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B1B8"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r w:rsidRPr="000855EB">
        <w:rPr>
          <w:rFonts w:ascii="Garamond" w:hAnsi="Garamond" w:cs="Aparajita"/>
          <w:spacing w:val="-3"/>
        </w:rPr>
        <w:t>Entered into by and between</w:t>
      </w:r>
    </w:p>
    <w:p w14:paraId="6399B6E9"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p>
    <w:p w14:paraId="2673FC85"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p>
    <w:p w14:paraId="6E9F949E" w14:textId="5BD966D3" w:rsidR="00330E18" w:rsidRPr="000855EB" w:rsidRDefault="00330E18" w:rsidP="00330E18">
      <w:pPr>
        <w:pStyle w:val="Heading2"/>
        <w:tabs>
          <w:tab w:val="left" w:pos="851"/>
          <w:tab w:val="left" w:pos="1418"/>
        </w:tabs>
        <w:ind w:hanging="567"/>
        <w:rPr>
          <w:rFonts w:ascii="Garamond" w:hAnsi="Garamond" w:cs="Aparajita"/>
          <w:sz w:val="24"/>
          <w:szCs w:val="24"/>
        </w:rPr>
      </w:pPr>
      <w:r w:rsidRPr="000855EB">
        <w:rPr>
          <w:rFonts w:ascii="Garamond" w:hAnsi="Garamond" w:cs="Aparajita"/>
          <w:sz w:val="24"/>
          <w:szCs w:val="24"/>
        </w:rPr>
        <w:t>LANDHOUSE</w:t>
      </w:r>
      <w:r w:rsidR="00897D5B" w:rsidRPr="000855EB">
        <w:rPr>
          <w:rFonts w:ascii="Garamond" w:hAnsi="Garamond" w:cs="Aparajita"/>
          <w:sz w:val="24"/>
          <w:szCs w:val="24"/>
        </w:rPr>
        <w:t xml:space="preserve"> AGRICULTURAL</w:t>
      </w:r>
      <w:r w:rsidRPr="000855EB">
        <w:rPr>
          <w:rFonts w:ascii="Garamond" w:hAnsi="Garamond" w:cs="Aparajita"/>
          <w:sz w:val="24"/>
          <w:szCs w:val="24"/>
        </w:rPr>
        <w:t xml:space="preserve"> (PROPRIETARY) LIMITED</w:t>
      </w:r>
    </w:p>
    <w:p w14:paraId="7B156B9A"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p>
    <w:p w14:paraId="7FCDFD09"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r w:rsidRPr="000855EB">
        <w:rPr>
          <w:rFonts w:ascii="Garamond" w:hAnsi="Garamond" w:cs="Aparajita"/>
          <w:spacing w:val="-3"/>
        </w:rPr>
        <w:t xml:space="preserve"> (the </w:t>
      </w:r>
      <w:r w:rsidRPr="000855EB">
        <w:rPr>
          <w:rFonts w:ascii="Garamond" w:hAnsi="Garamond" w:cs="Aparajita"/>
          <w:b/>
          <w:spacing w:val="-3"/>
        </w:rPr>
        <w:t>“AGENT”</w:t>
      </w:r>
      <w:r w:rsidRPr="000855EB">
        <w:rPr>
          <w:rFonts w:ascii="Garamond" w:hAnsi="Garamond" w:cs="Aparajita"/>
          <w:spacing w:val="-3"/>
        </w:rPr>
        <w:t>)</w:t>
      </w:r>
    </w:p>
    <w:p w14:paraId="1C71397C"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p>
    <w:p w14:paraId="0D1D4FDF"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p>
    <w:p w14:paraId="388DE186"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r w:rsidRPr="000855EB">
        <w:rPr>
          <w:rFonts w:ascii="Garamond" w:hAnsi="Garamond" w:cs="Aparajita"/>
          <w:spacing w:val="-3"/>
        </w:rPr>
        <w:t>And</w:t>
      </w:r>
    </w:p>
    <w:p w14:paraId="046E0670" w14:textId="77777777" w:rsidR="00330E18" w:rsidRPr="00CA7FD1" w:rsidRDefault="00330E18" w:rsidP="00330E18">
      <w:pPr>
        <w:tabs>
          <w:tab w:val="left" w:pos="851"/>
          <w:tab w:val="left" w:pos="1418"/>
        </w:tabs>
        <w:suppressAutoHyphens/>
        <w:ind w:hanging="567"/>
        <w:jc w:val="center"/>
        <w:rPr>
          <w:rFonts w:ascii="Garamond" w:hAnsi="Garamond" w:cs="Aparajita"/>
          <w:spacing w:val="-3"/>
        </w:rPr>
      </w:pPr>
    </w:p>
    <w:p w14:paraId="54107ED8" w14:textId="77777777" w:rsidR="00DB3522" w:rsidRPr="00CA7FD1" w:rsidRDefault="00DB3522" w:rsidP="00DB3522">
      <w:pPr>
        <w:spacing w:before="120"/>
        <w:jc w:val="center"/>
        <w:rPr>
          <w:rFonts w:ascii="Garamond" w:hAnsi="Garamond" w:cs="Arial"/>
          <w:b/>
          <w:bCs/>
        </w:rPr>
      </w:pPr>
      <w:r w:rsidRPr="00CA7FD1">
        <w:rPr>
          <w:rFonts w:ascii="Garamond" w:hAnsi="Garamond" w:cs="Arial"/>
          <w:b/>
          <w:bCs/>
        </w:rPr>
        <w:t>TRADEQUICK 162 (PTY) LTD</w:t>
      </w:r>
    </w:p>
    <w:p w14:paraId="17DF1850" w14:textId="77777777" w:rsidR="00DB3522" w:rsidRPr="00CA7FD1" w:rsidRDefault="00DB3522" w:rsidP="00DB3522">
      <w:pPr>
        <w:spacing w:before="120"/>
        <w:jc w:val="center"/>
        <w:rPr>
          <w:rFonts w:ascii="Garamond" w:hAnsi="Garamond" w:cs="Arial"/>
          <w:b/>
          <w:bCs/>
        </w:rPr>
      </w:pPr>
      <w:r w:rsidRPr="00CA7FD1">
        <w:rPr>
          <w:rFonts w:ascii="Garamond" w:hAnsi="Garamond" w:cs="Arial"/>
          <w:b/>
          <w:bCs/>
        </w:rPr>
        <w:t>REGISTRATION NUMBER: 1998/15900/07</w:t>
      </w:r>
    </w:p>
    <w:p w14:paraId="64B4617E" w14:textId="77777777" w:rsidR="00DB3522" w:rsidRPr="00CA7FD1" w:rsidRDefault="00DB3522" w:rsidP="00DB3522">
      <w:pPr>
        <w:spacing w:before="120"/>
        <w:jc w:val="center"/>
        <w:rPr>
          <w:rFonts w:ascii="Garamond" w:hAnsi="Garamond" w:cs="Arial"/>
          <w:b/>
          <w:bCs/>
        </w:rPr>
      </w:pPr>
    </w:p>
    <w:p w14:paraId="770D13F5" w14:textId="77777777" w:rsidR="00DB3522" w:rsidRPr="00CA7FD1" w:rsidRDefault="00DB3522" w:rsidP="00DB3522">
      <w:pPr>
        <w:spacing w:before="120"/>
        <w:jc w:val="center"/>
        <w:rPr>
          <w:rFonts w:ascii="Garamond" w:hAnsi="Garamond" w:cs="Arial"/>
          <w:b/>
          <w:bCs/>
        </w:rPr>
      </w:pPr>
      <w:r w:rsidRPr="00CA7FD1">
        <w:rPr>
          <w:rFonts w:ascii="Garamond" w:hAnsi="Garamond" w:cs="Arial"/>
          <w:b/>
          <w:bCs/>
        </w:rPr>
        <w:t>With registered address at:</w:t>
      </w:r>
    </w:p>
    <w:p w14:paraId="4BC3A181" w14:textId="77777777" w:rsidR="00DB3522" w:rsidRPr="00CA7FD1" w:rsidRDefault="00DB3522" w:rsidP="00DB3522">
      <w:pPr>
        <w:spacing w:before="120"/>
        <w:jc w:val="center"/>
        <w:rPr>
          <w:rFonts w:ascii="Garamond" w:hAnsi="Garamond" w:cs="Arial"/>
          <w:b/>
          <w:bCs/>
        </w:rPr>
      </w:pPr>
      <w:r w:rsidRPr="00CA7FD1">
        <w:rPr>
          <w:rFonts w:ascii="Garamond" w:hAnsi="Garamond" w:cs="Arial"/>
          <w:b/>
          <w:bCs/>
        </w:rPr>
        <w:t>Farm Elandspoort, Modimolle, 0510</w:t>
      </w:r>
    </w:p>
    <w:p w14:paraId="2B17A350" w14:textId="77777777" w:rsidR="00DB3522" w:rsidRPr="00CA7FD1" w:rsidRDefault="00DB3522" w:rsidP="00DB3522">
      <w:pPr>
        <w:spacing w:before="120"/>
        <w:jc w:val="center"/>
        <w:rPr>
          <w:rFonts w:ascii="Garamond" w:hAnsi="Garamond" w:cs="Arial"/>
          <w:b/>
          <w:bCs/>
        </w:rPr>
      </w:pPr>
    </w:p>
    <w:p w14:paraId="44E0F88C" w14:textId="77777777" w:rsidR="00DB3522" w:rsidRPr="00CA7FD1" w:rsidRDefault="00DB3522" w:rsidP="00DB3522">
      <w:pPr>
        <w:spacing w:before="240" w:line="360" w:lineRule="auto"/>
        <w:jc w:val="center"/>
        <w:rPr>
          <w:rFonts w:ascii="Garamond" w:hAnsi="Garamond" w:cs="Arial"/>
        </w:rPr>
      </w:pPr>
      <w:r w:rsidRPr="00CA7FD1">
        <w:rPr>
          <w:rFonts w:ascii="Garamond" w:hAnsi="Garamond" w:cs="Arial"/>
        </w:rPr>
        <w:t xml:space="preserve">Duly represented by </w:t>
      </w:r>
      <w:r w:rsidRPr="00CA7FD1">
        <w:rPr>
          <w:rFonts w:ascii="Garamond" w:hAnsi="Garamond" w:cs="Arial"/>
          <w:b/>
        </w:rPr>
        <w:t>LOUISE MARIE POTGIETER</w:t>
      </w:r>
      <w:r w:rsidRPr="00CA7FD1">
        <w:rPr>
          <w:rFonts w:ascii="Garamond" w:hAnsi="Garamond" w:cs="Arial"/>
        </w:rPr>
        <w:t xml:space="preserve"> who warrants that she is duly authorised thereto by way of resolution attached hereto.</w:t>
      </w:r>
    </w:p>
    <w:p w14:paraId="412BAE82" w14:textId="77777777" w:rsidR="00330E18" w:rsidRPr="00CA7FD1" w:rsidRDefault="00330E18" w:rsidP="00330E18">
      <w:pPr>
        <w:tabs>
          <w:tab w:val="left" w:pos="851"/>
          <w:tab w:val="left" w:pos="1418"/>
        </w:tabs>
        <w:suppressAutoHyphens/>
        <w:ind w:hanging="567"/>
        <w:jc w:val="center"/>
        <w:rPr>
          <w:rFonts w:ascii="Garamond" w:hAnsi="Garamond" w:cs="Aparajita"/>
          <w:spacing w:val="-3"/>
        </w:rPr>
      </w:pPr>
    </w:p>
    <w:p w14:paraId="43D27D34" w14:textId="77777777" w:rsidR="00330E18" w:rsidRPr="00CA7FD1" w:rsidRDefault="00330E18" w:rsidP="00330E18">
      <w:pPr>
        <w:tabs>
          <w:tab w:val="left" w:pos="851"/>
          <w:tab w:val="left" w:pos="1418"/>
        </w:tabs>
        <w:suppressAutoHyphens/>
        <w:ind w:hanging="567"/>
        <w:jc w:val="center"/>
        <w:rPr>
          <w:rFonts w:ascii="Garamond" w:hAnsi="Garamond" w:cs="Aparajita"/>
          <w:spacing w:val="-3"/>
        </w:rPr>
      </w:pPr>
      <w:r w:rsidRPr="00CA7FD1">
        <w:rPr>
          <w:rFonts w:ascii="Garamond" w:hAnsi="Garamond" w:cs="Aparajita"/>
          <w:spacing w:val="-3"/>
        </w:rPr>
        <w:t>(the “</w:t>
      </w:r>
      <w:r w:rsidRPr="00CA7FD1">
        <w:rPr>
          <w:rFonts w:ascii="Garamond" w:hAnsi="Garamond" w:cs="Aparajita"/>
          <w:b/>
          <w:spacing w:val="-3"/>
        </w:rPr>
        <w:t>SELLER</w:t>
      </w:r>
      <w:r w:rsidRPr="00CA7FD1">
        <w:rPr>
          <w:rFonts w:ascii="Garamond" w:hAnsi="Garamond" w:cs="Aparajita"/>
          <w:spacing w:val="-3"/>
        </w:rPr>
        <w:t>”)</w:t>
      </w:r>
    </w:p>
    <w:p w14:paraId="6C9BC472" w14:textId="77777777" w:rsidR="00330E18" w:rsidRPr="00CA7FD1" w:rsidRDefault="00330E18" w:rsidP="00330E18">
      <w:pPr>
        <w:tabs>
          <w:tab w:val="left" w:pos="851"/>
          <w:tab w:val="left" w:pos="1418"/>
        </w:tabs>
        <w:suppressAutoHyphens/>
        <w:ind w:hanging="567"/>
        <w:jc w:val="center"/>
        <w:rPr>
          <w:rFonts w:ascii="Garamond" w:hAnsi="Garamond" w:cs="Aparajita"/>
          <w:spacing w:val="-3"/>
        </w:rPr>
      </w:pPr>
    </w:p>
    <w:p w14:paraId="2ECC456C" w14:textId="77777777" w:rsidR="00330E18" w:rsidRPr="00CA7FD1" w:rsidRDefault="00330E18" w:rsidP="00330E18">
      <w:pPr>
        <w:tabs>
          <w:tab w:val="left" w:pos="851"/>
          <w:tab w:val="left" w:pos="1418"/>
        </w:tabs>
        <w:suppressAutoHyphens/>
        <w:ind w:hanging="567"/>
        <w:jc w:val="center"/>
        <w:rPr>
          <w:rFonts w:ascii="Garamond" w:hAnsi="Garamond" w:cs="Aparajita"/>
          <w:spacing w:val="-3"/>
        </w:rPr>
      </w:pPr>
    </w:p>
    <w:p w14:paraId="6D900B63" w14:textId="77777777" w:rsidR="00330E18" w:rsidRPr="00CA7FD1" w:rsidRDefault="00330E18" w:rsidP="00330E18">
      <w:pPr>
        <w:tabs>
          <w:tab w:val="left" w:pos="851"/>
          <w:tab w:val="left" w:pos="1418"/>
        </w:tabs>
        <w:suppressAutoHyphens/>
        <w:ind w:hanging="567"/>
        <w:jc w:val="center"/>
        <w:rPr>
          <w:rFonts w:ascii="Garamond" w:hAnsi="Garamond" w:cs="Aparajita"/>
          <w:spacing w:val="-3"/>
        </w:rPr>
      </w:pPr>
      <w:r w:rsidRPr="00CA7FD1">
        <w:rPr>
          <w:rFonts w:ascii="Garamond" w:hAnsi="Garamond" w:cs="Aparajita"/>
          <w:spacing w:val="-3"/>
        </w:rPr>
        <w:t>And</w:t>
      </w:r>
    </w:p>
    <w:p w14:paraId="604350C0" w14:textId="77777777" w:rsidR="00DB3522" w:rsidRPr="00CA7FD1" w:rsidRDefault="00DB3522" w:rsidP="00330E18">
      <w:pPr>
        <w:tabs>
          <w:tab w:val="left" w:pos="851"/>
          <w:tab w:val="left" w:pos="1418"/>
        </w:tabs>
        <w:suppressAutoHyphens/>
        <w:ind w:hanging="567"/>
        <w:jc w:val="center"/>
        <w:rPr>
          <w:rFonts w:ascii="Garamond" w:hAnsi="Garamond" w:cs="Aparajita"/>
          <w:spacing w:val="-3"/>
        </w:rPr>
      </w:pPr>
    </w:p>
    <w:p w14:paraId="117DB5A9" w14:textId="3DA0E298" w:rsidR="00DB3522" w:rsidRPr="00CA7FD1" w:rsidRDefault="00DB3522" w:rsidP="00DB3522">
      <w:pPr>
        <w:spacing w:before="240" w:line="226" w:lineRule="exact"/>
        <w:ind w:left="720" w:firstLine="720"/>
        <w:rPr>
          <w:rFonts w:ascii="Garamond" w:hAnsi="Garamond" w:cs="Arial"/>
          <w:b/>
        </w:rPr>
      </w:pPr>
      <w:r w:rsidRPr="00CA7FD1">
        <w:rPr>
          <w:rFonts w:ascii="Garamond" w:hAnsi="Garamond" w:cs="Arial"/>
          <w:b/>
        </w:rPr>
        <w:t>__________________________________________________</w:t>
      </w:r>
    </w:p>
    <w:p w14:paraId="45840598" w14:textId="77777777" w:rsidR="00DB3522" w:rsidRPr="00CA7FD1" w:rsidRDefault="00DB3522" w:rsidP="00DB3522">
      <w:pPr>
        <w:spacing w:before="240" w:line="226" w:lineRule="exact"/>
        <w:jc w:val="center"/>
        <w:rPr>
          <w:rFonts w:ascii="Garamond" w:hAnsi="Garamond" w:cs="Arial"/>
          <w:b/>
        </w:rPr>
      </w:pPr>
    </w:p>
    <w:p w14:paraId="1EAEDB0E" w14:textId="33F4E1A4" w:rsidR="00DB3522" w:rsidRPr="00CA7FD1" w:rsidRDefault="00650332" w:rsidP="00DB3522">
      <w:pPr>
        <w:spacing w:before="240" w:line="226" w:lineRule="exact"/>
        <w:jc w:val="center"/>
        <w:rPr>
          <w:rFonts w:ascii="Garamond" w:hAnsi="Garamond" w:cs="Arial"/>
          <w:b/>
        </w:rPr>
      </w:pPr>
      <w:r>
        <w:rPr>
          <w:rFonts w:ascii="Garamond" w:hAnsi="Garamond" w:cs="Arial"/>
          <w:b/>
        </w:rPr>
        <w:t>REG/</w:t>
      </w:r>
      <w:r w:rsidR="00DB3522" w:rsidRPr="00CA7FD1">
        <w:rPr>
          <w:rFonts w:ascii="Garamond" w:hAnsi="Garamond" w:cs="Arial"/>
          <w:b/>
        </w:rPr>
        <w:t>ID NUMBER:</w:t>
      </w:r>
      <w:r w:rsidR="00DB3522" w:rsidRPr="00CA7FD1">
        <w:rPr>
          <w:rFonts w:ascii="Garamond" w:hAnsi="Garamond" w:cs="Arial"/>
          <w:b/>
        </w:rPr>
        <w:tab/>
      </w:r>
      <w:r w:rsidR="00DB3522" w:rsidRPr="00CA7FD1">
        <w:rPr>
          <w:rFonts w:ascii="Garamond" w:hAnsi="Garamond" w:cs="Arial"/>
          <w:b/>
        </w:rPr>
        <w:tab/>
        <w:t xml:space="preserve">   ________________________________________</w:t>
      </w:r>
    </w:p>
    <w:p w14:paraId="35166694" w14:textId="77777777" w:rsidR="00DB3522" w:rsidRPr="00CA7FD1" w:rsidRDefault="00DB3522" w:rsidP="00DB3522">
      <w:pPr>
        <w:spacing w:before="240" w:line="226" w:lineRule="exact"/>
        <w:rPr>
          <w:rFonts w:ascii="Garamond" w:hAnsi="Garamond" w:cs="Arial"/>
        </w:rPr>
      </w:pPr>
    </w:p>
    <w:p w14:paraId="78DA8EDC" w14:textId="0B703A36" w:rsidR="00DB3522" w:rsidRPr="000855EB" w:rsidRDefault="00DB3522" w:rsidP="00DB3522">
      <w:pPr>
        <w:spacing w:before="240" w:line="226" w:lineRule="exact"/>
        <w:rPr>
          <w:rFonts w:ascii="Arial" w:hAnsi="Arial" w:cs="Arial"/>
          <w:b/>
        </w:rPr>
      </w:pPr>
      <w:r w:rsidRPr="00CA7FD1">
        <w:rPr>
          <w:rFonts w:ascii="Garamond" w:hAnsi="Garamond" w:cs="Arial"/>
          <w:b/>
        </w:rPr>
        <w:t>With residential address at:</w:t>
      </w:r>
      <w:r w:rsidR="00650332">
        <w:rPr>
          <w:rFonts w:ascii="Garamond" w:hAnsi="Garamond" w:cs="Arial"/>
          <w:b/>
        </w:rPr>
        <w:tab/>
      </w:r>
      <w:r w:rsidRPr="000855EB">
        <w:rPr>
          <w:rFonts w:ascii="Arial" w:hAnsi="Arial" w:cs="Arial"/>
          <w:b/>
        </w:rPr>
        <w:tab/>
        <w:t>______________________________________</w:t>
      </w:r>
    </w:p>
    <w:p w14:paraId="37A3BD4E" w14:textId="70A6702B" w:rsidR="00DB3522" w:rsidRPr="000855EB" w:rsidRDefault="00DB3522" w:rsidP="00DB3522">
      <w:pPr>
        <w:spacing w:before="240" w:line="226" w:lineRule="exact"/>
        <w:rPr>
          <w:rFonts w:ascii="Arial" w:hAnsi="Arial" w:cs="Arial"/>
          <w:b/>
        </w:rPr>
      </w:pPr>
      <w:r w:rsidRPr="000855EB">
        <w:rPr>
          <w:rFonts w:ascii="Arial" w:hAnsi="Arial" w:cs="Arial"/>
          <w:b/>
        </w:rPr>
        <w:tab/>
      </w:r>
      <w:r w:rsidRPr="000855EB">
        <w:rPr>
          <w:rFonts w:ascii="Arial" w:hAnsi="Arial" w:cs="Arial"/>
          <w:b/>
        </w:rPr>
        <w:tab/>
      </w:r>
      <w:r w:rsidRPr="000855EB">
        <w:rPr>
          <w:rFonts w:ascii="Arial" w:hAnsi="Arial" w:cs="Arial"/>
          <w:b/>
        </w:rPr>
        <w:tab/>
      </w:r>
      <w:r w:rsidRPr="000855EB">
        <w:rPr>
          <w:rFonts w:ascii="Arial" w:hAnsi="Arial" w:cs="Arial"/>
          <w:b/>
        </w:rPr>
        <w:tab/>
      </w:r>
      <w:r w:rsidRPr="000855EB">
        <w:rPr>
          <w:rFonts w:ascii="Arial" w:hAnsi="Arial" w:cs="Arial"/>
          <w:b/>
        </w:rPr>
        <w:tab/>
        <w:t>______________________________________</w:t>
      </w:r>
    </w:p>
    <w:p w14:paraId="73A79337" w14:textId="77777777" w:rsidR="00DB3522" w:rsidRPr="000855EB" w:rsidRDefault="00DB3522" w:rsidP="00DB3522">
      <w:pPr>
        <w:spacing w:before="120"/>
        <w:rPr>
          <w:rFonts w:ascii="Arial" w:hAnsi="Arial" w:cs="Arial"/>
          <w:b/>
          <w:bCs/>
        </w:rPr>
      </w:pPr>
    </w:p>
    <w:p w14:paraId="75529490"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p>
    <w:p w14:paraId="7C1A4ED9" w14:textId="77777777" w:rsidR="00330E18" w:rsidRPr="000855EB" w:rsidRDefault="00330E18" w:rsidP="00330E18">
      <w:pPr>
        <w:tabs>
          <w:tab w:val="left" w:pos="851"/>
          <w:tab w:val="left" w:pos="1418"/>
        </w:tabs>
        <w:suppressAutoHyphens/>
        <w:ind w:hanging="567"/>
        <w:jc w:val="center"/>
        <w:rPr>
          <w:rFonts w:ascii="Garamond" w:hAnsi="Garamond" w:cs="Aparajita"/>
          <w:spacing w:val="-3"/>
        </w:rPr>
      </w:pPr>
      <w:r w:rsidRPr="000855EB">
        <w:rPr>
          <w:rFonts w:ascii="Garamond" w:hAnsi="Garamond" w:cs="Aparajita"/>
          <w:spacing w:val="-3"/>
        </w:rPr>
        <w:t xml:space="preserve"> (the “</w:t>
      </w:r>
      <w:r w:rsidRPr="000855EB">
        <w:rPr>
          <w:rFonts w:ascii="Garamond" w:hAnsi="Garamond" w:cs="Aparajita"/>
          <w:b/>
          <w:spacing w:val="-3"/>
        </w:rPr>
        <w:t>PURCHASER</w:t>
      </w:r>
      <w:r w:rsidRPr="000855EB">
        <w:rPr>
          <w:rFonts w:ascii="Garamond" w:hAnsi="Garamond" w:cs="Aparajita"/>
          <w:spacing w:val="-3"/>
        </w:rPr>
        <w:t>”)</w:t>
      </w:r>
    </w:p>
    <w:p w14:paraId="184FC276" w14:textId="77777777" w:rsidR="00330E18" w:rsidRPr="000855EB" w:rsidRDefault="00330E18" w:rsidP="00330E18">
      <w:pPr>
        <w:tabs>
          <w:tab w:val="left" w:pos="851"/>
          <w:tab w:val="left" w:pos="1418"/>
        </w:tabs>
        <w:ind w:hanging="567"/>
        <w:jc w:val="both"/>
        <w:rPr>
          <w:rFonts w:ascii="Garamond" w:hAnsi="Garamond" w:cs="Aparajita"/>
          <w:sz w:val="22"/>
        </w:rPr>
      </w:pPr>
    </w:p>
    <w:p w14:paraId="46E3E46F" w14:textId="77777777" w:rsidR="00330E18" w:rsidRPr="000855EB" w:rsidRDefault="00330E18" w:rsidP="00330E18">
      <w:pPr>
        <w:tabs>
          <w:tab w:val="left" w:pos="851"/>
          <w:tab w:val="left" w:pos="1418"/>
        </w:tabs>
        <w:ind w:hanging="567"/>
        <w:jc w:val="both"/>
        <w:rPr>
          <w:rFonts w:ascii="Garamond" w:hAnsi="Garamond" w:cs="Aparajita"/>
        </w:rPr>
      </w:pPr>
    </w:p>
    <w:p w14:paraId="1645DB90" w14:textId="1104D239" w:rsidR="00756DAC" w:rsidRPr="000855EB" w:rsidRDefault="00756DAC" w:rsidP="00330E18">
      <w:pPr>
        <w:pStyle w:val="ListParagraph"/>
        <w:tabs>
          <w:tab w:val="left" w:pos="851"/>
          <w:tab w:val="left" w:pos="1418"/>
        </w:tabs>
        <w:ind w:left="0" w:hanging="567"/>
        <w:rPr>
          <w:rFonts w:ascii="Garamond" w:hAnsi="Garamond" w:cs="Aparajita"/>
          <w:spacing w:val="-3"/>
        </w:rPr>
      </w:pPr>
    </w:p>
    <w:p w14:paraId="01017CF3" w14:textId="77777777" w:rsidR="00756DAC" w:rsidRPr="000855EB" w:rsidRDefault="00756DAC" w:rsidP="00330E18">
      <w:pPr>
        <w:pStyle w:val="ListParagraph"/>
        <w:tabs>
          <w:tab w:val="left" w:pos="851"/>
          <w:tab w:val="left" w:pos="1418"/>
        </w:tabs>
        <w:ind w:left="0" w:hanging="567"/>
        <w:rPr>
          <w:rFonts w:ascii="Garamond" w:hAnsi="Garamond" w:cs="Aparajita"/>
          <w:spacing w:val="-3"/>
        </w:rPr>
      </w:pPr>
    </w:p>
    <w:p w14:paraId="70DD7664" w14:textId="77777777" w:rsidR="007643BA" w:rsidRPr="000855EB" w:rsidRDefault="007643BA" w:rsidP="007643BA">
      <w:pPr>
        <w:pStyle w:val="ListParagraph"/>
        <w:tabs>
          <w:tab w:val="left" w:pos="851"/>
          <w:tab w:val="left" w:pos="1418"/>
        </w:tabs>
        <w:ind w:left="0" w:hanging="567"/>
        <w:rPr>
          <w:rFonts w:ascii="Garamond" w:hAnsi="Garamond" w:cs="Aparajita"/>
          <w:spacing w:val="-3"/>
        </w:rPr>
      </w:pPr>
    </w:p>
    <w:p w14:paraId="7B13CC5E" w14:textId="77777777" w:rsidR="007643BA" w:rsidRPr="000855EB" w:rsidRDefault="007643BA" w:rsidP="00BF178B">
      <w:pPr>
        <w:numPr>
          <w:ilvl w:val="0"/>
          <w:numId w:val="1"/>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b/>
          <w:spacing w:val="-3"/>
          <w:u w:val="single"/>
        </w:rPr>
        <w:t>RECITALS</w:t>
      </w:r>
    </w:p>
    <w:p w14:paraId="41941DAC" w14:textId="77777777" w:rsidR="007643BA" w:rsidRPr="000855EB" w:rsidRDefault="007643BA" w:rsidP="00BF178B">
      <w:pPr>
        <w:tabs>
          <w:tab w:val="left" w:pos="1418"/>
          <w:tab w:val="left" w:pos="1985"/>
        </w:tabs>
        <w:suppressAutoHyphens/>
        <w:ind w:left="284" w:hanging="851"/>
        <w:jc w:val="both"/>
        <w:rPr>
          <w:rFonts w:ascii="Garamond" w:hAnsi="Garamond" w:cs="Aparajita"/>
          <w:b/>
          <w:spacing w:val="-3"/>
          <w:u w:val="single"/>
        </w:rPr>
      </w:pPr>
    </w:p>
    <w:p w14:paraId="6A431C22" w14:textId="11144FF2" w:rsidR="007643BA" w:rsidRPr="000855EB" w:rsidRDefault="007643BA" w:rsidP="006B7F5F">
      <w:pPr>
        <w:pStyle w:val="ListParagraph"/>
        <w:numPr>
          <w:ilvl w:val="1"/>
          <w:numId w:val="26"/>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The Seller is the owner of the </w:t>
      </w:r>
      <w:r w:rsidR="00DB3522" w:rsidRPr="000855EB">
        <w:rPr>
          <w:rFonts w:ascii="Garamond" w:hAnsi="Garamond" w:cs="Aparajita"/>
          <w:spacing w:val="-3"/>
        </w:rPr>
        <w:t>immovable property more fully described hereinunder.</w:t>
      </w:r>
    </w:p>
    <w:p w14:paraId="2B9B3D96" w14:textId="77777777" w:rsidR="007643BA" w:rsidRPr="000855EB" w:rsidRDefault="007643BA" w:rsidP="006B7F5F">
      <w:pPr>
        <w:pStyle w:val="ListParagraph"/>
        <w:tabs>
          <w:tab w:val="left" w:pos="1418"/>
          <w:tab w:val="left" w:pos="1985"/>
        </w:tabs>
        <w:suppressAutoHyphens/>
        <w:ind w:left="284" w:hanging="851"/>
        <w:jc w:val="both"/>
        <w:rPr>
          <w:rFonts w:ascii="Garamond" w:hAnsi="Garamond" w:cs="Aparajita"/>
          <w:spacing w:val="-3"/>
        </w:rPr>
      </w:pPr>
    </w:p>
    <w:p w14:paraId="7D967948" w14:textId="78E2CC6B" w:rsidR="007643BA" w:rsidRPr="000855EB" w:rsidRDefault="007643BA" w:rsidP="006B7F5F">
      <w:pPr>
        <w:pStyle w:val="ListParagraph"/>
        <w:numPr>
          <w:ilvl w:val="1"/>
          <w:numId w:val="26"/>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The Purchaser wish to acquire the </w:t>
      </w:r>
      <w:r w:rsidR="00DB3522" w:rsidRPr="000855EB">
        <w:rPr>
          <w:rFonts w:ascii="Garamond" w:hAnsi="Garamond" w:cs="Aparajita"/>
          <w:spacing w:val="-3"/>
        </w:rPr>
        <w:t>immovable property from the Seller</w:t>
      </w:r>
      <w:r w:rsidRPr="000855EB">
        <w:rPr>
          <w:rFonts w:ascii="Garamond" w:hAnsi="Garamond" w:cs="Aparajita"/>
          <w:spacing w:val="-3"/>
        </w:rPr>
        <w:t>.</w:t>
      </w:r>
    </w:p>
    <w:p w14:paraId="10B7BE8A" w14:textId="77777777" w:rsidR="007643BA" w:rsidRPr="000855EB" w:rsidRDefault="007643BA" w:rsidP="006B7F5F">
      <w:pPr>
        <w:pStyle w:val="ListParagraph"/>
        <w:tabs>
          <w:tab w:val="left" w:pos="1418"/>
        </w:tabs>
        <w:ind w:left="284" w:hanging="851"/>
        <w:rPr>
          <w:rFonts w:ascii="Garamond" w:hAnsi="Garamond" w:cs="Aparajita"/>
          <w:spacing w:val="-3"/>
        </w:rPr>
      </w:pPr>
    </w:p>
    <w:p w14:paraId="74155F83" w14:textId="77777777" w:rsidR="007643BA" w:rsidRPr="000855EB" w:rsidRDefault="007643BA" w:rsidP="006B7F5F">
      <w:pPr>
        <w:pStyle w:val="ListParagraph"/>
        <w:numPr>
          <w:ilvl w:val="1"/>
          <w:numId w:val="26"/>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Accordingly the parties have agreed to enter into certain obligations and to regulate the exercise of their rights in this sale transaction</w:t>
      </w:r>
      <w:r w:rsidR="00B14E95" w:rsidRPr="000855EB">
        <w:rPr>
          <w:rFonts w:ascii="Garamond" w:hAnsi="Garamond" w:cs="Aparajita"/>
          <w:spacing w:val="-3"/>
        </w:rPr>
        <w:t>,</w:t>
      </w:r>
      <w:r w:rsidRPr="000855EB">
        <w:rPr>
          <w:rFonts w:ascii="Garamond" w:hAnsi="Garamond" w:cs="Aparajita"/>
          <w:spacing w:val="-3"/>
        </w:rPr>
        <w:t xml:space="preserve"> in the manner hereinafter appearing.</w:t>
      </w:r>
    </w:p>
    <w:p w14:paraId="72FE2B4F" w14:textId="77777777" w:rsidR="007643BA" w:rsidRPr="000855EB" w:rsidRDefault="007643BA" w:rsidP="006B7F5F">
      <w:pPr>
        <w:pStyle w:val="ListParagraph"/>
        <w:tabs>
          <w:tab w:val="left" w:pos="1418"/>
        </w:tabs>
        <w:ind w:left="284" w:hanging="851"/>
        <w:rPr>
          <w:rFonts w:ascii="Garamond" w:hAnsi="Garamond" w:cs="Aparajita"/>
          <w:spacing w:val="-3"/>
        </w:rPr>
      </w:pPr>
    </w:p>
    <w:p w14:paraId="1BD06652" w14:textId="77777777" w:rsidR="007643BA" w:rsidRPr="000855EB" w:rsidRDefault="007643BA" w:rsidP="006B7F5F">
      <w:pPr>
        <w:pStyle w:val="ListParagraph"/>
        <w:tabs>
          <w:tab w:val="left" w:pos="1418"/>
        </w:tabs>
        <w:ind w:left="284" w:hanging="851"/>
        <w:rPr>
          <w:rFonts w:ascii="Garamond" w:hAnsi="Garamond" w:cs="Aparajita"/>
          <w:spacing w:val="-3"/>
        </w:rPr>
      </w:pPr>
    </w:p>
    <w:p w14:paraId="24F20B91" w14:textId="77777777" w:rsidR="007643BA" w:rsidRPr="000855EB" w:rsidRDefault="007643BA" w:rsidP="00BF178B">
      <w:pPr>
        <w:pStyle w:val="ListParagraph"/>
        <w:tabs>
          <w:tab w:val="left" w:pos="1418"/>
          <w:tab w:val="left" w:pos="1985"/>
        </w:tabs>
        <w:suppressAutoHyphens/>
        <w:ind w:left="284" w:hanging="851"/>
        <w:jc w:val="both"/>
        <w:rPr>
          <w:rFonts w:ascii="Garamond" w:hAnsi="Garamond" w:cs="Aparajita"/>
          <w:b/>
          <w:spacing w:val="-3"/>
          <w:u w:val="single"/>
        </w:rPr>
      </w:pPr>
      <w:r w:rsidRPr="000855EB">
        <w:rPr>
          <w:rFonts w:ascii="Garamond" w:hAnsi="Garamond" w:cs="Aparajita"/>
          <w:b/>
          <w:spacing w:val="-3"/>
        </w:rPr>
        <w:t>2.</w:t>
      </w:r>
      <w:r w:rsidRPr="000855EB">
        <w:rPr>
          <w:rFonts w:ascii="Garamond" w:hAnsi="Garamond" w:cs="Aparajita"/>
          <w:b/>
          <w:spacing w:val="-3"/>
        </w:rPr>
        <w:tab/>
      </w:r>
      <w:r w:rsidRPr="000855EB">
        <w:rPr>
          <w:rFonts w:ascii="Garamond" w:hAnsi="Garamond" w:cs="Aparajita"/>
          <w:b/>
          <w:spacing w:val="-3"/>
          <w:u w:val="single"/>
        </w:rPr>
        <w:t>DEFINITIONS AND INTERPRETATION</w:t>
      </w:r>
    </w:p>
    <w:p w14:paraId="74B280DB" w14:textId="77777777" w:rsidR="001D35D0" w:rsidRPr="000855EB" w:rsidRDefault="001D35D0" w:rsidP="00BF178B">
      <w:pPr>
        <w:pStyle w:val="ListParagraph"/>
        <w:tabs>
          <w:tab w:val="left" w:pos="1418"/>
          <w:tab w:val="left" w:pos="1985"/>
        </w:tabs>
        <w:suppressAutoHyphens/>
        <w:ind w:left="284" w:hanging="851"/>
        <w:jc w:val="both"/>
        <w:rPr>
          <w:rFonts w:ascii="Garamond" w:hAnsi="Garamond" w:cs="Aparajita"/>
          <w:b/>
          <w:spacing w:val="-3"/>
          <w:u w:val="single"/>
        </w:rPr>
      </w:pPr>
    </w:p>
    <w:p w14:paraId="7F0640D3" w14:textId="77777777" w:rsidR="007643BA" w:rsidRPr="000855EB" w:rsidRDefault="004A605C" w:rsidP="004A605C">
      <w:pPr>
        <w:pStyle w:val="ListParagraph"/>
        <w:tabs>
          <w:tab w:val="left" w:pos="284"/>
          <w:tab w:val="left" w:pos="1985"/>
        </w:tabs>
        <w:suppressAutoHyphens/>
        <w:ind w:left="284" w:hanging="851"/>
        <w:jc w:val="both"/>
        <w:rPr>
          <w:rFonts w:ascii="Garamond" w:hAnsi="Garamond" w:cs="Aparajita"/>
          <w:spacing w:val="-3"/>
        </w:rPr>
      </w:pPr>
      <w:r w:rsidRPr="000855EB">
        <w:rPr>
          <w:rFonts w:ascii="Garamond" w:hAnsi="Garamond" w:cs="Aparajita"/>
          <w:spacing w:val="-3"/>
        </w:rPr>
        <w:t>2.1</w:t>
      </w:r>
      <w:r w:rsidR="00731C08" w:rsidRPr="000855EB">
        <w:rPr>
          <w:rFonts w:ascii="Garamond" w:hAnsi="Garamond" w:cs="Aparajita"/>
          <w:spacing w:val="-3"/>
        </w:rPr>
        <w:tab/>
        <w:t xml:space="preserve">The following terms shall have the following meanings in this deed of sale:  </w:t>
      </w:r>
    </w:p>
    <w:p w14:paraId="2DF1D4D1" w14:textId="77777777" w:rsidR="00731C08" w:rsidRPr="000855EB" w:rsidRDefault="00731C08" w:rsidP="004A605C">
      <w:pPr>
        <w:pStyle w:val="ListParagraph"/>
        <w:tabs>
          <w:tab w:val="left" w:pos="1418"/>
          <w:tab w:val="left" w:pos="1985"/>
        </w:tabs>
        <w:suppressAutoHyphens/>
        <w:ind w:left="1418" w:hanging="1134"/>
        <w:jc w:val="both"/>
        <w:rPr>
          <w:rFonts w:ascii="Garamond" w:hAnsi="Garamond" w:cs="Aparajita"/>
          <w:spacing w:val="-3"/>
        </w:rPr>
      </w:pPr>
    </w:p>
    <w:p w14:paraId="317E1AA3" w14:textId="77777777" w:rsidR="00731C08" w:rsidRPr="000855EB" w:rsidRDefault="00731C08" w:rsidP="004A605C">
      <w:pPr>
        <w:pStyle w:val="ListParagraph"/>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2.1</w:t>
      </w:r>
      <w:r w:rsidR="004A605C" w:rsidRPr="000855EB">
        <w:rPr>
          <w:rFonts w:ascii="Garamond" w:hAnsi="Garamond" w:cs="Aparajita"/>
          <w:spacing w:val="-3"/>
        </w:rPr>
        <w:t>.1</w:t>
      </w:r>
      <w:r w:rsidRPr="000855EB">
        <w:rPr>
          <w:rFonts w:ascii="Garamond" w:hAnsi="Garamond" w:cs="Aparajita"/>
          <w:spacing w:val="-3"/>
        </w:rPr>
        <w:tab/>
      </w:r>
      <w:r w:rsidRPr="000855EB">
        <w:rPr>
          <w:rFonts w:ascii="Garamond" w:hAnsi="Garamond" w:cs="Aparajita"/>
          <w:b/>
          <w:spacing w:val="-3"/>
        </w:rPr>
        <w:t>“AUCTION”</w:t>
      </w:r>
      <w:r w:rsidRPr="000855EB">
        <w:rPr>
          <w:rFonts w:ascii="Garamond" w:hAnsi="Garamond" w:cs="Aparajita"/>
          <w:spacing w:val="-3"/>
        </w:rPr>
        <w:t xml:space="preserve"> means any private treaty or auction sale at which a lot is offered for sale by the Agent</w:t>
      </w:r>
      <w:r w:rsidR="00AC5E1E" w:rsidRPr="000855EB">
        <w:rPr>
          <w:rFonts w:ascii="Garamond" w:hAnsi="Garamond" w:cs="Aparajita"/>
          <w:spacing w:val="-3"/>
        </w:rPr>
        <w:t>, being open for acceptance by the Seller or by the Agent on behalf of the Seller until 18h00 on the date stipulated in Schedule “1” to this agreement (confirmation period)</w:t>
      </w:r>
      <w:r w:rsidRPr="000855EB">
        <w:rPr>
          <w:rFonts w:ascii="Garamond" w:hAnsi="Garamond" w:cs="Aparajita"/>
          <w:spacing w:val="-3"/>
        </w:rPr>
        <w:t>.</w:t>
      </w:r>
    </w:p>
    <w:p w14:paraId="4DD0A858" w14:textId="77777777" w:rsidR="00731C08" w:rsidRPr="000855EB" w:rsidRDefault="00731C08" w:rsidP="004A605C">
      <w:pPr>
        <w:pStyle w:val="ListParagraph"/>
        <w:tabs>
          <w:tab w:val="left" w:pos="1418"/>
          <w:tab w:val="left" w:pos="1985"/>
        </w:tabs>
        <w:suppressAutoHyphens/>
        <w:ind w:left="1418" w:hanging="1134"/>
        <w:jc w:val="both"/>
        <w:rPr>
          <w:rFonts w:ascii="Garamond" w:hAnsi="Garamond" w:cs="Aparajita"/>
          <w:spacing w:val="-3"/>
        </w:rPr>
      </w:pPr>
    </w:p>
    <w:p w14:paraId="58D71C99" w14:textId="77777777" w:rsidR="00731C08" w:rsidRPr="000855EB" w:rsidRDefault="00731C08" w:rsidP="004A605C">
      <w:pPr>
        <w:pStyle w:val="ListParagraph"/>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2.</w:t>
      </w:r>
      <w:r w:rsidR="004A605C" w:rsidRPr="000855EB">
        <w:rPr>
          <w:rFonts w:ascii="Garamond" w:hAnsi="Garamond" w:cs="Aparajita"/>
          <w:spacing w:val="-3"/>
        </w:rPr>
        <w:t>1.</w:t>
      </w:r>
      <w:r w:rsidRPr="000855EB">
        <w:rPr>
          <w:rFonts w:ascii="Garamond" w:hAnsi="Garamond" w:cs="Aparajita"/>
          <w:spacing w:val="-3"/>
        </w:rPr>
        <w:t>2</w:t>
      </w:r>
      <w:r w:rsidRPr="000855EB">
        <w:rPr>
          <w:rFonts w:ascii="Garamond" w:hAnsi="Garamond" w:cs="Aparajita"/>
          <w:spacing w:val="-3"/>
        </w:rPr>
        <w:tab/>
      </w:r>
      <w:r w:rsidRPr="000855EB">
        <w:rPr>
          <w:rFonts w:ascii="Garamond" w:hAnsi="Garamond" w:cs="Aparajita"/>
          <w:b/>
          <w:spacing w:val="-3"/>
        </w:rPr>
        <w:t>“AUCTIONEER”</w:t>
      </w:r>
      <w:r w:rsidRPr="000855EB">
        <w:rPr>
          <w:rFonts w:ascii="Garamond" w:hAnsi="Garamond" w:cs="Aparajita"/>
          <w:spacing w:val="-3"/>
        </w:rPr>
        <w:t xml:space="preserve"> means the representative of the Agent, conducting an auction.</w:t>
      </w:r>
    </w:p>
    <w:p w14:paraId="4F70F13F" w14:textId="77777777" w:rsidR="00731C08" w:rsidRPr="000855EB" w:rsidRDefault="00731C08" w:rsidP="004A605C">
      <w:pPr>
        <w:pStyle w:val="ListParagraph"/>
        <w:tabs>
          <w:tab w:val="left" w:pos="1418"/>
          <w:tab w:val="left" w:pos="1985"/>
        </w:tabs>
        <w:suppressAutoHyphens/>
        <w:ind w:left="1418" w:hanging="1134"/>
        <w:jc w:val="both"/>
        <w:rPr>
          <w:rFonts w:ascii="Garamond" w:hAnsi="Garamond" w:cs="Aparajita"/>
          <w:spacing w:val="-3"/>
        </w:rPr>
      </w:pPr>
    </w:p>
    <w:p w14:paraId="3AE3EBA8" w14:textId="77777777" w:rsidR="00731C08" w:rsidRPr="000855EB" w:rsidRDefault="00731C08" w:rsidP="004A605C">
      <w:pPr>
        <w:pStyle w:val="ListParagraph"/>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2.</w:t>
      </w:r>
      <w:r w:rsidR="004A605C" w:rsidRPr="000855EB">
        <w:rPr>
          <w:rFonts w:ascii="Garamond" w:hAnsi="Garamond" w:cs="Aparajita"/>
          <w:spacing w:val="-3"/>
        </w:rPr>
        <w:t>1.</w:t>
      </w:r>
      <w:r w:rsidRPr="000855EB">
        <w:rPr>
          <w:rFonts w:ascii="Garamond" w:hAnsi="Garamond" w:cs="Aparajita"/>
          <w:spacing w:val="-3"/>
        </w:rPr>
        <w:t>3</w:t>
      </w:r>
      <w:r w:rsidRPr="000855EB">
        <w:rPr>
          <w:rFonts w:ascii="Garamond" w:hAnsi="Garamond" w:cs="Aparajita"/>
          <w:spacing w:val="-3"/>
        </w:rPr>
        <w:tab/>
      </w:r>
      <w:r w:rsidRPr="000855EB">
        <w:rPr>
          <w:rFonts w:ascii="Garamond" w:hAnsi="Garamond" w:cs="Aparajita"/>
          <w:b/>
          <w:spacing w:val="-3"/>
        </w:rPr>
        <w:t>“THE PURCHASER”</w:t>
      </w:r>
      <w:r w:rsidRPr="000855EB">
        <w:rPr>
          <w:rFonts w:ascii="Garamond" w:hAnsi="Garamond" w:cs="Aparajita"/>
          <w:spacing w:val="-3"/>
        </w:rPr>
        <w:t xml:space="preserve"> means the bidder who makes the bid or offer for any lot that is finally accepted by the Auctioneer (after determination by the Auctioneer of any dispute that may exist in respect thereof) at a sale of that lot and where the Purchaser is an agent acting on behalf of</w:t>
      </w:r>
      <w:r w:rsidR="00B14E95" w:rsidRPr="000855EB">
        <w:rPr>
          <w:rFonts w:ascii="Garamond" w:hAnsi="Garamond" w:cs="Aparajita"/>
          <w:spacing w:val="-3"/>
        </w:rPr>
        <w:t xml:space="preserve"> the Principal</w:t>
      </w:r>
      <w:r w:rsidRPr="000855EB">
        <w:rPr>
          <w:rFonts w:ascii="Garamond" w:hAnsi="Garamond" w:cs="Aparajita"/>
          <w:spacing w:val="-3"/>
        </w:rPr>
        <w:t>, the Purchaser and the Purchaser’s Principal jointly and severally.</w:t>
      </w:r>
    </w:p>
    <w:p w14:paraId="54D469D7" w14:textId="77777777" w:rsidR="00731C08" w:rsidRPr="000855EB" w:rsidRDefault="00731C08" w:rsidP="004A605C">
      <w:pPr>
        <w:pStyle w:val="ListParagraph"/>
        <w:tabs>
          <w:tab w:val="left" w:pos="1418"/>
          <w:tab w:val="left" w:pos="1985"/>
        </w:tabs>
        <w:suppressAutoHyphens/>
        <w:ind w:left="1418" w:hanging="1134"/>
        <w:jc w:val="both"/>
        <w:rPr>
          <w:rFonts w:ascii="Garamond" w:hAnsi="Garamond" w:cs="Aparajita"/>
          <w:spacing w:val="-3"/>
        </w:rPr>
      </w:pPr>
    </w:p>
    <w:p w14:paraId="73ED46D4" w14:textId="77777777" w:rsidR="00647BA2" w:rsidRPr="000855EB" w:rsidRDefault="00731C08" w:rsidP="004A605C">
      <w:pPr>
        <w:pStyle w:val="ListParagraph"/>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2</w:t>
      </w:r>
      <w:r w:rsidR="004A605C" w:rsidRPr="000855EB">
        <w:rPr>
          <w:rFonts w:ascii="Garamond" w:hAnsi="Garamond" w:cs="Aparajita"/>
          <w:spacing w:val="-3"/>
        </w:rPr>
        <w:t>.1</w:t>
      </w:r>
      <w:r w:rsidRPr="000855EB">
        <w:rPr>
          <w:rFonts w:ascii="Garamond" w:hAnsi="Garamond" w:cs="Aparajita"/>
          <w:spacing w:val="-3"/>
        </w:rPr>
        <w:t>.4</w:t>
      </w:r>
      <w:r w:rsidRPr="000855EB">
        <w:rPr>
          <w:rFonts w:ascii="Garamond" w:hAnsi="Garamond" w:cs="Aparajita"/>
          <w:spacing w:val="-3"/>
        </w:rPr>
        <w:tab/>
      </w:r>
      <w:r w:rsidRPr="000855EB">
        <w:rPr>
          <w:rFonts w:ascii="Garamond" w:hAnsi="Garamond" w:cs="Aparajita"/>
          <w:b/>
          <w:spacing w:val="-3"/>
        </w:rPr>
        <w:t>“PURCHASE PRICE”</w:t>
      </w:r>
      <w:r w:rsidRPr="000855EB">
        <w:rPr>
          <w:rFonts w:ascii="Garamond" w:hAnsi="Garamond" w:cs="Aparajita"/>
          <w:spacing w:val="-3"/>
        </w:rPr>
        <w:t xml:space="preserve"> means</w:t>
      </w:r>
      <w:r w:rsidR="00647BA2" w:rsidRPr="000855EB">
        <w:rPr>
          <w:rFonts w:ascii="Garamond" w:hAnsi="Garamond" w:cs="Aparajita"/>
          <w:spacing w:val="-3"/>
        </w:rPr>
        <w:t xml:space="preserve"> the bid or offer made by the Purchaser for any lot that is finally accepted by the Auctioneer (after determination by the Auctioneer of any dispute that may exist in respect thereof) at a sale of that lot, </w:t>
      </w:r>
      <w:r w:rsidR="00B14E95" w:rsidRPr="000855EB">
        <w:rPr>
          <w:rFonts w:ascii="Garamond" w:hAnsi="Garamond" w:cs="Aparajita"/>
          <w:spacing w:val="-3"/>
        </w:rPr>
        <w:t>plus</w:t>
      </w:r>
      <w:r w:rsidR="00647BA2" w:rsidRPr="000855EB">
        <w:rPr>
          <w:rFonts w:ascii="Garamond" w:hAnsi="Garamond" w:cs="Aparajita"/>
          <w:spacing w:val="-3"/>
        </w:rPr>
        <w:t xml:space="preserve"> commission payable to the Agent and VAT (if any).</w:t>
      </w:r>
    </w:p>
    <w:p w14:paraId="70C3182B" w14:textId="77777777" w:rsidR="00647BA2" w:rsidRPr="000855EB" w:rsidRDefault="00647BA2" w:rsidP="004A605C">
      <w:pPr>
        <w:pStyle w:val="ListParagraph"/>
        <w:tabs>
          <w:tab w:val="left" w:pos="1418"/>
          <w:tab w:val="left" w:pos="1985"/>
        </w:tabs>
        <w:suppressAutoHyphens/>
        <w:ind w:left="1418" w:hanging="1134"/>
        <w:jc w:val="both"/>
        <w:rPr>
          <w:rFonts w:ascii="Garamond" w:hAnsi="Garamond" w:cs="Aparajita"/>
          <w:spacing w:val="-3"/>
        </w:rPr>
      </w:pPr>
    </w:p>
    <w:p w14:paraId="07830BDB" w14:textId="77777777" w:rsidR="00811853" w:rsidRPr="000855EB" w:rsidRDefault="00647BA2" w:rsidP="004A605C">
      <w:pPr>
        <w:pStyle w:val="ListParagraph"/>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2.</w:t>
      </w:r>
      <w:r w:rsidR="004A605C" w:rsidRPr="000855EB">
        <w:rPr>
          <w:rFonts w:ascii="Garamond" w:hAnsi="Garamond" w:cs="Aparajita"/>
          <w:spacing w:val="-3"/>
        </w:rPr>
        <w:t>1.</w:t>
      </w:r>
      <w:r w:rsidRPr="000855EB">
        <w:rPr>
          <w:rFonts w:ascii="Garamond" w:hAnsi="Garamond" w:cs="Aparajita"/>
          <w:spacing w:val="-3"/>
        </w:rPr>
        <w:t>5</w:t>
      </w:r>
      <w:r w:rsidRPr="000855EB">
        <w:rPr>
          <w:rFonts w:ascii="Garamond" w:hAnsi="Garamond" w:cs="Aparajita"/>
          <w:spacing w:val="-3"/>
        </w:rPr>
        <w:tab/>
      </w:r>
      <w:r w:rsidR="00811853" w:rsidRPr="000855EB">
        <w:rPr>
          <w:rFonts w:ascii="Garamond" w:hAnsi="Garamond" w:cs="Aparajita"/>
          <w:b/>
          <w:spacing w:val="-3"/>
        </w:rPr>
        <w:t>“</w:t>
      </w:r>
      <w:r w:rsidR="00811853" w:rsidRPr="000855EB">
        <w:rPr>
          <w:rFonts w:ascii="Garamond" w:hAnsi="Garamond"/>
          <w:b/>
        </w:rPr>
        <w:t>THE PRIME RATE”</w:t>
      </w:r>
      <w:r w:rsidR="00811853" w:rsidRPr="000855EB">
        <w:rPr>
          <w:rFonts w:ascii="Garamond" w:hAnsi="Garamond"/>
        </w:rPr>
        <w:t xml:space="preserve"> means the prime bank overdraft rate of interest charged and calculated by First National Bank for the time being to its first class corporate customers in the private sector in respect of loan facilities, compounded monthly in arrears, as certified by any manager of such a bank, whose appointment and authority shall not be necessary to prove and which certificate shall be </w:t>
      </w:r>
      <w:r w:rsidR="00811853" w:rsidRPr="000855EB">
        <w:rPr>
          <w:rFonts w:ascii="Garamond" w:hAnsi="Garamond"/>
          <w:i/>
        </w:rPr>
        <w:t>prima facie</w:t>
      </w:r>
      <w:r w:rsidR="00811853" w:rsidRPr="000855EB">
        <w:rPr>
          <w:rFonts w:ascii="Garamond" w:hAnsi="Garamond"/>
        </w:rPr>
        <w:t xml:space="preserve"> proof of such rate.</w:t>
      </w:r>
    </w:p>
    <w:p w14:paraId="496A8921" w14:textId="77777777" w:rsidR="00811853" w:rsidRPr="000855EB" w:rsidRDefault="00811853" w:rsidP="004A605C">
      <w:pPr>
        <w:pStyle w:val="ListParagraph"/>
        <w:tabs>
          <w:tab w:val="left" w:pos="1418"/>
          <w:tab w:val="left" w:pos="1985"/>
        </w:tabs>
        <w:suppressAutoHyphens/>
        <w:ind w:left="1418" w:hanging="1134"/>
        <w:jc w:val="both"/>
        <w:rPr>
          <w:rFonts w:ascii="Garamond" w:hAnsi="Garamond" w:cs="Aparajita"/>
          <w:spacing w:val="-3"/>
        </w:rPr>
      </w:pPr>
    </w:p>
    <w:p w14:paraId="171B9626" w14:textId="77777777" w:rsidR="00647BA2" w:rsidRPr="000855EB" w:rsidRDefault="00811853" w:rsidP="004A605C">
      <w:pPr>
        <w:pStyle w:val="ListParagraph"/>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2.1.6</w:t>
      </w:r>
      <w:r w:rsidRPr="000855EB">
        <w:rPr>
          <w:rFonts w:ascii="Garamond" w:hAnsi="Garamond" w:cs="Aparajita"/>
          <w:spacing w:val="-3"/>
        </w:rPr>
        <w:tab/>
      </w:r>
      <w:r w:rsidR="00647BA2" w:rsidRPr="000855EB">
        <w:rPr>
          <w:rFonts w:ascii="Garamond" w:hAnsi="Garamond" w:cs="Aparajita"/>
          <w:b/>
          <w:spacing w:val="-3"/>
        </w:rPr>
        <w:t xml:space="preserve">“PRIVATE TREATY” </w:t>
      </w:r>
      <w:r w:rsidR="00647BA2" w:rsidRPr="000855EB">
        <w:rPr>
          <w:rFonts w:ascii="Garamond" w:hAnsi="Garamond" w:cs="Aparajita"/>
          <w:spacing w:val="-3"/>
        </w:rPr>
        <w:t>means the sale of any lot other than by auction sale at a price privately agreed on by the Purchaser and the Seller.</w:t>
      </w:r>
    </w:p>
    <w:p w14:paraId="185BFD82" w14:textId="77777777" w:rsidR="00647BA2" w:rsidRPr="000855EB" w:rsidRDefault="00647BA2" w:rsidP="004A605C">
      <w:pPr>
        <w:pStyle w:val="ListParagraph"/>
        <w:tabs>
          <w:tab w:val="left" w:pos="1418"/>
          <w:tab w:val="left" w:pos="1985"/>
        </w:tabs>
        <w:suppressAutoHyphens/>
        <w:ind w:left="1418" w:hanging="1134"/>
        <w:jc w:val="both"/>
        <w:rPr>
          <w:rFonts w:ascii="Garamond" w:hAnsi="Garamond" w:cs="Aparajita"/>
          <w:spacing w:val="-3"/>
        </w:rPr>
      </w:pPr>
    </w:p>
    <w:p w14:paraId="1C192591" w14:textId="77777777" w:rsidR="00647BA2" w:rsidRPr="000855EB" w:rsidRDefault="00647BA2" w:rsidP="004A605C">
      <w:pPr>
        <w:pStyle w:val="ListParagraph"/>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2.</w:t>
      </w:r>
      <w:r w:rsidR="004A605C" w:rsidRPr="000855EB">
        <w:rPr>
          <w:rFonts w:ascii="Garamond" w:hAnsi="Garamond" w:cs="Aparajita"/>
          <w:spacing w:val="-3"/>
        </w:rPr>
        <w:t>1.</w:t>
      </w:r>
      <w:r w:rsidR="00811853" w:rsidRPr="000855EB">
        <w:rPr>
          <w:rFonts w:ascii="Garamond" w:hAnsi="Garamond" w:cs="Aparajita"/>
          <w:spacing w:val="-3"/>
        </w:rPr>
        <w:t>7</w:t>
      </w:r>
      <w:r w:rsidRPr="000855EB">
        <w:rPr>
          <w:rFonts w:ascii="Garamond" w:hAnsi="Garamond" w:cs="Aparajita"/>
          <w:spacing w:val="-3"/>
        </w:rPr>
        <w:tab/>
      </w:r>
      <w:r w:rsidRPr="000855EB">
        <w:rPr>
          <w:rFonts w:ascii="Garamond" w:hAnsi="Garamond" w:cs="Aparajita"/>
          <w:b/>
          <w:spacing w:val="-3"/>
        </w:rPr>
        <w:t xml:space="preserve">“SALE” </w:t>
      </w:r>
      <w:r w:rsidRPr="000855EB">
        <w:rPr>
          <w:rFonts w:ascii="Garamond" w:hAnsi="Garamond" w:cs="Aparajita"/>
          <w:spacing w:val="-3"/>
        </w:rPr>
        <w:t xml:space="preserve">means the sale of any lot at an auction whether done by private treaty or auction sale, and </w:t>
      </w:r>
      <w:r w:rsidRPr="000855EB">
        <w:rPr>
          <w:rFonts w:ascii="Garamond" w:hAnsi="Garamond" w:cs="Aparajita"/>
          <w:b/>
          <w:spacing w:val="-3"/>
        </w:rPr>
        <w:t xml:space="preserve">“SELL” </w:t>
      </w:r>
      <w:r w:rsidRPr="000855EB">
        <w:rPr>
          <w:rFonts w:ascii="Garamond" w:hAnsi="Garamond" w:cs="Aparajita"/>
          <w:spacing w:val="-3"/>
        </w:rPr>
        <w:t>and</w:t>
      </w:r>
      <w:r w:rsidRPr="000855EB">
        <w:rPr>
          <w:rFonts w:ascii="Garamond" w:hAnsi="Garamond" w:cs="Aparajita"/>
          <w:b/>
          <w:spacing w:val="-3"/>
        </w:rPr>
        <w:t xml:space="preserve"> “SOLD” </w:t>
      </w:r>
      <w:r w:rsidRPr="000855EB">
        <w:rPr>
          <w:rFonts w:ascii="Garamond" w:hAnsi="Garamond" w:cs="Aparajita"/>
          <w:spacing w:val="-3"/>
        </w:rPr>
        <w:t>s</w:t>
      </w:r>
      <w:r w:rsidR="00876BAA" w:rsidRPr="000855EB">
        <w:rPr>
          <w:rFonts w:ascii="Garamond" w:hAnsi="Garamond" w:cs="Aparajita"/>
          <w:spacing w:val="-3"/>
        </w:rPr>
        <w:t>hall have corresponding meanings.</w:t>
      </w:r>
    </w:p>
    <w:p w14:paraId="0BC2EE24" w14:textId="77777777" w:rsidR="00647BA2" w:rsidRPr="000855EB" w:rsidRDefault="00647BA2" w:rsidP="004A605C">
      <w:pPr>
        <w:pStyle w:val="ListParagraph"/>
        <w:tabs>
          <w:tab w:val="left" w:pos="1418"/>
          <w:tab w:val="left" w:pos="1985"/>
        </w:tabs>
        <w:suppressAutoHyphens/>
        <w:ind w:left="1418" w:hanging="1134"/>
        <w:jc w:val="both"/>
        <w:rPr>
          <w:rFonts w:ascii="Garamond" w:hAnsi="Garamond" w:cs="Aparajita"/>
          <w:spacing w:val="-3"/>
        </w:rPr>
      </w:pPr>
    </w:p>
    <w:p w14:paraId="503692F9" w14:textId="77777777" w:rsidR="00647BA2" w:rsidRPr="000855EB" w:rsidRDefault="00647BA2" w:rsidP="004A605C">
      <w:pPr>
        <w:pStyle w:val="ListParagraph"/>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lastRenderedPageBreak/>
        <w:t>2.</w:t>
      </w:r>
      <w:r w:rsidR="004A605C" w:rsidRPr="000855EB">
        <w:rPr>
          <w:rFonts w:ascii="Garamond" w:hAnsi="Garamond" w:cs="Aparajita"/>
          <w:spacing w:val="-3"/>
        </w:rPr>
        <w:t>1.</w:t>
      </w:r>
      <w:r w:rsidR="00811853" w:rsidRPr="000855EB">
        <w:rPr>
          <w:rFonts w:ascii="Garamond" w:hAnsi="Garamond" w:cs="Aparajita"/>
          <w:spacing w:val="-3"/>
        </w:rPr>
        <w:t>8</w:t>
      </w:r>
      <w:r w:rsidRPr="000855EB">
        <w:rPr>
          <w:rFonts w:ascii="Garamond" w:hAnsi="Garamond" w:cs="Aparajita"/>
          <w:spacing w:val="-3"/>
        </w:rPr>
        <w:tab/>
      </w:r>
      <w:r w:rsidRPr="000855EB">
        <w:rPr>
          <w:rFonts w:ascii="Garamond" w:hAnsi="Garamond" w:cs="Aparajita"/>
          <w:b/>
          <w:spacing w:val="-3"/>
        </w:rPr>
        <w:t>“</w:t>
      </w:r>
      <w:r w:rsidR="00876BAA" w:rsidRPr="000855EB">
        <w:rPr>
          <w:rFonts w:ascii="Garamond" w:hAnsi="Garamond" w:cs="Aparajita"/>
          <w:b/>
          <w:spacing w:val="-3"/>
        </w:rPr>
        <w:t>V</w:t>
      </w:r>
      <w:r w:rsidRPr="000855EB">
        <w:rPr>
          <w:rFonts w:ascii="Garamond" w:hAnsi="Garamond" w:cs="Aparajita"/>
          <w:b/>
          <w:spacing w:val="-3"/>
        </w:rPr>
        <w:t>A</w:t>
      </w:r>
      <w:r w:rsidR="00876BAA" w:rsidRPr="000855EB">
        <w:rPr>
          <w:rFonts w:ascii="Garamond" w:hAnsi="Garamond" w:cs="Aparajita"/>
          <w:b/>
          <w:spacing w:val="-3"/>
        </w:rPr>
        <w:t>T</w:t>
      </w:r>
      <w:r w:rsidRPr="000855EB">
        <w:rPr>
          <w:rFonts w:ascii="Garamond" w:hAnsi="Garamond" w:cs="Aparajita"/>
          <w:b/>
          <w:spacing w:val="-3"/>
        </w:rPr>
        <w:t xml:space="preserve">” </w:t>
      </w:r>
      <w:r w:rsidRPr="000855EB">
        <w:rPr>
          <w:rFonts w:ascii="Garamond" w:hAnsi="Garamond" w:cs="Aparajita"/>
          <w:spacing w:val="-3"/>
        </w:rPr>
        <w:t>means</w:t>
      </w:r>
      <w:r w:rsidR="008D1586" w:rsidRPr="000855EB">
        <w:rPr>
          <w:rFonts w:ascii="Garamond" w:hAnsi="Garamond" w:cs="Aparajita"/>
          <w:spacing w:val="-3"/>
        </w:rPr>
        <w:t xml:space="preserve"> value added tax levied in terms of the Value Added Tax Act 89 of 1991.</w:t>
      </w:r>
    </w:p>
    <w:p w14:paraId="50EE0F1A" w14:textId="77777777" w:rsidR="00DB3522" w:rsidRPr="000855EB" w:rsidRDefault="00DB3522" w:rsidP="004A605C">
      <w:pPr>
        <w:pStyle w:val="ListParagraph"/>
        <w:tabs>
          <w:tab w:val="left" w:pos="1418"/>
          <w:tab w:val="left" w:pos="1985"/>
        </w:tabs>
        <w:suppressAutoHyphens/>
        <w:ind w:left="1418" w:hanging="1134"/>
        <w:jc w:val="both"/>
        <w:rPr>
          <w:rFonts w:ascii="Garamond" w:hAnsi="Garamond" w:cs="Aparajita"/>
          <w:spacing w:val="-3"/>
        </w:rPr>
      </w:pPr>
    </w:p>
    <w:p w14:paraId="6AB77E5A" w14:textId="46C9CFD1" w:rsidR="00DB3522" w:rsidRPr="000855EB" w:rsidRDefault="00DB3522" w:rsidP="004A605C">
      <w:pPr>
        <w:pStyle w:val="ListParagraph"/>
        <w:tabs>
          <w:tab w:val="left" w:pos="1418"/>
          <w:tab w:val="left" w:pos="1985"/>
        </w:tabs>
        <w:suppressAutoHyphens/>
        <w:ind w:left="1418" w:hanging="1134"/>
        <w:jc w:val="both"/>
        <w:rPr>
          <w:rFonts w:ascii="Garamond" w:hAnsi="Garamond" w:cs="Aparajita"/>
          <w:b/>
          <w:bCs/>
          <w:spacing w:val="-3"/>
        </w:rPr>
      </w:pPr>
      <w:r w:rsidRPr="000855EB">
        <w:rPr>
          <w:rFonts w:ascii="Garamond" w:hAnsi="Garamond" w:cs="Aparajita"/>
          <w:spacing w:val="-3"/>
        </w:rPr>
        <w:t>2</w:t>
      </w:r>
      <w:r w:rsidR="003D0F65">
        <w:rPr>
          <w:rFonts w:ascii="Garamond" w:hAnsi="Garamond" w:cs="Aparajita"/>
          <w:spacing w:val="-3"/>
        </w:rPr>
        <w:t>.</w:t>
      </w:r>
      <w:r w:rsidRPr="000855EB">
        <w:rPr>
          <w:rFonts w:ascii="Garamond" w:hAnsi="Garamond" w:cs="Aparajita"/>
          <w:spacing w:val="-3"/>
        </w:rPr>
        <w:t>1.9</w:t>
      </w:r>
      <w:r w:rsidRPr="000855EB">
        <w:rPr>
          <w:rFonts w:ascii="Garamond" w:hAnsi="Garamond" w:cs="Aparajita"/>
          <w:spacing w:val="-3"/>
        </w:rPr>
        <w:tab/>
      </w:r>
      <w:r w:rsidRPr="000855EB">
        <w:rPr>
          <w:rFonts w:ascii="Garamond" w:hAnsi="Garamond" w:cs="Aparajita"/>
          <w:b/>
          <w:bCs/>
          <w:spacing w:val="-3"/>
        </w:rPr>
        <w:t>“THE PROPERTY”</w:t>
      </w:r>
      <w:r w:rsidRPr="000855EB">
        <w:rPr>
          <w:rFonts w:ascii="Garamond" w:hAnsi="Garamond" w:cs="Aparajita"/>
          <w:spacing w:val="-3"/>
        </w:rPr>
        <w:t xml:space="preserve"> means the immovable property fully described as:</w:t>
      </w:r>
    </w:p>
    <w:p w14:paraId="43FA9621" w14:textId="2D340358" w:rsidR="00DB3522" w:rsidRPr="00CA7FD1" w:rsidRDefault="00DB3522" w:rsidP="000855EB">
      <w:pPr>
        <w:pStyle w:val="prec-normal"/>
        <w:widowControl/>
        <w:spacing w:before="180" w:line="360" w:lineRule="auto"/>
        <w:ind w:left="1418"/>
        <w:rPr>
          <w:rFonts w:ascii="Garamond" w:hAnsi="Garamond" w:cs="Arial"/>
          <w:b/>
          <w:bCs/>
          <w:sz w:val="24"/>
          <w:szCs w:val="24"/>
        </w:rPr>
      </w:pPr>
      <w:r w:rsidRPr="00CA7FD1">
        <w:rPr>
          <w:rFonts w:ascii="Garamond" w:hAnsi="Garamond" w:cs="Arial"/>
          <w:b/>
          <w:bCs/>
          <w:sz w:val="24"/>
          <w:szCs w:val="24"/>
        </w:rPr>
        <w:t>REMAINING PORTION OF PORTION 1 OF FARM ELANDSPOORT NORTH 411</w:t>
      </w:r>
      <w:r w:rsidR="000855EB" w:rsidRPr="00CA7FD1">
        <w:rPr>
          <w:rFonts w:ascii="Garamond" w:hAnsi="Garamond" w:cs="Arial"/>
          <w:b/>
          <w:bCs/>
          <w:sz w:val="24"/>
          <w:szCs w:val="24"/>
        </w:rPr>
        <w:t xml:space="preserve">, </w:t>
      </w:r>
      <w:r w:rsidRPr="00CA7FD1">
        <w:rPr>
          <w:rFonts w:ascii="Garamond" w:hAnsi="Garamond" w:cs="Arial"/>
          <w:b/>
          <w:bCs/>
          <w:sz w:val="24"/>
          <w:szCs w:val="24"/>
        </w:rPr>
        <w:t xml:space="preserve">REGISTERED DIVISION K.R., NORTHERN PROVINCE </w:t>
      </w:r>
    </w:p>
    <w:p w14:paraId="5DB66D88" w14:textId="26BDEA34" w:rsidR="00DB3522" w:rsidRPr="00CA7FD1" w:rsidRDefault="00DB3522" w:rsidP="000855EB">
      <w:pPr>
        <w:pStyle w:val="prec-normal"/>
        <w:widowControl/>
        <w:spacing w:before="180" w:line="360" w:lineRule="auto"/>
        <w:ind w:left="1418"/>
        <w:rPr>
          <w:rFonts w:ascii="Garamond" w:hAnsi="Garamond" w:cs="Arial"/>
          <w:b/>
          <w:bCs/>
          <w:sz w:val="24"/>
          <w:szCs w:val="24"/>
        </w:rPr>
      </w:pPr>
      <w:r w:rsidRPr="00CA7FD1">
        <w:rPr>
          <w:rFonts w:ascii="Garamond" w:hAnsi="Garamond" w:cs="Arial"/>
          <w:b/>
          <w:bCs/>
          <w:sz w:val="24"/>
          <w:szCs w:val="24"/>
        </w:rPr>
        <w:t>MEASURING 897,6060, HECTAR, FIRST TRANSFERRED IN TERMS OF DEED OF TRANSFER T32504/1968 WITH GENERAL PLAN ATTACHED THERETO AND KEPT IN TERMS OF DEED OF TRANSFER T28906/85</w:t>
      </w:r>
    </w:p>
    <w:p w14:paraId="65E0B8CF" w14:textId="3A94F36B" w:rsidR="00DB3522" w:rsidRPr="000855EB" w:rsidRDefault="00DB3522" w:rsidP="004A605C">
      <w:pPr>
        <w:pStyle w:val="ListParagraph"/>
        <w:tabs>
          <w:tab w:val="left" w:pos="1418"/>
          <w:tab w:val="left" w:pos="1985"/>
        </w:tabs>
        <w:suppressAutoHyphens/>
        <w:ind w:left="1418" w:hanging="1134"/>
        <w:jc w:val="both"/>
        <w:rPr>
          <w:rFonts w:ascii="Garamond" w:hAnsi="Garamond" w:cs="Aparajita"/>
          <w:spacing w:val="-3"/>
        </w:rPr>
      </w:pPr>
    </w:p>
    <w:p w14:paraId="58B147A0" w14:textId="77777777" w:rsidR="008D1586" w:rsidRPr="000855EB" w:rsidRDefault="008D1586" w:rsidP="00BF178B">
      <w:pPr>
        <w:pStyle w:val="ListParagraph"/>
        <w:tabs>
          <w:tab w:val="left" w:pos="1418"/>
          <w:tab w:val="left" w:pos="1985"/>
        </w:tabs>
        <w:suppressAutoHyphens/>
        <w:ind w:left="284" w:hanging="851"/>
        <w:jc w:val="both"/>
        <w:rPr>
          <w:rFonts w:ascii="Garamond" w:hAnsi="Garamond" w:cs="Aparajita"/>
          <w:spacing w:val="-3"/>
        </w:rPr>
      </w:pPr>
    </w:p>
    <w:p w14:paraId="2415B7EB" w14:textId="77777777" w:rsidR="00FA7DD1" w:rsidRPr="000855EB" w:rsidRDefault="004A605C" w:rsidP="00FA7DD1">
      <w:pPr>
        <w:ind w:left="284" w:hanging="851"/>
        <w:jc w:val="both"/>
        <w:rPr>
          <w:rFonts w:ascii="Garamond" w:hAnsi="Garamond"/>
        </w:rPr>
      </w:pPr>
      <w:r w:rsidRPr="000855EB">
        <w:rPr>
          <w:rFonts w:ascii="Garamond" w:hAnsi="Garamond" w:cs="Aparajita"/>
          <w:spacing w:val="-3"/>
        </w:rPr>
        <w:t>2.2</w:t>
      </w:r>
      <w:r w:rsidRPr="000855EB">
        <w:rPr>
          <w:rFonts w:ascii="Garamond" w:hAnsi="Garamond" w:cs="Aparajita"/>
          <w:spacing w:val="-3"/>
        </w:rPr>
        <w:tab/>
      </w:r>
      <w:r w:rsidR="00FA7DD1" w:rsidRPr="000855EB">
        <w:rPr>
          <w:rFonts w:ascii="Garamond" w:hAnsi="Garamond"/>
        </w:rPr>
        <w:t>If any provision in a definition is a substantive provision conferring rights or imposing obligations on any party, notwithstanding that it is only in the definition clause, effect shall be given to it as if it were a substantive provision in the body of the agreement.</w:t>
      </w:r>
    </w:p>
    <w:p w14:paraId="703D7056" w14:textId="77777777" w:rsidR="00FA7DD1" w:rsidRPr="000855EB" w:rsidRDefault="00FA7DD1" w:rsidP="00FA7DD1">
      <w:pPr>
        <w:ind w:left="284" w:hanging="851"/>
        <w:jc w:val="both"/>
        <w:rPr>
          <w:rFonts w:ascii="Garamond" w:hAnsi="Garamond"/>
        </w:rPr>
      </w:pPr>
    </w:p>
    <w:p w14:paraId="000B7567" w14:textId="77777777" w:rsidR="00FA7DD1" w:rsidRPr="000855EB" w:rsidRDefault="00FA7DD1" w:rsidP="00FA7DD1">
      <w:pPr>
        <w:ind w:left="284" w:hanging="851"/>
        <w:jc w:val="both"/>
        <w:rPr>
          <w:rFonts w:ascii="Garamond" w:hAnsi="Garamond"/>
        </w:rPr>
      </w:pPr>
      <w:r w:rsidRPr="000855EB">
        <w:rPr>
          <w:rFonts w:ascii="Garamond" w:hAnsi="Garamond"/>
        </w:rPr>
        <w:t>2.3</w:t>
      </w:r>
      <w:r w:rsidRPr="000855EB">
        <w:rPr>
          <w:rFonts w:ascii="Garamond" w:hAnsi="Garamond"/>
        </w:rPr>
        <w:tab/>
        <w:t>When any number of days is prescribed in this agreement, same shall be reckoned exclusively of the first and inclusively of the last day unless the last day falls on Saturday, Sunday or public holiday, in which case the last day shall be the next succeeding day which is not a Saturday, Sunday or public holiday.</w:t>
      </w:r>
    </w:p>
    <w:p w14:paraId="52A3A218" w14:textId="77777777" w:rsidR="00FA7DD1" w:rsidRPr="000855EB" w:rsidRDefault="00FA7DD1" w:rsidP="00FA7DD1">
      <w:pPr>
        <w:ind w:left="284" w:hanging="851"/>
        <w:jc w:val="both"/>
        <w:rPr>
          <w:rFonts w:ascii="Garamond" w:hAnsi="Garamond"/>
        </w:rPr>
      </w:pPr>
    </w:p>
    <w:p w14:paraId="6A8E5CF7" w14:textId="77777777" w:rsidR="00FA7DD1" w:rsidRPr="000855EB" w:rsidRDefault="00FA7DD1" w:rsidP="00FA7DD1">
      <w:pPr>
        <w:ind w:left="284" w:hanging="851"/>
        <w:jc w:val="both"/>
        <w:rPr>
          <w:rFonts w:ascii="Garamond" w:hAnsi="Garamond"/>
        </w:rPr>
      </w:pPr>
      <w:r w:rsidRPr="000855EB">
        <w:rPr>
          <w:rFonts w:ascii="Garamond" w:hAnsi="Garamond"/>
        </w:rPr>
        <w:t>2.4</w:t>
      </w:r>
      <w:r w:rsidRPr="000855EB">
        <w:rPr>
          <w:rFonts w:ascii="Garamond" w:hAnsi="Garamond"/>
        </w:rPr>
        <w:tab/>
        <w:t>The expiration or termination of this agreement shall not affect such of the provisions of this agreement as expressly provide that they will operate after any such expiration or termination or which of necessity must continue to have effect after such expiration or termination, notwithstanding that the clauses themselves do not expressly provide for this.</w:t>
      </w:r>
    </w:p>
    <w:p w14:paraId="72916CEF" w14:textId="77777777" w:rsidR="00FA7DD1" w:rsidRPr="000855EB" w:rsidRDefault="00FA7DD1" w:rsidP="00FA7DD1">
      <w:pPr>
        <w:ind w:left="284" w:hanging="851"/>
        <w:jc w:val="both"/>
        <w:rPr>
          <w:rFonts w:ascii="Garamond" w:hAnsi="Garamond"/>
        </w:rPr>
      </w:pPr>
    </w:p>
    <w:p w14:paraId="500CFAAB" w14:textId="77777777" w:rsidR="00FA7DD1" w:rsidRPr="000855EB" w:rsidRDefault="00FA7DD1" w:rsidP="00FA7DD1">
      <w:pPr>
        <w:ind w:left="284" w:hanging="851"/>
        <w:jc w:val="both"/>
        <w:rPr>
          <w:rFonts w:ascii="Garamond" w:hAnsi="Garamond"/>
        </w:rPr>
      </w:pPr>
      <w:r w:rsidRPr="000855EB">
        <w:rPr>
          <w:rFonts w:ascii="Garamond" w:hAnsi="Garamond"/>
        </w:rPr>
        <w:t>2.5</w:t>
      </w:r>
      <w:r w:rsidRPr="000855EB">
        <w:rPr>
          <w:rFonts w:ascii="Garamond" w:hAnsi="Garamond"/>
        </w:rPr>
        <w:tab/>
        <w:t>The interpretation of this agreement and the rights, duties and obligations of the parties shall be governed by and be construed in accordance with the laws of the Republic of South Africa, regardless of the place of execution or the performance of the parties’ respective obligations under this agreement or otherwise.</w:t>
      </w:r>
    </w:p>
    <w:p w14:paraId="1CF9570D" w14:textId="77777777" w:rsidR="00FA7DD1" w:rsidRPr="000855EB" w:rsidRDefault="00FA7DD1" w:rsidP="00FA7DD1">
      <w:pPr>
        <w:ind w:left="284" w:hanging="851"/>
        <w:jc w:val="both"/>
        <w:rPr>
          <w:rFonts w:ascii="Garamond" w:hAnsi="Garamond"/>
        </w:rPr>
      </w:pPr>
    </w:p>
    <w:p w14:paraId="248D5AE7" w14:textId="77777777" w:rsidR="00FA7DD1" w:rsidRPr="000855EB" w:rsidRDefault="00FA7DD1" w:rsidP="00FA7DD1">
      <w:pPr>
        <w:ind w:left="284" w:hanging="851"/>
        <w:jc w:val="both"/>
        <w:rPr>
          <w:rFonts w:ascii="Garamond" w:hAnsi="Garamond"/>
        </w:rPr>
      </w:pPr>
      <w:r w:rsidRPr="000855EB">
        <w:rPr>
          <w:rFonts w:ascii="Garamond" w:hAnsi="Garamond"/>
        </w:rPr>
        <w:t>2.6</w:t>
      </w:r>
      <w:r w:rsidRPr="000855EB">
        <w:rPr>
          <w:rFonts w:ascii="Garamond" w:hAnsi="Garamond"/>
        </w:rPr>
        <w:tab/>
        <w:t>Reference to a party includes that party’s successors-in-title and permitted assigns.</w:t>
      </w:r>
    </w:p>
    <w:p w14:paraId="5DE506D7" w14:textId="77777777" w:rsidR="00FA7DD1" w:rsidRPr="000855EB" w:rsidRDefault="00FA7DD1" w:rsidP="00FA7DD1">
      <w:pPr>
        <w:ind w:left="284" w:hanging="851"/>
        <w:jc w:val="both"/>
        <w:rPr>
          <w:rFonts w:ascii="Garamond" w:hAnsi="Garamond"/>
        </w:rPr>
      </w:pPr>
    </w:p>
    <w:p w14:paraId="3644456A" w14:textId="77777777" w:rsidR="004A605C" w:rsidRPr="000855EB" w:rsidRDefault="00FA7DD1" w:rsidP="00FA7DD1">
      <w:pPr>
        <w:ind w:left="284" w:hanging="851"/>
        <w:jc w:val="both"/>
        <w:rPr>
          <w:rFonts w:ascii="Garamond" w:hAnsi="Garamond" w:cs="Aparajita"/>
          <w:spacing w:val="-3"/>
        </w:rPr>
      </w:pPr>
      <w:r w:rsidRPr="000855EB">
        <w:rPr>
          <w:rFonts w:ascii="Garamond" w:hAnsi="Garamond"/>
        </w:rPr>
        <w:t>2.7</w:t>
      </w:r>
      <w:r w:rsidRPr="000855EB">
        <w:rPr>
          <w:rFonts w:ascii="Garamond" w:hAnsi="Garamond"/>
        </w:rPr>
        <w:tab/>
        <w:t>In this agreement, unless the context clearly indicates another intention:</w:t>
      </w:r>
    </w:p>
    <w:p w14:paraId="7427CF24" w14:textId="77777777" w:rsidR="004A605C" w:rsidRPr="000855EB" w:rsidRDefault="004A605C" w:rsidP="00BF178B">
      <w:pPr>
        <w:pStyle w:val="ListParagraph"/>
        <w:tabs>
          <w:tab w:val="left" w:pos="1418"/>
          <w:tab w:val="left" w:pos="1985"/>
        </w:tabs>
        <w:suppressAutoHyphens/>
        <w:ind w:left="284" w:hanging="851"/>
        <w:jc w:val="both"/>
        <w:rPr>
          <w:rFonts w:ascii="Garamond" w:hAnsi="Garamond" w:cs="Aparajita"/>
          <w:spacing w:val="-3"/>
        </w:rPr>
      </w:pPr>
    </w:p>
    <w:p w14:paraId="36429DE7" w14:textId="77777777" w:rsidR="00FA7DD1" w:rsidRPr="000855EB" w:rsidRDefault="00FA7DD1" w:rsidP="00FA7DD1">
      <w:pPr>
        <w:ind w:left="1418" w:hanging="1134"/>
        <w:jc w:val="both"/>
        <w:rPr>
          <w:rFonts w:ascii="Garamond" w:hAnsi="Garamond"/>
        </w:rPr>
      </w:pPr>
      <w:r w:rsidRPr="000855EB">
        <w:rPr>
          <w:rFonts w:ascii="Garamond" w:hAnsi="Garamond" w:cs="Aparajita"/>
          <w:spacing w:val="-3"/>
        </w:rPr>
        <w:t>2.7.1</w:t>
      </w:r>
      <w:r w:rsidRPr="000855EB">
        <w:rPr>
          <w:rFonts w:ascii="Garamond" w:hAnsi="Garamond" w:cs="Aparajita"/>
          <w:spacing w:val="-3"/>
        </w:rPr>
        <w:tab/>
      </w:r>
      <w:r w:rsidRPr="000855EB">
        <w:rPr>
          <w:rFonts w:ascii="Garamond" w:hAnsi="Garamond"/>
        </w:rPr>
        <w:t>reference to one gender includes all other genders;</w:t>
      </w:r>
    </w:p>
    <w:p w14:paraId="34B06A48" w14:textId="77777777" w:rsidR="00FA7DD1" w:rsidRPr="000855EB" w:rsidRDefault="00FA7DD1" w:rsidP="00FA7DD1">
      <w:pPr>
        <w:ind w:left="1418" w:hanging="1134"/>
        <w:jc w:val="both"/>
        <w:rPr>
          <w:rFonts w:ascii="Garamond" w:hAnsi="Garamond"/>
        </w:rPr>
      </w:pPr>
    </w:p>
    <w:p w14:paraId="6EEA0AF2" w14:textId="77777777" w:rsidR="00FA7DD1" w:rsidRPr="000855EB" w:rsidRDefault="00FA7DD1" w:rsidP="00FA7DD1">
      <w:pPr>
        <w:ind w:left="1418" w:hanging="1134"/>
        <w:jc w:val="both"/>
        <w:rPr>
          <w:rFonts w:ascii="Garamond" w:hAnsi="Garamond"/>
        </w:rPr>
      </w:pPr>
      <w:r w:rsidRPr="000855EB">
        <w:rPr>
          <w:rFonts w:ascii="Garamond" w:hAnsi="Garamond"/>
        </w:rPr>
        <w:t>2.7.2</w:t>
      </w:r>
      <w:r w:rsidRPr="000855EB">
        <w:rPr>
          <w:rFonts w:ascii="Garamond" w:hAnsi="Garamond"/>
        </w:rPr>
        <w:tab/>
        <w:t xml:space="preserve">reference to the singular includes the plural and </w:t>
      </w:r>
      <w:r w:rsidRPr="000855EB">
        <w:rPr>
          <w:rFonts w:ascii="Garamond" w:hAnsi="Garamond"/>
          <w:i/>
        </w:rPr>
        <w:t>vice versa</w:t>
      </w:r>
      <w:r w:rsidRPr="000855EB">
        <w:rPr>
          <w:rFonts w:ascii="Garamond" w:hAnsi="Garamond"/>
        </w:rPr>
        <w:t>;</w:t>
      </w:r>
    </w:p>
    <w:p w14:paraId="23B2C7FF" w14:textId="77777777" w:rsidR="00FA7DD1" w:rsidRPr="000855EB" w:rsidRDefault="00FA7DD1" w:rsidP="00FA7DD1">
      <w:pPr>
        <w:ind w:left="1418" w:hanging="1134"/>
        <w:jc w:val="both"/>
        <w:rPr>
          <w:rFonts w:ascii="Garamond" w:hAnsi="Garamond"/>
        </w:rPr>
      </w:pPr>
    </w:p>
    <w:p w14:paraId="1CAF52A3" w14:textId="77777777" w:rsidR="00FA7DD1" w:rsidRPr="000855EB" w:rsidRDefault="00FA7DD1" w:rsidP="00FA7DD1">
      <w:pPr>
        <w:ind w:left="1418" w:hanging="1134"/>
        <w:jc w:val="both"/>
        <w:rPr>
          <w:rFonts w:ascii="Garamond" w:hAnsi="Garamond"/>
        </w:rPr>
      </w:pPr>
      <w:r w:rsidRPr="000855EB">
        <w:rPr>
          <w:rFonts w:ascii="Garamond" w:hAnsi="Garamond"/>
        </w:rPr>
        <w:t>2.7.3</w:t>
      </w:r>
      <w:r w:rsidRPr="000855EB">
        <w:rPr>
          <w:rFonts w:ascii="Garamond" w:hAnsi="Garamond"/>
        </w:rPr>
        <w:tab/>
        <w:t>reference to a clause, schedule or party is reference to a clause of or a schedule or party to this agreement;</w:t>
      </w:r>
    </w:p>
    <w:p w14:paraId="0D01F842" w14:textId="77777777" w:rsidR="00FA7DD1" w:rsidRPr="000855EB" w:rsidRDefault="00FA7DD1" w:rsidP="00FA7DD1">
      <w:pPr>
        <w:ind w:left="1418" w:hanging="1134"/>
        <w:jc w:val="both"/>
        <w:rPr>
          <w:rFonts w:ascii="Garamond" w:hAnsi="Garamond"/>
        </w:rPr>
      </w:pPr>
    </w:p>
    <w:p w14:paraId="1F9DA291" w14:textId="77777777" w:rsidR="00FA7DD1" w:rsidRPr="000855EB" w:rsidRDefault="00FA7DD1" w:rsidP="00FA7DD1">
      <w:pPr>
        <w:ind w:left="1418" w:hanging="1134"/>
        <w:jc w:val="both"/>
        <w:rPr>
          <w:rFonts w:ascii="Garamond" w:hAnsi="Garamond"/>
        </w:rPr>
      </w:pPr>
      <w:r w:rsidRPr="000855EB">
        <w:rPr>
          <w:rFonts w:ascii="Garamond" w:hAnsi="Garamond"/>
        </w:rPr>
        <w:t>2.7.4</w:t>
      </w:r>
      <w:r w:rsidRPr="000855EB">
        <w:rPr>
          <w:rFonts w:ascii="Garamond" w:hAnsi="Garamond"/>
        </w:rPr>
        <w:tab/>
        <w:t>obligations undertaken by more than a single person or company are joint and several obligations;</w:t>
      </w:r>
    </w:p>
    <w:p w14:paraId="7D725D0E" w14:textId="77777777" w:rsidR="00FA7DD1" w:rsidRPr="000855EB" w:rsidRDefault="00FA7DD1" w:rsidP="00FA7DD1">
      <w:pPr>
        <w:ind w:left="1418" w:hanging="1134"/>
        <w:jc w:val="both"/>
        <w:rPr>
          <w:rFonts w:ascii="Garamond" w:hAnsi="Garamond"/>
        </w:rPr>
      </w:pPr>
    </w:p>
    <w:p w14:paraId="2768CDC2" w14:textId="77777777" w:rsidR="00FA7DD1" w:rsidRPr="000855EB" w:rsidRDefault="00FA7DD1" w:rsidP="00FA7DD1">
      <w:pPr>
        <w:ind w:left="1418" w:hanging="1134"/>
        <w:jc w:val="both"/>
        <w:rPr>
          <w:rFonts w:ascii="Garamond" w:hAnsi="Garamond"/>
        </w:rPr>
      </w:pPr>
      <w:r w:rsidRPr="000855EB">
        <w:rPr>
          <w:rFonts w:ascii="Garamond" w:hAnsi="Garamond"/>
        </w:rPr>
        <w:lastRenderedPageBreak/>
        <w:t>2.7.5</w:t>
      </w:r>
      <w:r w:rsidRPr="000855EB">
        <w:rPr>
          <w:rFonts w:ascii="Garamond" w:hAnsi="Garamond"/>
        </w:rPr>
        <w:tab/>
        <w:t>reference to a statutory provision is a reference to that provision as modified or re-enacted or both from time to time and to any subordinate legislation made under the statutory provision;</w:t>
      </w:r>
    </w:p>
    <w:p w14:paraId="7AAA6610" w14:textId="77777777" w:rsidR="00FA7DD1" w:rsidRPr="000855EB" w:rsidRDefault="00FA7DD1" w:rsidP="00FA7DD1">
      <w:pPr>
        <w:ind w:left="1418" w:hanging="1134"/>
        <w:jc w:val="both"/>
        <w:rPr>
          <w:rFonts w:ascii="Garamond" w:hAnsi="Garamond"/>
        </w:rPr>
      </w:pPr>
    </w:p>
    <w:p w14:paraId="761A64CD" w14:textId="77777777" w:rsidR="00FA7DD1" w:rsidRPr="000855EB" w:rsidRDefault="00FA7DD1" w:rsidP="00FA7DD1">
      <w:pPr>
        <w:ind w:left="1418" w:hanging="1134"/>
        <w:jc w:val="both"/>
        <w:rPr>
          <w:rFonts w:ascii="Garamond" w:hAnsi="Garamond"/>
        </w:rPr>
      </w:pPr>
      <w:r w:rsidRPr="000855EB">
        <w:rPr>
          <w:rFonts w:ascii="Garamond" w:hAnsi="Garamond"/>
        </w:rPr>
        <w:t>2.7.6</w:t>
      </w:r>
      <w:r w:rsidRPr="000855EB">
        <w:rPr>
          <w:rFonts w:ascii="Garamond" w:hAnsi="Garamond"/>
        </w:rPr>
        <w:tab/>
        <w:t>reference to a document is a reference to that document as from time to time supplemented or varied;</w:t>
      </w:r>
    </w:p>
    <w:p w14:paraId="6D9A0960" w14:textId="77777777" w:rsidR="00FA7DD1" w:rsidRPr="000855EB" w:rsidRDefault="00FA7DD1" w:rsidP="00FA7DD1">
      <w:pPr>
        <w:ind w:left="1418" w:hanging="1134"/>
        <w:jc w:val="both"/>
        <w:rPr>
          <w:rFonts w:ascii="Garamond" w:hAnsi="Garamond"/>
        </w:rPr>
      </w:pPr>
    </w:p>
    <w:p w14:paraId="4966A049" w14:textId="77777777" w:rsidR="00FA7DD1" w:rsidRPr="000855EB" w:rsidRDefault="00FA7DD1" w:rsidP="00FA7DD1">
      <w:pPr>
        <w:ind w:left="1418" w:hanging="1134"/>
        <w:jc w:val="both"/>
        <w:rPr>
          <w:rFonts w:ascii="Garamond" w:hAnsi="Garamond"/>
        </w:rPr>
      </w:pPr>
      <w:r w:rsidRPr="000855EB">
        <w:rPr>
          <w:rFonts w:ascii="Garamond" w:hAnsi="Garamond"/>
        </w:rPr>
        <w:t>2.7.7</w:t>
      </w:r>
      <w:r w:rsidRPr="000855EB">
        <w:rPr>
          <w:rFonts w:ascii="Garamond" w:hAnsi="Garamond"/>
        </w:rPr>
        <w:tab/>
        <w:t xml:space="preserve">reference to writing includes fax, electronic mail and similar means of communication; </w:t>
      </w:r>
    </w:p>
    <w:p w14:paraId="011FE677" w14:textId="77777777" w:rsidR="00FA7DD1" w:rsidRPr="000855EB" w:rsidRDefault="00FA7DD1" w:rsidP="00FA7DD1">
      <w:pPr>
        <w:ind w:left="1418" w:hanging="1134"/>
        <w:jc w:val="both"/>
        <w:rPr>
          <w:rFonts w:ascii="Garamond" w:hAnsi="Garamond"/>
        </w:rPr>
      </w:pPr>
    </w:p>
    <w:p w14:paraId="3FD923D2" w14:textId="77777777" w:rsidR="00FA7DD1" w:rsidRPr="000855EB" w:rsidRDefault="00FA7DD1" w:rsidP="00FA7DD1">
      <w:pPr>
        <w:ind w:left="1418" w:hanging="1134"/>
        <w:jc w:val="both"/>
        <w:rPr>
          <w:rFonts w:ascii="Garamond" w:hAnsi="Garamond" w:cs="Aparajita"/>
          <w:spacing w:val="-3"/>
        </w:rPr>
      </w:pPr>
      <w:r w:rsidRPr="000855EB">
        <w:rPr>
          <w:rFonts w:ascii="Garamond" w:hAnsi="Garamond"/>
        </w:rPr>
        <w:t>2.7.8</w:t>
      </w:r>
      <w:r w:rsidRPr="000855EB">
        <w:rPr>
          <w:rFonts w:ascii="Garamond" w:hAnsi="Garamond"/>
        </w:rPr>
        <w:tab/>
        <w:t>any reference to a person includes natural persons and partnerships, firms and other incorporated bodies, corporate bodies and all other legal persons of whatever kind and however constituted.</w:t>
      </w:r>
    </w:p>
    <w:p w14:paraId="083FF8CC" w14:textId="77777777" w:rsidR="00FA7DD1" w:rsidRPr="000855EB" w:rsidRDefault="00FA7DD1" w:rsidP="00BF178B">
      <w:pPr>
        <w:pStyle w:val="ListParagraph"/>
        <w:tabs>
          <w:tab w:val="left" w:pos="1418"/>
          <w:tab w:val="left" w:pos="1985"/>
        </w:tabs>
        <w:suppressAutoHyphens/>
        <w:ind w:left="284" w:hanging="851"/>
        <w:jc w:val="both"/>
        <w:rPr>
          <w:rFonts w:ascii="Garamond" w:hAnsi="Garamond" w:cs="Aparajita"/>
          <w:spacing w:val="-3"/>
        </w:rPr>
      </w:pPr>
    </w:p>
    <w:p w14:paraId="19387052" w14:textId="77777777" w:rsidR="00FA7DD1" w:rsidRPr="000855EB" w:rsidRDefault="00FA7DD1" w:rsidP="00BF178B">
      <w:pPr>
        <w:pStyle w:val="ListParagraph"/>
        <w:tabs>
          <w:tab w:val="left" w:pos="1418"/>
          <w:tab w:val="left" w:pos="1985"/>
        </w:tabs>
        <w:suppressAutoHyphens/>
        <w:ind w:left="284" w:hanging="851"/>
        <w:jc w:val="both"/>
        <w:rPr>
          <w:rFonts w:ascii="Garamond" w:hAnsi="Garamond" w:cs="Aparajita"/>
          <w:spacing w:val="-3"/>
        </w:rPr>
      </w:pPr>
    </w:p>
    <w:p w14:paraId="408C9239" w14:textId="77777777" w:rsidR="00636776" w:rsidRPr="000855EB" w:rsidRDefault="00636776" w:rsidP="00BF178B">
      <w:pPr>
        <w:pStyle w:val="ListParagraph"/>
        <w:tabs>
          <w:tab w:val="left" w:pos="1418"/>
          <w:tab w:val="left" w:pos="1985"/>
        </w:tabs>
        <w:suppressAutoHyphens/>
        <w:ind w:left="284" w:hanging="851"/>
        <w:jc w:val="both"/>
        <w:rPr>
          <w:rFonts w:ascii="Garamond" w:hAnsi="Garamond" w:cs="Aparajita"/>
          <w:spacing w:val="-3"/>
        </w:rPr>
      </w:pPr>
    </w:p>
    <w:p w14:paraId="6BD26268" w14:textId="77777777" w:rsidR="008D1586" w:rsidRPr="000855EB" w:rsidRDefault="008D1586" w:rsidP="00BF178B">
      <w:pPr>
        <w:pStyle w:val="ListParagraph"/>
        <w:tabs>
          <w:tab w:val="left" w:pos="1418"/>
          <w:tab w:val="left" w:pos="1985"/>
        </w:tabs>
        <w:suppressAutoHyphens/>
        <w:ind w:left="284" w:hanging="851"/>
        <w:jc w:val="both"/>
        <w:rPr>
          <w:rFonts w:ascii="Garamond" w:hAnsi="Garamond" w:cs="Aparajita"/>
          <w:b/>
          <w:spacing w:val="-3"/>
          <w:u w:val="single"/>
        </w:rPr>
      </w:pPr>
      <w:r w:rsidRPr="000855EB">
        <w:rPr>
          <w:rFonts w:ascii="Garamond" w:hAnsi="Garamond" w:cs="Aparajita"/>
          <w:b/>
          <w:spacing w:val="-3"/>
        </w:rPr>
        <w:t>3.</w:t>
      </w:r>
      <w:r w:rsidRPr="000855EB">
        <w:rPr>
          <w:rFonts w:ascii="Garamond" w:hAnsi="Garamond" w:cs="Aparajita"/>
          <w:b/>
          <w:spacing w:val="-3"/>
        </w:rPr>
        <w:tab/>
      </w:r>
      <w:r w:rsidRPr="000855EB">
        <w:rPr>
          <w:rFonts w:ascii="Garamond" w:hAnsi="Garamond" w:cs="Aparajita"/>
          <w:b/>
          <w:spacing w:val="-3"/>
          <w:u w:val="single"/>
        </w:rPr>
        <w:t>PURCHASE AND SALE</w:t>
      </w:r>
    </w:p>
    <w:p w14:paraId="0116177C" w14:textId="77777777" w:rsidR="008D1586" w:rsidRPr="000855EB" w:rsidRDefault="008D1586" w:rsidP="00BF178B">
      <w:pPr>
        <w:pStyle w:val="ListParagraph"/>
        <w:tabs>
          <w:tab w:val="left" w:pos="1418"/>
          <w:tab w:val="left" w:pos="1985"/>
        </w:tabs>
        <w:suppressAutoHyphens/>
        <w:ind w:left="284" w:hanging="851"/>
        <w:jc w:val="both"/>
        <w:rPr>
          <w:rFonts w:ascii="Garamond" w:hAnsi="Garamond" w:cs="Aparajita"/>
          <w:b/>
          <w:spacing w:val="-3"/>
          <w:u w:val="single"/>
        </w:rPr>
      </w:pPr>
    </w:p>
    <w:p w14:paraId="478FB282" w14:textId="60FBD145" w:rsidR="008D1586" w:rsidRPr="000855EB" w:rsidRDefault="008D1586" w:rsidP="00BF178B">
      <w:pPr>
        <w:pStyle w:val="ListParagraph"/>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3.1</w:t>
      </w:r>
      <w:r w:rsidRPr="000855EB">
        <w:rPr>
          <w:rFonts w:ascii="Garamond" w:hAnsi="Garamond" w:cs="Aparajita"/>
          <w:spacing w:val="-3"/>
        </w:rPr>
        <w:tab/>
        <w:t xml:space="preserve">The Seller hereby sells to the Purchaser, who hereby purchases the </w:t>
      </w:r>
      <w:r w:rsidR="003D0F65">
        <w:rPr>
          <w:rFonts w:ascii="Garamond" w:hAnsi="Garamond" w:cs="Aparajita"/>
          <w:spacing w:val="-3"/>
        </w:rPr>
        <w:t>immovable property as described in paragraph 2.1.9, above</w:t>
      </w:r>
      <w:r w:rsidRPr="000855EB">
        <w:rPr>
          <w:rFonts w:ascii="Garamond" w:hAnsi="Garamond" w:cs="Aparajita"/>
          <w:spacing w:val="-3"/>
        </w:rPr>
        <w:t>.</w:t>
      </w:r>
    </w:p>
    <w:p w14:paraId="6EC0037C" w14:textId="77777777" w:rsidR="008D1586" w:rsidRPr="000855EB" w:rsidRDefault="008D1586" w:rsidP="00BF178B">
      <w:pPr>
        <w:pStyle w:val="ListParagraph"/>
        <w:tabs>
          <w:tab w:val="left" w:pos="1418"/>
          <w:tab w:val="left" w:pos="1985"/>
        </w:tabs>
        <w:suppressAutoHyphens/>
        <w:ind w:left="284" w:hanging="851"/>
        <w:jc w:val="both"/>
        <w:rPr>
          <w:rFonts w:ascii="Garamond" w:hAnsi="Garamond" w:cs="Aparajita"/>
          <w:spacing w:val="-3"/>
        </w:rPr>
      </w:pPr>
    </w:p>
    <w:p w14:paraId="3617C8F1" w14:textId="330DCDB4" w:rsidR="001D35D0" w:rsidRPr="000855EB" w:rsidRDefault="00BF178B" w:rsidP="003D0F65">
      <w:pPr>
        <w:pStyle w:val="ListParagraph"/>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3.2</w:t>
      </w:r>
      <w:r w:rsidRPr="000855EB">
        <w:rPr>
          <w:rFonts w:ascii="Garamond" w:hAnsi="Garamond" w:cs="Aparajita"/>
          <w:spacing w:val="-3"/>
        </w:rPr>
        <w:tab/>
      </w:r>
      <w:r w:rsidR="003D0F65">
        <w:rPr>
          <w:rFonts w:ascii="Garamond" w:hAnsi="Garamond" w:cs="Aparajita"/>
          <w:spacing w:val="-3"/>
        </w:rPr>
        <w:t>This includes the immovable property together with all improvements thereon as described in Schedule “1”</w:t>
      </w:r>
      <w:r w:rsidR="00CA7FD1">
        <w:rPr>
          <w:rFonts w:ascii="Garamond" w:hAnsi="Garamond" w:cs="Aparajita"/>
          <w:spacing w:val="-3"/>
        </w:rPr>
        <w:t>.</w:t>
      </w:r>
    </w:p>
    <w:p w14:paraId="49848F81" w14:textId="77777777" w:rsidR="008D1586" w:rsidRPr="000855EB" w:rsidRDefault="008D1586" w:rsidP="00BF178B">
      <w:pPr>
        <w:pStyle w:val="ListParagraph"/>
        <w:tabs>
          <w:tab w:val="left" w:pos="1418"/>
          <w:tab w:val="left" w:pos="1985"/>
        </w:tabs>
        <w:suppressAutoHyphens/>
        <w:ind w:left="284" w:hanging="851"/>
        <w:jc w:val="both"/>
        <w:rPr>
          <w:rFonts w:ascii="Garamond" w:hAnsi="Garamond" w:cs="Aparajita"/>
          <w:spacing w:val="-3"/>
        </w:rPr>
      </w:pPr>
    </w:p>
    <w:p w14:paraId="7D822C6A" w14:textId="77777777" w:rsidR="008D1586" w:rsidRPr="000855EB" w:rsidRDefault="008D1586" w:rsidP="00BF178B">
      <w:pPr>
        <w:pStyle w:val="ListParagraph"/>
        <w:tabs>
          <w:tab w:val="left" w:pos="1418"/>
          <w:tab w:val="left" w:pos="1985"/>
        </w:tabs>
        <w:suppressAutoHyphens/>
        <w:ind w:left="284" w:hanging="851"/>
        <w:jc w:val="both"/>
        <w:rPr>
          <w:rFonts w:ascii="Garamond" w:hAnsi="Garamond" w:cs="Aparajita"/>
          <w:b/>
          <w:spacing w:val="-3"/>
          <w:u w:val="single"/>
        </w:rPr>
      </w:pPr>
    </w:p>
    <w:p w14:paraId="05EED593" w14:textId="77777777" w:rsidR="00733FE7" w:rsidRPr="000855EB" w:rsidRDefault="004D44B5" w:rsidP="004D44B5">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b/>
          <w:spacing w:val="-3"/>
        </w:rPr>
        <w:t>4.</w:t>
      </w:r>
      <w:r w:rsidRPr="000855EB">
        <w:rPr>
          <w:rFonts w:ascii="Garamond" w:hAnsi="Garamond" w:cs="Aparajita"/>
          <w:b/>
          <w:spacing w:val="-3"/>
        </w:rPr>
        <w:tab/>
      </w:r>
      <w:r w:rsidR="00733FE7" w:rsidRPr="000855EB">
        <w:rPr>
          <w:rFonts w:ascii="Garamond" w:hAnsi="Garamond" w:cs="Aparajita"/>
          <w:b/>
          <w:spacing w:val="-3"/>
          <w:u w:val="single"/>
        </w:rPr>
        <w:t>PURCHASE PRICE</w:t>
      </w:r>
    </w:p>
    <w:p w14:paraId="36840DA5" w14:textId="77777777" w:rsidR="00733FE7" w:rsidRPr="000855EB" w:rsidRDefault="00733FE7" w:rsidP="00BF178B">
      <w:pPr>
        <w:tabs>
          <w:tab w:val="left" w:pos="1418"/>
          <w:tab w:val="left" w:pos="1985"/>
        </w:tabs>
        <w:suppressAutoHyphens/>
        <w:ind w:left="284" w:hanging="851"/>
        <w:jc w:val="both"/>
        <w:rPr>
          <w:rFonts w:ascii="Garamond" w:hAnsi="Garamond" w:cs="Aparajita"/>
          <w:b/>
          <w:spacing w:val="-3"/>
          <w:u w:val="single"/>
        </w:rPr>
      </w:pPr>
    </w:p>
    <w:p w14:paraId="030C30FC" w14:textId="339943D7" w:rsidR="00733FE7" w:rsidRPr="000855EB" w:rsidRDefault="00B81DDE" w:rsidP="00BF178B">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4</w:t>
      </w:r>
      <w:r w:rsidR="007643BA" w:rsidRPr="000855EB">
        <w:rPr>
          <w:rFonts w:ascii="Garamond" w:hAnsi="Garamond" w:cs="Aparajita"/>
          <w:spacing w:val="-3"/>
        </w:rPr>
        <w:t>.1</w:t>
      </w:r>
      <w:r w:rsidR="007643BA" w:rsidRPr="000855EB">
        <w:rPr>
          <w:rFonts w:ascii="Garamond" w:hAnsi="Garamond" w:cs="Aparajita"/>
          <w:spacing w:val="-3"/>
        </w:rPr>
        <w:tab/>
      </w:r>
      <w:r w:rsidR="00733FE7" w:rsidRPr="000855EB">
        <w:rPr>
          <w:rFonts w:ascii="Garamond" w:hAnsi="Garamond" w:cs="Aparajita"/>
          <w:spacing w:val="-3"/>
        </w:rPr>
        <w:t>The purchase price of the P</w:t>
      </w:r>
      <w:r w:rsidR="00330E18" w:rsidRPr="000855EB">
        <w:rPr>
          <w:rFonts w:ascii="Garamond" w:hAnsi="Garamond" w:cs="Aparajita"/>
          <w:spacing w:val="-3"/>
        </w:rPr>
        <w:t>roperty</w:t>
      </w:r>
      <w:r w:rsidR="00733FE7" w:rsidRPr="000855EB">
        <w:rPr>
          <w:rFonts w:ascii="Garamond" w:hAnsi="Garamond" w:cs="Aparajita"/>
          <w:spacing w:val="-3"/>
        </w:rPr>
        <w:t>, plus Value</w:t>
      </w:r>
      <w:r w:rsidR="00CF3E6A" w:rsidRPr="000855EB">
        <w:rPr>
          <w:rFonts w:ascii="Garamond" w:hAnsi="Garamond" w:cs="Aparajita"/>
          <w:spacing w:val="-3"/>
        </w:rPr>
        <w:t xml:space="preserve">-Added Tax ("VAT") </w:t>
      </w:r>
      <w:r w:rsidR="00733FE7" w:rsidRPr="000855EB">
        <w:rPr>
          <w:rFonts w:ascii="Garamond" w:hAnsi="Garamond" w:cs="Aparajita"/>
          <w:spacing w:val="-3"/>
        </w:rPr>
        <w:t xml:space="preserve">shall be </w:t>
      </w:r>
      <w:r w:rsidR="00B14E95" w:rsidRPr="000855EB">
        <w:rPr>
          <w:rFonts w:ascii="Garamond" w:hAnsi="Garamond" w:cs="Aparajita"/>
          <w:spacing w:val="-3"/>
        </w:rPr>
        <w:t>the price as stipulated in Schedule “1”.</w:t>
      </w:r>
    </w:p>
    <w:p w14:paraId="05BFF650" w14:textId="77777777" w:rsidR="00733FE7" w:rsidRPr="000855EB" w:rsidRDefault="00733FE7" w:rsidP="00BF178B">
      <w:pPr>
        <w:tabs>
          <w:tab w:val="left" w:pos="1418"/>
          <w:tab w:val="left" w:pos="1985"/>
          <w:tab w:val="center" w:pos="4382"/>
        </w:tabs>
        <w:suppressAutoHyphens/>
        <w:ind w:left="284" w:hanging="851"/>
        <w:rPr>
          <w:rFonts w:ascii="Garamond" w:hAnsi="Garamond" w:cs="Aparajita"/>
          <w:spacing w:val="-3"/>
        </w:rPr>
      </w:pPr>
    </w:p>
    <w:p w14:paraId="30590879" w14:textId="77777777" w:rsidR="00733FE7" w:rsidRPr="000855EB" w:rsidRDefault="00B14E95" w:rsidP="00BF178B">
      <w:pPr>
        <w:tabs>
          <w:tab w:val="left" w:pos="1418"/>
          <w:tab w:val="left" w:pos="1985"/>
        </w:tabs>
        <w:suppressAutoHyphens/>
        <w:ind w:left="284" w:hanging="851"/>
        <w:jc w:val="both"/>
        <w:rPr>
          <w:rFonts w:ascii="Garamond" w:hAnsi="Garamond" w:cs="Aparajita"/>
          <w:spacing w:val="-3"/>
          <w:u w:val="single"/>
        </w:rPr>
      </w:pPr>
      <w:r w:rsidRPr="000855EB">
        <w:rPr>
          <w:rFonts w:ascii="Garamond" w:hAnsi="Garamond" w:cs="Aparajita"/>
          <w:spacing w:val="-3"/>
        </w:rPr>
        <w:tab/>
      </w:r>
      <w:r w:rsidR="006B7F5F" w:rsidRPr="000855EB">
        <w:rPr>
          <w:rFonts w:ascii="Garamond" w:hAnsi="Garamond" w:cs="Aparajita"/>
          <w:spacing w:val="-3"/>
        </w:rPr>
        <w:t>T</w:t>
      </w:r>
      <w:r w:rsidR="00733FE7" w:rsidRPr="000855EB">
        <w:rPr>
          <w:rFonts w:ascii="Garamond" w:hAnsi="Garamond" w:cs="Aparajita"/>
          <w:spacing w:val="-3"/>
        </w:rPr>
        <w:t>he purchase price shall be paid as follows:</w:t>
      </w:r>
      <w:r w:rsidR="00733FE7" w:rsidRPr="000855EB">
        <w:rPr>
          <w:rFonts w:ascii="Garamond" w:hAnsi="Garamond" w:cs="Aparajita"/>
          <w:spacing w:val="-3"/>
        </w:rPr>
        <w:tab/>
      </w:r>
    </w:p>
    <w:p w14:paraId="62A6D746" w14:textId="77777777" w:rsidR="00733FE7" w:rsidRPr="000855EB" w:rsidRDefault="00733FE7" w:rsidP="00BF178B">
      <w:pPr>
        <w:tabs>
          <w:tab w:val="left" w:pos="1418"/>
          <w:tab w:val="left" w:pos="1985"/>
        </w:tabs>
        <w:suppressAutoHyphens/>
        <w:ind w:left="284" w:hanging="851"/>
        <w:jc w:val="both"/>
        <w:rPr>
          <w:rFonts w:ascii="Garamond" w:hAnsi="Garamond" w:cs="Aparajita"/>
          <w:spacing w:val="-3"/>
        </w:rPr>
      </w:pPr>
    </w:p>
    <w:p w14:paraId="359D7468" w14:textId="552EF923" w:rsidR="00733FE7" w:rsidRPr="000855EB" w:rsidRDefault="00B81DDE" w:rsidP="00B81DDE">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4.2</w:t>
      </w:r>
      <w:r w:rsidRPr="000855EB">
        <w:rPr>
          <w:rFonts w:ascii="Garamond" w:hAnsi="Garamond" w:cs="Aparajita"/>
          <w:spacing w:val="-3"/>
        </w:rPr>
        <w:tab/>
      </w:r>
      <w:r w:rsidR="00B14E95" w:rsidRPr="000855EB">
        <w:rPr>
          <w:rFonts w:ascii="Garamond" w:hAnsi="Garamond" w:cs="Aparajita"/>
          <w:spacing w:val="-3"/>
        </w:rPr>
        <w:t>A</w:t>
      </w:r>
      <w:r w:rsidR="00B3655C" w:rsidRPr="000855EB">
        <w:rPr>
          <w:rFonts w:ascii="Garamond" w:hAnsi="Garamond" w:cs="Aparajita"/>
          <w:spacing w:val="-3"/>
        </w:rPr>
        <w:t xml:space="preserve"> deposit of </w:t>
      </w:r>
      <w:r w:rsidR="00B83243">
        <w:rPr>
          <w:rFonts w:ascii="Garamond" w:hAnsi="Garamond" w:cs="Aparajita"/>
          <w:spacing w:val="-3"/>
        </w:rPr>
        <w:t>5</w:t>
      </w:r>
      <w:r w:rsidR="00733FE7" w:rsidRPr="000855EB">
        <w:rPr>
          <w:rFonts w:ascii="Garamond" w:hAnsi="Garamond" w:cs="Aparajita"/>
          <w:spacing w:val="-3"/>
        </w:rPr>
        <w:t>% (</w:t>
      </w:r>
      <w:r w:rsidR="00AE5268" w:rsidRPr="000855EB">
        <w:rPr>
          <w:rFonts w:ascii="Garamond" w:hAnsi="Garamond" w:cs="Aparajita"/>
          <w:spacing w:val="-3"/>
        </w:rPr>
        <w:t>five</w:t>
      </w:r>
      <w:r w:rsidR="00B14E95" w:rsidRPr="000855EB">
        <w:rPr>
          <w:rFonts w:ascii="Garamond" w:hAnsi="Garamond" w:cs="Aparajita"/>
          <w:spacing w:val="-3"/>
        </w:rPr>
        <w:t xml:space="preserve"> percent</w:t>
      </w:r>
      <w:r w:rsidR="00733FE7" w:rsidRPr="000855EB">
        <w:rPr>
          <w:rFonts w:ascii="Garamond" w:hAnsi="Garamond" w:cs="Aparajita"/>
          <w:spacing w:val="-3"/>
        </w:rPr>
        <w:t>) of the purchase price to the A</w:t>
      </w:r>
      <w:r w:rsidR="00330E18" w:rsidRPr="000855EB">
        <w:rPr>
          <w:rFonts w:ascii="Garamond" w:hAnsi="Garamond" w:cs="Aparajita"/>
          <w:spacing w:val="-3"/>
        </w:rPr>
        <w:t>gent</w:t>
      </w:r>
      <w:r w:rsidR="00733FE7" w:rsidRPr="000855EB">
        <w:rPr>
          <w:rFonts w:ascii="Garamond" w:hAnsi="Garamond" w:cs="Aparajita"/>
          <w:spacing w:val="-3"/>
        </w:rPr>
        <w:t xml:space="preserve"> by the </w:t>
      </w:r>
      <w:r w:rsidR="006D2087" w:rsidRPr="000855EB">
        <w:rPr>
          <w:rFonts w:ascii="Garamond" w:hAnsi="Garamond" w:cs="Aparajita"/>
          <w:spacing w:val="-3"/>
        </w:rPr>
        <w:t xml:space="preserve">Purchaser </w:t>
      </w:r>
      <w:r w:rsidR="00733FE7" w:rsidRPr="000855EB">
        <w:rPr>
          <w:rFonts w:ascii="Garamond" w:hAnsi="Garamond" w:cs="Aparajita"/>
          <w:spacing w:val="-3"/>
        </w:rPr>
        <w:t xml:space="preserve">immediately on the </w:t>
      </w:r>
      <w:r w:rsidR="005B0E70" w:rsidRPr="000855EB">
        <w:rPr>
          <w:rFonts w:ascii="Garamond" w:hAnsi="Garamond" w:cs="Aparajita"/>
          <w:spacing w:val="-3"/>
        </w:rPr>
        <w:t>Purchaser’s</w:t>
      </w:r>
      <w:r w:rsidR="00733FE7" w:rsidRPr="000855EB">
        <w:rPr>
          <w:rFonts w:ascii="Garamond" w:hAnsi="Garamond" w:cs="Aparajita"/>
          <w:spacing w:val="-3"/>
        </w:rPr>
        <w:t xml:space="preserve"> signature of this agreement, which amount the </w:t>
      </w:r>
      <w:r w:rsidR="006D2087" w:rsidRPr="000855EB">
        <w:rPr>
          <w:rFonts w:ascii="Garamond" w:hAnsi="Garamond" w:cs="Aparajita"/>
          <w:spacing w:val="-3"/>
        </w:rPr>
        <w:t xml:space="preserve">Purchaser </w:t>
      </w:r>
      <w:r w:rsidR="00733FE7" w:rsidRPr="000855EB">
        <w:rPr>
          <w:rFonts w:ascii="Garamond" w:hAnsi="Garamond" w:cs="Aparajita"/>
          <w:spacing w:val="-3"/>
        </w:rPr>
        <w:t xml:space="preserve">hereby authorises the </w:t>
      </w:r>
      <w:r w:rsidR="00330E18" w:rsidRPr="000855EB">
        <w:rPr>
          <w:rFonts w:ascii="Garamond" w:hAnsi="Garamond" w:cs="Aparajita"/>
          <w:spacing w:val="-3"/>
        </w:rPr>
        <w:t>Agent</w:t>
      </w:r>
      <w:r w:rsidR="00733FE7" w:rsidRPr="000855EB">
        <w:rPr>
          <w:rFonts w:ascii="Garamond" w:hAnsi="Garamond" w:cs="Aparajita"/>
          <w:spacing w:val="-3"/>
        </w:rPr>
        <w:t xml:space="preserve"> to pay over to the </w:t>
      </w:r>
      <w:r w:rsidR="006D2087" w:rsidRPr="000855EB">
        <w:rPr>
          <w:rFonts w:ascii="Garamond" w:hAnsi="Garamond" w:cs="Aparajita"/>
          <w:spacing w:val="-3"/>
        </w:rPr>
        <w:t>Seller‘s</w:t>
      </w:r>
      <w:r w:rsidR="00733FE7" w:rsidRPr="000855EB">
        <w:rPr>
          <w:rFonts w:ascii="Garamond" w:hAnsi="Garamond" w:cs="Aparajita"/>
          <w:spacing w:val="-3"/>
        </w:rPr>
        <w:t xml:space="preserve"> attorneys against registration of transfer of the </w:t>
      </w:r>
      <w:r w:rsidR="00330E18" w:rsidRPr="000855EB">
        <w:rPr>
          <w:rFonts w:ascii="Garamond" w:hAnsi="Garamond" w:cs="Aparajita"/>
          <w:spacing w:val="-3"/>
        </w:rPr>
        <w:t>Property</w:t>
      </w:r>
      <w:r w:rsidR="00733FE7" w:rsidRPr="000855EB">
        <w:rPr>
          <w:rFonts w:ascii="Garamond" w:hAnsi="Garamond" w:cs="Aparajita"/>
          <w:spacing w:val="-3"/>
        </w:rPr>
        <w:t xml:space="preserve"> into the </w:t>
      </w:r>
      <w:r w:rsidR="006D2087" w:rsidRPr="000855EB">
        <w:rPr>
          <w:rFonts w:ascii="Garamond" w:hAnsi="Garamond" w:cs="Aparajita"/>
          <w:spacing w:val="-3"/>
        </w:rPr>
        <w:t>Purchaser</w:t>
      </w:r>
      <w:r w:rsidR="00733FE7" w:rsidRPr="000855EB">
        <w:rPr>
          <w:rFonts w:ascii="Garamond" w:hAnsi="Garamond" w:cs="Aparajita"/>
          <w:spacing w:val="-3"/>
        </w:rPr>
        <w:t>’s name in terms hereof</w:t>
      </w:r>
      <w:r w:rsidR="005B0E70" w:rsidRPr="000855EB">
        <w:rPr>
          <w:rFonts w:ascii="Garamond" w:hAnsi="Garamond" w:cs="Aparajita"/>
          <w:spacing w:val="-3"/>
        </w:rPr>
        <w:t xml:space="preserve"> or an earlier time as agreed by Purchaser.</w:t>
      </w:r>
    </w:p>
    <w:p w14:paraId="74877F03" w14:textId="77777777" w:rsidR="00B81DDE" w:rsidRPr="000855EB" w:rsidRDefault="00B81DDE" w:rsidP="00B81DDE">
      <w:pPr>
        <w:tabs>
          <w:tab w:val="left" w:pos="1418"/>
          <w:tab w:val="left" w:pos="1985"/>
        </w:tabs>
        <w:suppressAutoHyphens/>
        <w:ind w:left="284" w:hanging="851"/>
        <w:jc w:val="both"/>
        <w:rPr>
          <w:rFonts w:ascii="Garamond" w:hAnsi="Garamond" w:cs="Aparajita"/>
          <w:spacing w:val="-3"/>
        </w:rPr>
      </w:pPr>
    </w:p>
    <w:p w14:paraId="0D209000" w14:textId="4EAFA271" w:rsidR="00733FE7" w:rsidRPr="000855EB" w:rsidRDefault="00B81DDE" w:rsidP="00B81DDE">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4.3</w:t>
      </w:r>
      <w:r w:rsidRPr="000855EB">
        <w:rPr>
          <w:rFonts w:ascii="Garamond" w:hAnsi="Garamond" w:cs="Aparajita"/>
          <w:spacing w:val="-3"/>
        </w:rPr>
        <w:tab/>
      </w:r>
      <w:r w:rsidR="00733FE7" w:rsidRPr="000855EB">
        <w:rPr>
          <w:rFonts w:ascii="Garamond" w:hAnsi="Garamond" w:cs="Aparajita"/>
          <w:spacing w:val="-3"/>
        </w:rPr>
        <w:t xml:space="preserve">The </w:t>
      </w:r>
      <w:r w:rsidR="006D2087" w:rsidRPr="000855EB">
        <w:rPr>
          <w:rFonts w:ascii="Garamond" w:hAnsi="Garamond" w:cs="Aparajita"/>
          <w:spacing w:val="-3"/>
        </w:rPr>
        <w:t xml:space="preserve">Purchaser’s </w:t>
      </w:r>
      <w:r w:rsidR="0005744A" w:rsidRPr="000855EB">
        <w:rPr>
          <w:rFonts w:ascii="Garamond" w:hAnsi="Garamond" w:cs="Aparajita"/>
          <w:spacing w:val="-3"/>
        </w:rPr>
        <w:t xml:space="preserve">signature hereto shall constitute the </w:t>
      </w:r>
      <w:r w:rsidR="006D2087" w:rsidRPr="000855EB">
        <w:rPr>
          <w:rFonts w:ascii="Garamond" w:hAnsi="Garamond" w:cs="Aparajita"/>
          <w:spacing w:val="-3"/>
        </w:rPr>
        <w:t xml:space="preserve">Purchaser’s </w:t>
      </w:r>
      <w:r w:rsidR="0005744A" w:rsidRPr="000855EB">
        <w:rPr>
          <w:rFonts w:ascii="Garamond" w:hAnsi="Garamond" w:cs="Aparajita"/>
          <w:spacing w:val="-3"/>
        </w:rPr>
        <w:t xml:space="preserve">written consent to authorise the </w:t>
      </w:r>
      <w:r w:rsidR="00330E18" w:rsidRPr="000855EB">
        <w:rPr>
          <w:rFonts w:ascii="Garamond" w:hAnsi="Garamond" w:cs="Aparajita"/>
          <w:spacing w:val="-3"/>
        </w:rPr>
        <w:t>Agent</w:t>
      </w:r>
      <w:r w:rsidR="0005744A" w:rsidRPr="000855EB">
        <w:rPr>
          <w:rFonts w:ascii="Garamond" w:hAnsi="Garamond" w:cs="Aparajita"/>
          <w:spacing w:val="-3"/>
        </w:rPr>
        <w:t xml:space="preserve"> to invest all amounts paid on account of the Purchase Price in an </w:t>
      </w:r>
      <w:r w:rsidR="00CA7FD1" w:rsidRPr="000855EB">
        <w:rPr>
          <w:rFonts w:ascii="Garamond" w:hAnsi="Garamond" w:cs="Aparajita"/>
          <w:spacing w:val="-3"/>
        </w:rPr>
        <w:t>interest-bearing</w:t>
      </w:r>
      <w:r w:rsidR="0005744A" w:rsidRPr="000855EB">
        <w:rPr>
          <w:rFonts w:ascii="Garamond" w:hAnsi="Garamond" w:cs="Aparajita"/>
          <w:spacing w:val="-3"/>
        </w:rPr>
        <w:t xml:space="preserve"> account with a bank of the </w:t>
      </w:r>
      <w:r w:rsidR="00330E18" w:rsidRPr="000855EB">
        <w:rPr>
          <w:rFonts w:ascii="Garamond" w:hAnsi="Garamond" w:cs="Aparajita"/>
          <w:spacing w:val="-3"/>
        </w:rPr>
        <w:t>Agent</w:t>
      </w:r>
      <w:r w:rsidR="0005744A" w:rsidRPr="000855EB">
        <w:rPr>
          <w:rFonts w:ascii="Garamond" w:hAnsi="Garamond" w:cs="Aparajita"/>
          <w:bCs/>
          <w:spacing w:val="-3"/>
        </w:rPr>
        <w:t>’s</w:t>
      </w:r>
      <w:r w:rsidR="0005744A" w:rsidRPr="000855EB">
        <w:rPr>
          <w:rFonts w:ascii="Garamond" w:hAnsi="Garamond" w:cs="Aparajita"/>
          <w:spacing w:val="-3"/>
        </w:rPr>
        <w:t xml:space="preserve"> choice.  The interest shall accrue to the </w:t>
      </w:r>
      <w:r w:rsidR="000247B7" w:rsidRPr="000855EB">
        <w:rPr>
          <w:rFonts w:ascii="Garamond" w:hAnsi="Garamond" w:cs="Aparajita"/>
          <w:spacing w:val="-3"/>
        </w:rPr>
        <w:t>Purchaser.</w:t>
      </w:r>
    </w:p>
    <w:p w14:paraId="354117DB" w14:textId="77777777" w:rsidR="00B81DDE" w:rsidRPr="000855EB" w:rsidRDefault="00B81DDE" w:rsidP="00B81DDE">
      <w:pPr>
        <w:tabs>
          <w:tab w:val="left" w:pos="1418"/>
          <w:tab w:val="left" w:pos="1985"/>
        </w:tabs>
        <w:suppressAutoHyphens/>
        <w:ind w:left="284" w:hanging="851"/>
        <w:jc w:val="both"/>
        <w:rPr>
          <w:rFonts w:ascii="Garamond" w:hAnsi="Garamond" w:cs="Aparajita"/>
          <w:spacing w:val="-3"/>
        </w:rPr>
      </w:pPr>
    </w:p>
    <w:p w14:paraId="1D3D0DD1" w14:textId="16292DA0" w:rsidR="00733FE7" w:rsidRPr="000855EB" w:rsidRDefault="00B81DDE" w:rsidP="00B81DDE">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4.4</w:t>
      </w:r>
      <w:r w:rsidRPr="000855EB">
        <w:rPr>
          <w:rFonts w:ascii="Garamond" w:hAnsi="Garamond" w:cs="Aparajita"/>
          <w:spacing w:val="-3"/>
        </w:rPr>
        <w:tab/>
      </w:r>
      <w:r w:rsidR="00733FE7" w:rsidRPr="000855EB">
        <w:rPr>
          <w:rFonts w:ascii="Garamond" w:hAnsi="Garamond" w:cs="Aparajita"/>
          <w:spacing w:val="-3"/>
        </w:rPr>
        <w:t xml:space="preserve">The balance of the Purchase Price shall be paid in cash and secured, to the satisfaction of the </w:t>
      </w:r>
      <w:r w:rsidR="006D2087" w:rsidRPr="000855EB">
        <w:rPr>
          <w:rFonts w:ascii="Garamond" w:hAnsi="Garamond" w:cs="Aparajita"/>
          <w:spacing w:val="-3"/>
        </w:rPr>
        <w:t>Seller‘s</w:t>
      </w:r>
      <w:r w:rsidR="00733FE7" w:rsidRPr="000855EB">
        <w:rPr>
          <w:rFonts w:ascii="Garamond" w:hAnsi="Garamond" w:cs="Aparajita"/>
          <w:spacing w:val="-3"/>
        </w:rPr>
        <w:t xml:space="preserve"> Attorneys, by a written guarantee from a registered financial institution, payable free of exchange, against registration of transfer of the </w:t>
      </w:r>
      <w:r w:rsidR="00330E18" w:rsidRPr="000855EB">
        <w:rPr>
          <w:rFonts w:ascii="Garamond" w:hAnsi="Garamond" w:cs="Aparajita"/>
          <w:spacing w:val="-3"/>
        </w:rPr>
        <w:t>Property</w:t>
      </w:r>
      <w:r w:rsidR="00733FE7" w:rsidRPr="000855EB">
        <w:rPr>
          <w:rFonts w:ascii="Garamond" w:hAnsi="Garamond" w:cs="Aparajita"/>
          <w:spacing w:val="-3"/>
        </w:rPr>
        <w:t xml:space="preserve"> into the </w:t>
      </w:r>
      <w:r w:rsidR="006D2087" w:rsidRPr="000855EB">
        <w:rPr>
          <w:rFonts w:ascii="Garamond" w:hAnsi="Garamond" w:cs="Aparajita"/>
          <w:spacing w:val="-3"/>
        </w:rPr>
        <w:t>Purchaser’s</w:t>
      </w:r>
      <w:r w:rsidR="00733FE7" w:rsidRPr="000855EB">
        <w:rPr>
          <w:rFonts w:ascii="Garamond" w:hAnsi="Garamond" w:cs="Aparajita"/>
          <w:spacing w:val="-3"/>
        </w:rPr>
        <w:t xml:space="preserve"> name. The </w:t>
      </w:r>
      <w:r w:rsidR="006D2087" w:rsidRPr="000855EB">
        <w:rPr>
          <w:rFonts w:ascii="Garamond" w:hAnsi="Garamond" w:cs="Aparajita"/>
          <w:spacing w:val="-3"/>
        </w:rPr>
        <w:t xml:space="preserve">Purchaser </w:t>
      </w:r>
      <w:r w:rsidR="00733FE7" w:rsidRPr="000855EB">
        <w:rPr>
          <w:rFonts w:ascii="Garamond" w:hAnsi="Garamond" w:cs="Aparajita"/>
          <w:spacing w:val="-3"/>
        </w:rPr>
        <w:t xml:space="preserve">may elect to secure the balance of the Purchase Price by payment in cash to the </w:t>
      </w:r>
      <w:r w:rsidR="006D2087" w:rsidRPr="000855EB">
        <w:rPr>
          <w:rFonts w:ascii="Garamond" w:hAnsi="Garamond" w:cs="Aparajita"/>
          <w:spacing w:val="-3"/>
        </w:rPr>
        <w:t>Seller‘s</w:t>
      </w:r>
      <w:r w:rsidR="00733FE7" w:rsidRPr="000855EB">
        <w:rPr>
          <w:rFonts w:ascii="Garamond" w:hAnsi="Garamond" w:cs="Aparajita"/>
          <w:spacing w:val="-3"/>
        </w:rPr>
        <w:t xml:space="preserve"> Attorneys, who shall hold same in trust, pending registration of transfer into the name of the </w:t>
      </w:r>
      <w:r w:rsidR="006D2087" w:rsidRPr="000855EB">
        <w:rPr>
          <w:rFonts w:ascii="Garamond" w:hAnsi="Garamond" w:cs="Aparajita"/>
          <w:spacing w:val="-3"/>
        </w:rPr>
        <w:t>Purchaser</w:t>
      </w:r>
      <w:r w:rsidR="00733FE7" w:rsidRPr="000855EB">
        <w:rPr>
          <w:rFonts w:ascii="Garamond" w:hAnsi="Garamond" w:cs="Aparajita"/>
          <w:spacing w:val="-3"/>
        </w:rPr>
        <w:t xml:space="preserve">. The aforesaid guarantee shall be presented and/or cash shall be payable by the </w:t>
      </w:r>
      <w:r w:rsidR="006D2087" w:rsidRPr="000855EB">
        <w:rPr>
          <w:rFonts w:ascii="Garamond" w:hAnsi="Garamond" w:cs="Aparajita"/>
          <w:spacing w:val="-3"/>
        </w:rPr>
        <w:t>Purchaser</w:t>
      </w:r>
      <w:r w:rsidR="00733FE7" w:rsidRPr="000855EB">
        <w:rPr>
          <w:rFonts w:ascii="Garamond" w:hAnsi="Garamond" w:cs="Aparajita"/>
          <w:spacing w:val="-3"/>
        </w:rPr>
        <w:t xml:space="preserve"> to the </w:t>
      </w:r>
      <w:r w:rsidR="006D2087" w:rsidRPr="000855EB">
        <w:rPr>
          <w:rFonts w:ascii="Garamond" w:hAnsi="Garamond" w:cs="Aparajita"/>
          <w:spacing w:val="-3"/>
        </w:rPr>
        <w:t>Seller‘s</w:t>
      </w:r>
      <w:r w:rsidR="00733FE7" w:rsidRPr="000855EB">
        <w:rPr>
          <w:rFonts w:ascii="Garamond" w:hAnsi="Garamond" w:cs="Aparajita"/>
          <w:spacing w:val="-3"/>
        </w:rPr>
        <w:t xml:space="preserve"> Attorneys within </w:t>
      </w:r>
      <w:r w:rsidR="00AE5268" w:rsidRPr="000855EB">
        <w:rPr>
          <w:rFonts w:ascii="Garamond" w:hAnsi="Garamond" w:cs="Aparajita"/>
          <w:spacing w:val="-3"/>
        </w:rPr>
        <w:t>45</w:t>
      </w:r>
      <w:r w:rsidR="00733FE7" w:rsidRPr="000855EB">
        <w:rPr>
          <w:rFonts w:ascii="Garamond" w:hAnsi="Garamond" w:cs="Aparajita"/>
          <w:spacing w:val="-3"/>
        </w:rPr>
        <w:t xml:space="preserve"> (</w:t>
      </w:r>
      <w:r w:rsidR="00AE5268" w:rsidRPr="000855EB">
        <w:rPr>
          <w:rFonts w:ascii="Garamond" w:hAnsi="Garamond" w:cs="Aparajita"/>
          <w:spacing w:val="-3"/>
        </w:rPr>
        <w:t>forty five</w:t>
      </w:r>
      <w:r w:rsidR="00733FE7" w:rsidRPr="000855EB">
        <w:rPr>
          <w:rFonts w:ascii="Garamond" w:hAnsi="Garamond" w:cs="Aparajita"/>
          <w:spacing w:val="-3"/>
        </w:rPr>
        <w:t xml:space="preserve">) days from receipt of a written request to that effect from the </w:t>
      </w:r>
      <w:r w:rsidR="006D2087" w:rsidRPr="000855EB">
        <w:rPr>
          <w:rFonts w:ascii="Garamond" w:hAnsi="Garamond" w:cs="Aparajita"/>
          <w:spacing w:val="-3"/>
        </w:rPr>
        <w:t>Seller‘s</w:t>
      </w:r>
      <w:r w:rsidR="00733FE7" w:rsidRPr="000855EB">
        <w:rPr>
          <w:rFonts w:ascii="Garamond" w:hAnsi="Garamond" w:cs="Aparajita"/>
          <w:spacing w:val="-3"/>
        </w:rPr>
        <w:t xml:space="preserve"> attorneys.    </w:t>
      </w:r>
    </w:p>
    <w:p w14:paraId="4A47DBEC" w14:textId="77777777" w:rsidR="00B81DDE" w:rsidRPr="000855EB" w:rsidRDefault="00B81DDE" w:rsidP="00B81DDE">
      <w:pPr>
        <w:tabs>
          <w:tab w:val="left" w:pos="1418"/>
          <w:tab w:val="left" w:pos="1985"/>
        </w:tabs>
        <w:suppressAutoHyphens/>
        <w:ind w:left="284" w:hanging="851"/>
        <w:jc w:val="both"/>
        <w:rPr>
          <w:rFonts w:ascii="Garamond" w:hAnsi="Garamond" w:cs="Aparajita"/>
          <w:spacing w:val="-3"/>
        </w:rPr>
      </w:pPr>
    </w:p>
    <w:p w14:paraId="41CCD423" w14:textId="77777777" w:rsidR="00733FE7" w:rsidRPr="000855EB" w:rsidRDefault="00B81DDE" w:rsidP="00B81DDE">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lastRenderedPageBreak/>
        <w:t>4.5</w:t>
      </w:r>
      <w:r w:rsidRPr="000855EB">
        <w:rPr>
          <w:rFonts w:ascii="Garamond" w:hAnsi="Garamond" w:cs="Aparajita"/>
          <w:spacing w:val="-3"/>
        </w:rPr>
        <w:tab/>
      </w:r>
      <w:r w:rsidR="00733FE7" w:rsidRPr="000855EB">
        <w:rPr>
          <w:rFonts w:ascii="Garamond" w:hAnsi="Garamond" w:cs="Aparajita"/>
          <w:spacing w:val="-3"/>
        </w:rPr>
        <w:t xml:space="preserve">All monies due by the </w:t>
      </w:r>
      <w:r w:rsidR="006D2087" w:rsidRPr="000855EB">
        <w:rPr>
          <w:rFonts w:ascii="Garamond" w:hAnsi="Garamond" w:cs="Aparajita"/>
          <w:spacing w:val="-3"/>
        </w:rPr>
        <w:t>Purchaser</w:t>
      </w:r>
      <w:r w:rsidR="00733FE7" w:rsidRPr="000855EB">
        <w:rPr>
          <w:rFonts w:ascii="Garamond" w:hAnsi="Garamond" w:cs="Aparajita"/>
          <w:spacing w:val="-3"/>
        </w:rPr>
        <w:t xml:space="preserve"> in terms of this Agreement, and unpaid on due date, shall bear interest at the rate of 2% (two </w:t>
      </w:r>
      <w:r w:rsidR="0027766B" w:rsidRPr="000855EB">
        <w:rPr>
          <w:rFonts w:ascii="Garamond" w:hAnsi="Garamond" w:cs="Aparajita"/>
          <w:spacing w:val="-3"/>
        </w:rPr>
        <w:t>percent</w:t>
      </w:r>
      <w:r w:rsidR="00733FE7" w:rsidRPr="000855EB">
        <w:rPr>
          <w:rFonts w:ascii="Garamond" w:hAnsi="Garamond" w:cs="Aparajita"/>
          <w:spacing w:val="-3"/>
        </w:rPr>
        <w:t>um) above the Prime Rate, per month, calculated from the due date of payment to the actual date of payment thereof, (both days inclusive).</w:t>
      </w:r>
    </w:p>
    <w:p w14:paraId="69F30FAA" w14:textId="77777777" w:rsidR="00B81DDE" w:rsidRPr="000855EB" w:rsidRDefault="00B81DDE" w:rsidP="00B81DDE">
      <w:pPr>
        <w:tabs>
          <w:tab w:val="left" w:pos="1418"/>
          <w:tab w:val="left" w:pos="1985"/>
        </w:tabs>
        <w:suppressAutoHyphens/>
        <w:ind w:left="284" w:hanging="851"/>
        <w:jc w:val="both"/>
        <w:rPr>
          <w:rFonts w:ascii="Garamond" w:hAnsi="Garamond" w:cs="Aparajita"/>
          <w:spacing w:val="-3"/>
        </w:rPr>
      </w:pPr>
    </w:p>
    <w:p w14:paraId="2CACDB81" w14:textId="77777777" w:rsidR="00733FE7" w:rsidRPr="000855EB" w:rsidRDefault="00B81DDE" w:rsidP="00B81DDE">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4.6</w:t>
      </w:r>
      <w:r w:rsidRPr="000855EB">
        <w:rPr>
          <w:rFonts w:ascii="Garamond" w:hAnsi="Garamond" w:cs="Aparajita"/>
          <w:spacing w:val="-3"/>
        </w:rPr>
        <w:tab/>
      </w:r>
      <w:r w:rsidR="00733FE7" w:rsidRPr="000855EB">
        <w:rPr>
          <w:rFonts w:ascii="Garamond" w:hAnsi="Garamond" w:cs="Aparajita"/>
          <w:spacing w:val="-3"/>
        </w:rPr>
        <w:t xml:space="preserve">Any payment made by the </w:t>
      </w:r>
      <w:r w:rsidR="006D2087" w:rsidRPr="000855EB">
        <w:rPr>
          <w:rFonts w:ascii="Garamond" w:hAnsi="Garamond" w:cs="Aparajita"/>
          <w:spacing w:val="-3"/>
        </w:rPr>
        <w:t>Purchaser</w:t>
      </w:r>
      <w:r w:rsidR="00733FE7" w:rsidRPr="000855EB">
        <w:rPr>
          <w:rFonts w:ascii="Garamond" w:hAnsi="Garamond" w:cs="Aparajita"/>
          <w:bCs/>
          <w:spacing w:val="-3"/>
        </w:rPr>
        <w:t xml:space="preserve"> in terms of this Agreement </w:t>
      </w:r>
      <w:r w:rsidR="00733FE7" w:rsidRPr="000855EB">
        <w:rPr>
          <w:rFonts w:ascii="Garamond" w:hAnsi="Garamond" w:cs="Aparajita"/>
          <w:spacing w:val="-3"/>
        </w:rPr>
        <w:t xml:space="preserve">shall be allocated first to the payment of </w:t>
      </w:r>
      <w:r w:rsidR="00330E18" w:rsidRPr="000855EB">
        <w:rPr>
          <w:rFonts w:ascii="Garamond" w:hAnsi="Garamond" w:cs="Aparajita"/>
          <w:spacing w:val="-3"/>
        </w:rPr>
        <w:t>Agent</w:t>
      </w:r>
      <w:r w:rsidR="00733FE7" w:rsidRPr="000855EB">
        <w:rPr>
          <w:rFonts w:ascii="Garamond" w:hAnsi="Garamond" w:cs="Aparajita"/>
          <w:bCs/>
          <w:spacing w:val="-3"/>
        </w:rPr>
        <w:t xml:space="preserve">'s </w:t>
      </w:r>
      <w:r w:rsidR="00733FE7" w:rsidRPr="000855EB">
        <w:rPr>
          <w:rFonts w:ascii="Garamond" w:hAnsi="Garamond" w:cs="Aparajita"/>
          <w:spacing w:val="-3"/>
        </w:rPr>
        <w:t xml:space="preserve">Commission when due then interest and thereafter to the payment of any other monies due in terms hereof. </w:t>
      </w:r>
    </w:p>
    <w:p w14:paraId="7E6DA92B" w14:textId="77777777" w:rsidR="00733FE7" w:rsidRPr="000855EB" w:rsidRDefault="00733FE7" w:rsidP="00BF178B">
      <w:pPr>
        <w:tabs>
          <w:tab w:val="left" w:pos="1418"/>
          <w:tab w:val="left" w:pos="1985"/>
        </w:tabs>
        <w:suppressAutoHyphens/>
        <w:ind w:left="284" w:hanging="851"/>
        <w:jc w:val="both"/>
        <w:rPr>
          <w:rFonts w:ascii="Garamond" w:hAnsi="Garamond" w:cs="Aparajita"/>
          <w:spacing w:val="-3"/>
        </w:rPr>
      </w:pPr>
    </w:p>
    <w:p w14:paraId="4FFFD77F" w14:textId="77777777" w:rsidR="003E7042" w:rsidRPr="000855EB" w:rsidRDefault="003E7042" w:rsidP="00B81DDE">
      <w:pPr>
        <w:tabs>
          <w:tab w:val="left" w:pos="1418"/>
          <w:tab w:val="left" w:pos="1985"/>
        </w:tabs>
        <w:suppressAutoHyphens/>
        <w:ind w:left="284" w:hanging="851"/>
        <w:jc w:val="both"/>
        <w:rPr>
          <w:rFonts w:ascii="Garamond" w:hAnsi="Garamond" w:cs="Aparajita"/>
          <w:spacing w:val="-3"/>
        </w:rPr>
      </w:pPr>
    </w:p>
    <w:p w14:paraId="5799178C" w14:textId="77777777" w:rsidR="006437D1" w:rsidRPr="000855EB" w:rsidRDefault="00B81DDE" w:rsidP="00B81DDE">
      <w:pPr>
        <w:tabs>
          <w:tab w:val="left" w:pos="1418"/>
          <w:tab w:val="left" w:pos="1985"/>
        </w:tabs>
        <w:suppressAutoHyphens/>
        <w:ind w:left="284" w:hanging="851"/>
        <w:jc w:val="both"/>
        <w:rPr>
          <w:rFonts w:ascii="Garamond" w:hAnsi="Garamond" w:cs="Aparajita"/>
          <w:spacing w:val="-3"/>
          <w:u w:val="single"/>
        </w:rPr>
      </w:pPr>
      <w:r w:rsidRPr="000855EB">
        <w:rPr>
          <w:rFonts w:ascii="Garamond" w:hAnsi="Garamond" w:cs="Aparajita"/>
          <w:b/>
          <w:spacing w:val="-3"/>
        </w:rPr>
        <w:t>5.</w:t>
      </w:r>
      <w:r w:rsidRPr="000855EB">
        <w:rPr>
          <w:rFonts w:ascii="Garamond" w:hAnsi="Garamond" w:cs="Aparajita"/>
          <w:b/>
          <w:spacing w:val="-3"/>
        </w:rPr>
        <w:tab/>
      </w:r>
      <w:r w:rsidR="006437D1" w:rsidRPr="000855EB">
        <w:rPr>
          <w:rFonts w:ascii="Garamond" w:hAnsi="Garamond" w:cs="Aparajita"/>
          <w:b/>
          <w:spacing w:val="-3"/>
          <w:u w:val="single"/>
        </w:rPr>
        <w:t>ACCEPTANCE AND CONFIRMATION</w:t>
      </w:r>
    </w:p>
    <w:p w14:paraId="27292848" w14:textId="77777777" w:rsidR="006437D1" w:rsidRPr="000855EB" w:rsidRDefault="006437D1" w:rsidP="00BF178B">
      <w:pPr>
        <w:tabs>
          <w:tab w:val="left" w:pos="1418"/>
          <w:tab w:val="left" w:pos="1985"/>
        </w:tabs>
        <w:suppressAutoHyphens/>
        <w:ind w:left="284" w:hanging="851"/>
        <w:jc w:val="both"/>
        <w:rPr>
          <w:rFonts w:ascii="Garamond" w:hAnsi="Garamond" w:cs="Aparajita"/>
          <w:spacing w:val="-3"/>
        </w:rPr>
      </w:pPr>
    </w:p>
    <w:p w14:paraId="70FB2480" w14:textId="77777777" w:rsidR="00132616" w:rsidRPr="000855EB" w:rsidRDefault="00132616" w:rsidP="006B7F5F">
      <w:pPr>
        <w:pStyle w:val="ListParagraph"/>
        <w:numPr>
          <w:ilvl w:val="1"/>
          <w:numId w:val="27"/>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By signing this Deed of Sale at the end thereof, the </w:t>
      </w:r>
      <w:r w:rsidR="006D2087" w:rsidRPr="000855EB">
        <w:rPr>
          <w:rFonts w:ascii="Garamond" w:hAnsi="Garamond" w:cs="Aparajita"/>
          <w:spacing w:val="-3"/>
        </w:rPr>
        <w:t>Purchaser</w:t>
      </w:r>
      <w:r w:rsidRPr="000855EB">
        <w:rPr>
          <w:rFonts w:ascii="Garamond" w:hAnsi="Garamond" w:cs="Aparajita"/>
          <w:spacing w:val="-3"/>
        </w:rPr>
        <w:t xml:space="preserve"> offers to purchase the </w:t>
      </w:r>
      <w:r w:rsidR="00330E18" w:rsidRPr="000855EB">
        <w:rPr>
          <w:rFonts w:ascii="Garamond" w:hAnsi="Garamond" w:cs="Aparajita"/>
          <w:spacing w:val="-3"/>
        </w:rPr>
        <w:t>Property</w:t>
      </w:r>
      <w:r w:rsidRPr="000855EB">
        <w:rPr>
          <w:rFonts w:ascii="Garamond" w:hAnsi="Garamond" w:cs="Aparajita"/>
          <w:spacing w:val="-3"/>
        </w:rPr>
        <w:t xml:space="preserve"> on the terms and conditions contained herein and the </w:t>
      </w:r>
      <w:r w:rsidR="006D2087" w:rsidRPr="000855EB">
        <w:rPr>
          <w:rFonts w:ascii="Garamond" w:hAnsi="Garamond" w:cs="Aparajita"/>
          <w:spacing w:val="-3"/>
        </w:rPr>
        <w:t>Purchaser’s</w:t>
      </w:r>
      <w:r w:rsidRPr="000855EB">
        <w:rPr>
          <w:rFonts w:ascii="Garamond" w:hAnsi="Garamond" w:cs="Aparajita"/>
          <w:spacing w:val="-3"/>
        </w:rPr>
        <w:t xml:space="preserve"> offer shall remain open for acceptance by the </w:t>
      </w:r>
      <w:r w:rsidR="00A64B16" w:rsidRPr="000855EB">
        <w:rPr>
          <w:rFonts w:ascii="Garamond" w:hAnsi="Garamond" w:cs="Aparajita"/>
          <w:spacing w:val="-3"/>
        </w:rPr>
        <w:t>Seller</w:t>
      </w:r>
      <w:r w:rsidRPr="000855EB">
        <w:rPr>
          <w:rFonts w:ascii="Garamond" w:hAnsi="Garamond" w:cs="Aparajita"/>
          <w:spacing w:val="-3"/>
        </w:rPr>
        <w:t xml:space="preserve"> or by the </w:t>
      </w:r>
      <w:r w:rsidR="00330E18" w:rsidRPr="000855EB">
        <w:rPr>
          <w:rFonts w:ascii="Garamond" w:hAnsi="Garamond" w:cs="Aparajita"/>
          <w:spacing w:val="-3"/>
        </w:rPr>
        <w:t>Agent</w:t>
      </w:r>
      <w:r w:rsidRPr="000855EB">
        <w:rPr>
          <w:rFonts w:ascii="Garamond" w:hAnsi="Garamond" w:cs="Aparajita"/>
          <w:spacing w:val="-3"/>
        </w:rPr>
        <w:t xml:space="preserve"> on behalf of the </w:t>
      </w:r>
      <w:r w:rsidR="00A64B16" w:rsidRPr="000855EB">
        <w:rPr>
          <w:rFonts w:ascii="Garamond" w:hAnsi="Garamond" w:cs="Aparajita"/>
          <w:spacing w:val="-3"/>
        </w:rPr>
        <w:t>Seller</w:t>
      </w:r>
      <w:r w:rsidRPr="000855EB">
        <w:rPr>
          <w:rFonts w:ascii="Garamond" w:hAnsi="Garamond" w:cs="Aparajita"/>
          <w:spacing w:val="-3"/>
        </w:rPr>
        <w:t xml:space="preserve">, until 18H00 on the </w:t>
      </w:r>
      <w:r w:rsidR="00B14E95" w:rsidRPr="000855EB">
        <w:rPr>
          <w:rFonts w:ascii="Garamond" w:hAnsi="Garamond" w:cs="Aparajita"/>
          <w:spacing w:val="-3"/>
        </w:rPr>
        <w:t xml:space="preserve">date specified in Schedule “1” </w:t>
      </w:r>
      <w:r w:rsidRPr="000855EB">
        <w:rPr>
          <w:rFonts w:ascii="Garamond" w:hAnsi="Garamond" w:cs="Aparajita"/>
          <w:spacing w:val="-3"/>
        </w:rPr>
        <w:t xml:space="preserve">(“confirmation period”).  The </w:t>
      </w:r>
      <w:r w:rsidR="006D2087" w:rsidRPr="000855EB">
        <w:rPr>
          <w:rFonts w:ascii="Garamond" w:hAnsi="Garamond" w:cs="Aparajita"/>
          <w:spacing w:val="-3"/>
        </w:rPr>
        <w:t>Purchaser</w:t>
      </w:r>
      <w:r w:rsidRPr="000855EB">
        <w:rPr>
          <w:rFonts w:ascii="Garamond" w:hAnsi="Garamond" w:cs="Aparajita"/>
          <w:spacing w:val="-3"/>
        </w:rPr>
        <w:t xml:space="preserve"> and the </w:t>
      </w:r>
      <w:r w:rsidR="00330E18" w:rsidRPr="000855EB">
        <w:rPr>
          <w:rFonts w:ascii="Garamond" w:hAnsi="Garamond" w:cs="Aparajita"/>
          <w:spacing w:val="-3"/>
        </w:rPr>
        <w:t>Agent</w:t>
      </w:r>
      <w:r w:rsidRPr="000855EB">
        <w:rPr>
          <w:rFonts w:ascii="Garamond" w:hAnsi="Garamond" w:cs="Aparajita"/>
          <w:spacing w:val="-3"/>
        </w:rPr>
        <w:t xml:space="preserve"> acknowledge and agree that this provision are inserted and intended for the benefit of the </w:t>
      </w:r>
      <w:r w:rsidR="00A64B16" w:rsidRPr="000855EB">
        <w:rPr>
          <w:rFonts w:ascii="Garamond" w:hAnsi="Garamond" w:cs="Aparajita"/>
          <w:spacing w:val="-3"/>
        </w:rPr>
        <w:t>Seller</w:t>
      </w:r>
      <w:r w:rsidRPr="000855EB">
        <w:rPr>
          <w:rFonts w:ascii="Garamond" w:hAnsi="Garamond" w:cs="Aparajita"/>
          <w:spacing w:val="-3"/>
        </w:rPr>
        <w:t xml:space="preserve">. </w:t>
      </w:r>
    </w:p>
    <w:p w14:paraId="6DB4343D" w14:textId="77777777" w:rsidR="00B81DDE" w:rsidRPr="000855EB" w:rsidRDefault="00B81DDE" w:rsidP="00B81DDE">
      <w:pPr>
        <w:pStyle w:val="ListParagraph"/>
        <w:tabs>
          <w:tab w:val="left" w:pos="1418"/>
          <w:tab w:val="left" w:pos="1985"/>
        </w:tabs>
        <w:suppressAutoHyphens/>
        <w:ind w:left="284" w:hanging="851"/>
        <w:jc w:val="both"/>
        <w:rPr>
          <w:rFonts w:ascii="Garamond" w:hAnsi="Garamond" w:cs="Aparajita"/>
          <w:spacing w:val="-3"/>
        </w:rPr>
      </w:pPr>
    </w:p>
    <w:p w14:paraId="3544FE2C" w14:textId="2250ECC6" w:rsidR="006437D1" w:rsidRPr="000855EB" w:rsidRDefault="006437D1" w:rsidP="006B7F5F">
      <w:pPr>
        <w:pStyle w:val="ListParagraph"/>
        <w:numPr>
          <w:ilvl w:val="1"/>
          <w:numId w:val="27"/>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The </w:t>
      </w:r>
      <w:r w:rsidR="006D2087" w:rsidRPr="000855EB">
        <w:rPr>
          <w:rFonts w:ascii="Garamond" w:hAnsi="Garamond" w:cs="Aparajita"/>
          <w:spacing w:val="-3"/>
        </w:rPr>
        <w:t>Purchaser’s</w:t>
      </w:r>
      <w:r w:rsidRPr="000855EB">
        <w:rPr>
          <w:rFonts w:ascii="Garamond" w:hAnsi="Garamond" w:cs="Aparajita"/>
          <w:spacing w:val="-3"/>
        </w:rPr>
        <w:t xml:space="preserve"> offer shall be deemed to have been accepted only when the </w:t>
      </w:r>
      <w:r w:rsidR="00A64B16" w:rsidRPr="000855EB">
        <w:rPr>
          <w:rFonts w:ascii="Garamond" w:hAnsi="Garamond" w:cs="Aparajita"/>
          <w:spacing w:val="-3"/>
        </w:rPr>
        <w:t>Seller</w:t>
      </w:r>
      <w:r w:rsidRPr="000855EB">
        <w:rPr>
          <w:rFonts w:ascii="Garamond" w:hAnsi="Garamond" w:cs="Aparajita"/>
          <w:spacing w:val="-3"/>
        </w:rPr>
        <w:t xml:space="preserve"> or the </w:t>
      </w:r>
      <w:r w:rsidR="00330E18" w:rsidRPr="000855EB">
        <w:rPr>
          <w:rFonts w:ascii="Garamond" w:hAnsi="Garamond" w:cs="Aparajita"/>
          <w:spacing w:val="-3"/>
        </w:rPr>
        <w:t>Agent</w:t>
      </w:r>
      <w:r w:rsidRPr="000855EB">
        <w:rPr>
          <w:rFonts w:ascii="Garamond" w:hAnsi="Garamond" w:cs="Aparajita"/>
          <w:spacing w:val="-3"/>
        </w:rPr>
        <w:t>, whichever may</w:t>
      </w:r>
      <w:r w:rsidR="00BF3CB2" w:rsidRPr="000855EB">
        <w:rPr>
          <w:rFonts w:ascii="Garamond" w:hAnsi="Garamond" w:cs="Aparajita"/>
          <w:spacing w:val="-3"/>
        </w:rPr>
        <w:t xml:space="preserve"> be applicable, has signed this</w:t>
      </w:r>
      <w:r w:rsidRPr="000855EB">
        <w:rPr>
          <w:rFonts w:ascii="Garamond" w:hAnsi="Garamond" w:cs="Aparajita"/>
          <w:spacing w:val="-3"/>
        </w:rPr>
        <w:t xml:space="preserve"> </w:t>
      </w:r>
      <w:r w:rsidR="00BF3CB2" w:rsidRPr="000855EB">
        <w:rPr>
          <w:rFonts w:ascii="Garamond" w:hAnsi="Garamond" w:cs="Aparajita"/>
          <w:spacing w:val="-3"/>
        </w:rPr>
        <w:t>Deed of Sale</w:t>
      </w:r>
      <w:r w:rsidRPr="000855EB">
        <w:rPr>
          <w:rFonts w:ascii="Garamond" w:hAnsi="Garamond" w:cs="Aparajita"/>
          <w:spacing w:val="-3"/>
        </w:rPr>
        <w:t xml:space="preserve"> on behalf of the </w:t>
      </w:r>
      <w:r w:rsidR="00A64B16" w:rsidRPr="000855EB">
        <w:rPr>
          <w:rFonts w:ascii="Garamond" w:hAnsi="Garamond" w:cs="Aparajita"/>
          <w:spacing w:val="-3"/>
        </w:rPr>
        <w:t>Seller</w:t>
      </w:r>
      <w:r w:rsidRPr="000855EB">
        <w:rPr>
          <w:rFonts w:ascii="Garamond" w:hAnsi="Garamond" w:cs="Aparajita"/>
          <w:spacing w:val="-3"/>
        </w:rPr>
        <w:t xml:space="preserve"> in the space provided at the end thereof and the </w:t>
      </w:r>
      <w:r w:rsidR="00A64B16" w:rsidRPr="000855EB">
        <w:rPr>
          <w:rFonts w:ascii="Garamond" w:hAnsi="Garamond" w:cs="Aparajita"/>
          <w:spacing w:val="-3"/>
        </w:rPr>
        <w:t>Seller</w:t>
      </w:r>
      <w:r w:rsidRPr="000855EB">
        <w:rPr>
          <w:rFonts w:ascii="Garamond" w:hAnsi="Garamond" w:cs="Aparajita"/>
          <w:spacing w:val="-3"/>
        </w:rPr>
        <w:t xml:space="preserve"> shall not be required to notify the </w:t>
      </w:r>
      <w:r w:rsidR="006D2087" w:rsidRPr="000855EB">
        <w:rPr>
          <w:rFonts w:ascii="Garamond" w:hAnsi="Garamond" w:cs="Aparajita"/>
          <w:spacing w:val="-3"/>
        </w:rPr>
        <w:t>Purchaser</w:t>
      </w:r>
      <w:r w:rsidRPr="000855EB">
        <w:rPr>
          <w:rFonts w:ascii="Garamond" w:hAnsi="Garamond" w:cs="Aparajita"/>
          <w:spacing w:val="-3"/>
        </w:rPr>
        <w:t xml:space="preserve"> of the acceptance of its offer prior to expiry of the confirmation period.</w:t>
      </w:r>
    </w:p>
    <w:p w14:paraId="07603675" w14:textId="77777777" w:rsidR="00222505" w:rsidRPr="000855EB" w:rsidRDefault="00222505" w:rsidP="00222505">
      <w:pPr>
        <w:pStyle w:val="ListParagraph"/>
        <w:rPr>
          <w:rFonts w:ascii="Garamond" w:hAnsi="Garamond" w:cs="Aparajita"/>
          <w:spacing w:val="-3"/>
        </w:rPr>
      </w:pPr>
    </w:p>
    <w:p w14:paraId="6BDF84EF" w14:textId="77777777" w:rsidR="00222505" w:rsidRPr="000855EB" w:rsidRDefault="00222505" w:rsidP="00222505">
      <w:pPr>
        <w:pStyle w:val="ListParagraph"/>
        <w:numPr>
          <w:ilvl w:val="1"/>
          <w:numId w:val="27"/>
        </w:numPr>
        <w:tabs>
          <w:tab w:val="left" w:pos="1418"/>
          <w:tab w:val="left" w:pos="1985"/>
        </w:tabs>
        <w:suppressAutoHyphens/>
        <w:ind w:left="284" w:right="29" w:hanging="851"/>
        <w:jc w:val="both"/>
        <w:rPr>
          <w:rFonts w:ascii="Garamond" w:hAnsi="Garamond" w:cs="Aparajita"/>
          <w:spacing w:val="-3"/>
        </w:rPr>
      </w:pPr>
      <w:r w:rsidRPr="000855EB">
        <w:rPr>
          <w:rStyle w:val="FontStyle23"/>
          <w:rFonts w:ascii="Garamond" w:hAnsi="Garamond"/>
          <w:sz w:val="24"/>
          <w:szCs w:val="24"/>
        </w:rPr>
        <w:t xml:space="preserve">The SELLER reserves the right to extend the confirmation period as stipulated in Schedule </w:t>
      </w:r>
      <w:r w:rsidRPr="000855EB">
        <w:rPr>
          <w:rFonts w:ascii="Garamond" w:hAnsi="Garamond" w:cs="Aparajita"/>
          <w:spacing w:val="-3"/>
        </w:rPr>
        <w:t>“1”</w:t>
      </w:r>
      <w:r w:rsidRPr="000855EB">
        <w:rPr>
          <w:rStyle w:val="FontStyle23"/>
          <w:rFonts w:ascii="Garamond" w:hAnsi="Garamond"/>
          <w:sz w:val="24"/>
          <w:szCs w:val="24"/>
        </w:rPr>
        <w:t xml:space="preserve"> within reason after due notice has been given to the PURCHASER in writing on condition that it may not be extended for more than another 5 (five) days.  Any longer extension must be agreed in writing between the parties.</w:t>
      </w:r>
    </w:p>
    <w:p w14:paraId="32D7BB1F" w14:textId="77777777" w:rsidR="006437D1" w:rsidRPr="000855EB" w:rsidRDefault="006437D1" w:rsidP="00BF178B">
      <w:pPr>
        <w:tabs>
          <w:tab w:val="left" w:pos="1418"/>
          <w:tab w:val="left" w:pos="1985"/>
        </w:tabs>
        <w:suppressAutoHyphens/>
        <w:ind w:left="284" w:hanging="851"/>
        <w:jc w:val="both"/>
        <w:rPr>
          <w:rFonts w:ascii="Garamond" w:hAnsi="Garamond" w:cs="Aparajita"/>
          <w:spacing w:val="-3"/>
        </w:rPr>
      </w:pPr>
    </w:p>
    <w:p w14:paraId="193265A3" w14:textId="77777777" w:rsidR="006437D1" w:rsidRPr="000855EB" w:rsidRDefault="006437D1" w:rsidP="006B7F5F">
      <w:pPr>
        <w:numPr>
          <w:ilvl w:val="1"/>
          <w:numId w:val="27"/>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Should the </w:t>
      </w:r>
      <w:r w:rsidR="00A64B16" w:rsidRPr="000855EB">
        <w:rPr>
          <w:rFonts w:ascii="Garamond" w:hAnsi="Garamond" w:cs="Aparajita"/>
          <w:spacing w:val="-3"/>
        </w:rPr>
        <w:t>Seller</w:t>
      </w:r>
      <w:r w:rsidRPr="000855EB">
        <w:rPr>
          <w:rFonts w:ascii="Garamond" w:hAnsi="Garamond" w:cs="Aparajita"/>
          <w:spacing w:val="-3"/>
        </w:rPr>
        <w:t xml:space="preserve"> reject the </w:t>
      </w:r>
      <w:r w:rsidR="006D2087" w:rsidRPr="000855EB">
        <w:rPr>
          <w:rFonts w:ascii="Garamond" w:hAnsi="Garamond" w:cs="Aparajita"/>
          <w:spacing w:val="-3"/>
        </w:rPr>
        <w:t xml:space="preserve">Purchaser’s </w:t>
      </w:r>
      <w:r w:rsidRPr="000855EB">
        <w:rPr>
          <w:rFonts w:ascii="Garamond" w:hAnsi="Garamond" w:cs="Aparajita"/>
          <w:spacing w:val="-3"/>
        </w:rPr>
        <w:t xml:space="preserve">offer, the </w:t>
      </w:r>
      <w:r w:rsidR="00330E18" w:rsidRPr="000855EB">
        <w:rPr>
          <w:rFonts w:ascii="Garamond" w:hAnsi="Garamond" w:cs="Aparajita"/>
          <w:spacing w:val="-3"/>
        </w:rPr>
        <w:t>Agent</w:t>
      </w:r>
      <w:r w:rsidRPr="000855EB">
        <w:rPr>
          <w:rFonts w:ascii="Garamond" w:hAnsi="Garamond" w:cs="Aparajita"/>
          <w:spacing w:val="-3"/>
        </w:rPr>
        <w:t xml:space="preserve"> will repay to the </w:t>
      </w:r>
      <w:r w:rsidR="006D2087" w:rsidRPr="000855EB">
        <w:rPr>
          <w:rFonts w:ascii="Garamond" w:hAnsi="Garamond" w:cs="Aparajita"/>
          <w:spacing w:val="-3"/>
        </w:rPr>
        <w:t>Purchaser</w:t>
      </w:r>
      <w:r w:rsidRPr="000855EB">
        <w:rPr>
          <w:rFonts w:ascii="Garamond" w:hAnsi="Garamond" w:cs="Aparajita"/>
          <w:spacing w:val="-3"/>
        </w:rPr>
        <w:t xml:space="preserve"> any deposit and commission paid to it in terms of this agreement.</w:t>
      </w:r>
    </w:p>
    <w:p w14:paraId="3D71DBBB" w14:textId="77777777" w:rsidR="006437D1" w:rsidRPr="000855EB" w:rsidRDefault="006437D1" w:rsidP="00BF178B">
      <w:pPr>
        <w:tabs>
          <w:tab w:val="left" w:pos="1418"/>
          <w:tab w:val="left" w:pos="1985"/>
        </w:tabs>
        <w:ind w:left="284" w:hanging="851"/>
        <w:rPr>
          <w:rFonts w:ascii="Garamond" w:hAnsi="Garamond" w:cs="Aparajita"/>
          <w:spacing w:val="-3"/>
        </w:rPr>
      </w:pPr>
    </w:p>
    <w:p w14:paraId="540773A4" w14:textId="77777777" w:rsidR="006437D1" w:rsidRPr="000855EB" w:rsidRDefault="006437D1" w:rsidP="006B7F5F">
      <w:pPr>
        <w:numPr>
          <w:ilvl w:val="1"/>
          <w:numId w:val="27"/>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The </w:t>
      </w:r>
      <w:r w:rsidR="00A64B16" w:rsidRPr="000855EB">
        <w:rPr>
          <w:rFonts w:ascii="Garamond" w:hAnsi="Garamond" w:cs="Aparajita"/>
          <w:spacing w:val="-3"/>
        </w:rPr>
        <w:t>Seller</w:t>
      </w:r>
      <w:r w:rsidRPr="000855EB">
        <w:rPr>
          <w:rFonts w:ascii="Garamond" w:hAnsi="Garamond" w:cs="Aparajita"/>
          <w:spacing w:val="-3"/>
        </w:rPr>
        <w:t xml:space="preserve"> shall notify the </w:t>
      </w:r>
      <w:r w:rsidR="006D2087" w:rsidRPr="000855EB">
        <w:rPr>
          <w:rFonts w:ascii="Garamond" w:hAnsi="Garamond" w:cs="Aparajita"/>
          <w:spacing w:val="-3"/>
        </w:rPr>
        <w:t>Purchaser</w:t>
      </w:r>
      <w:r w:rsidRPr="000855EB">
        <w:rPr>
          <w:rFonts w:ascii="Garamond" w:hAnsi="Garamond" w:cs="Aparajita"/>
          <w:spacing w:val="-3"/>
        </w:rPr>
        <w:t xml:space="preserve"> in writing of either its acceptance or its rejection of the </w:t>
      </w:r>
      <w:r w:rsidR="006D2087" w:rsidRPr="000855EB">
        <w:rPr>
          <w:rFonts w:ascii="Garamond" w:hAnsi="Garamond" w:cs="Aparajita"/>
          <w:spacing w:val="-3"/>
        </w:rPr>
        <w:t>Purchaser’s</w:t>
      </w:r>
      <w:r w:rsidRPr="000855EB">
        <w:rPr>
          <w:rFonts w:ascii="Garamond" w:hAnsi="Garamond" w:cs="Aparajita"/>
          <w:spacing w:val="-3"/>
        </w:rPr>
        <w:t xml:space="preserve"> offer immediately upon receipt of written request therefore from the </w:t>
      </w:r>
      <w:r w:rsidR="006D2087" w:rsidRPr="000855EB">
        <w:rPr>
          <w:rFonts w:ascii="Garamond" w:hAnsi="Garamond" w:cs="Aparajita"/>
          <w:spacing w:val="-3"/>
        </w:rPr>
        <w:t>Purchaser</w:t>
      </w:r>
      <w:r w:rsidRPr="000855EB">
        <w:rPr>
          <w:rFonts w:ascii="Garamond" w:hAnsi="Garamond" w:cs="Aparajita"/>
          <w:spacing w:val="-3"/>
        </w:rPr>
        <w:t>, which request shall not be made before the last day of the Confirmation Period.</w:t>
      </w:r>
    </w:p>
    <w:p w14:paraId="3CEC4B32" w14:textId="77777777" w:rsidR="006437D1" w:rsidRPr="000855EB" w:rsidRDefault="006437D1" w:rsidP="00BF178B">
      <w:pPr>
        <w:tabs>
          <w:tab w:val="left" w:pos="1418"/>
          <w:tab w:val="left" w:pos="1985"/>
        </w:tabs>
        <w:suppressAutoHyphens/>
        <w:ind w:left="284" w:hanging="851"/>
        <w:jc w:val="both"/>
        <w:rPr>
          <w:rFonts w:ascii="Garamond" w:hAnsi="Garamond" w:cs="Aparajita"/>
          <w:spacing w:val="-3"/>
        </w:rPr>
      </w:pPr>
    </w:p>
    <w:p w14:paraId="500D973A" w14:textId="77777777" w:rsidR="006437D1" w:rsidRPr="000855EB" w:rsidRDefault="006437D1" w:rsidP="006B7F5F">
      <w:pPr>
        <w:numPr>
          <w:ilvl w:val="1"/>
          <w:numId w:val="27"/>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In the event of the sale requiring the consent of any statutory authority or any court of law, then this sale is subject to the granting of such consent.</w:t>
      </w:r>
      <w:r w:rsidRPr="000855EB">
        <w:rPr>
          <w:rFonts w:ascii="Garamond" w:hAnsi="Garamond" w:cs="Aparajita"/>
          <w:spacing w:val="-3"/>
        </w:rPr>
        <w:tab/>
      </w:r>
    </w:p>
    <w:p w14:paraId="346F72A6" w14:textId="77777777" w:rsidR="00146CFC" w:rsidRPr="000855EB" w:rsidRDefault="00146CFC" w:rsidP="00BF178B">
      <w:pPr>
        <w:tabs>
          <w:tab w:val="left" w:pos="1080"/>
          <w:tab w:val="left" w:pos="1418"/>
          <w:tab w:val="left" w:pos="1985"/>
        </w:tabs>
        <w:suppressAutoHyphens/>
        <w:ind w:left="284" w:hanging="851"/>
        <w:jc w:val="both"/>
        <w:rPr>
          <w:rFonts w:ascii="Garamond" w:hAnsi="Garamond" w:cs="Aparajita"/>
        </w:rPr>
      </w:pPr>
    </w:p>
    <w:p w14:paraId="328E1755" w14:textId="77777777" w:rsidR="00865537" w:rsidRPr="000855EB" w:rsidRDefault="00865537" w:rsidP="00BF178B">
      <w:pPr>
        <w:tabs>
          <w:tab w:val="left" w:pos="1080"/>
          <w:tab w:val="left" w:pos="1418"/>
          <w:tab w:val="left" w:pos="1985"/>
        </w:tabs>
        <w:suppressAutoHyphens/>
        <w:ind w:left="284" w:hanging="851"/>
        <w:jc w:val="both"/>
        <w:rPr>
          <w:rFonts w:ascii="Garamond" w:hAnsi="Garamond" w:cs="Aparajita"/>
        </w:rPr>
      </w:pPr>
    </w:p>
    <w:p w14:paraId="1021E73B" w14:textId="77777777" w:rsidR="00AC5E1E" w:rsidRPr="000855EB" w:rsidRDefault="00865537" w:rsidP="00865537">
      <w:pPr>
        <w:pStyle w:val="COX6"/>
        <w:tabs>
          <w:tab w:val="clear" w:pos="709"/>
          <w:tab w:val="clear" w:pos="1701"/>
          <w:tab w:val="left" w:pos="1418"/>
        </w:tabs>
        <w:ind w:left="284" w:hanging="851"/>
        <w:rPr>
          <w:rFonts w:cs="Arial"/>
          <w:lang w:val="en-GB"/>
        </w:rPr>
      </w:pPr>
      <w:bookmarkStart w:id="0" w:name="_Toc35223252"/>
      <w:bookmarkStart w:id="1" w:name="_Toc130110094"/>
      <w:r w:rsidRPr="000855EB">
        <w:rPr>
          <w:rFonts w:cs="Arial"/>
          <w:lang w:val="en-GB"/>
        </w:rPr>
        <w:t>6.</w:t>
      </w:r>
      <w:r w:rsidR="00AC5E1E" w:rsidRPr="000855EB">
        <w:rPr>
          <w:rFonts w:cs="Arial"/>
          <w:lang w:val="en-GB"/>
        </w:rPr>
        <w:tab/>
      </w:r>
      <w:r w:rsidR="00AC5E1E" w:rsidRPr="000855EB">
        <w:rPr>
          <w:rFonts w:cs="Arial"/>
          <w:u w:val="single"/>
          <w:lang w:val="en-GB"/>
        </w:rPr>
        <w:t>VALUE ADDED TAX</w:t>
      </w:r>
      <w:bookmarkEnd w:id="0"/>
      <w:bookmarkEnd w:id="1"/>
      <w:r w:rsidR="00AC5E1E" w:rsidRPr="000855EB">
        <w:rPr>
          <w:rFonts w:cs="Arial"/>
          <w:u w:val="single"/>
          <w:lang w:val="en-GB"/>
        </w:rPr>
        <w:t xml:space="preserve"> (VAT)</w:t>
      </w:r>
    </w:p>
    <w:p w14:paraId="7FB0839E" w14:textId="77777777" w:rsidR="00AC5E1E" w:rsidRPr="000855EB" w:rsidRDefault="00AC5E1E" w:rsidP="00865537">
      <w:pPr>
        <w:keepNext/>
        <w:tabs>
          <w:tab w:val="left" w:pos="1418"/>
        </w:tabs>
        <w:ind w:left="284" w:hanging="851"/>
        <w:rPr>
          <w:rFonts w:ascii="Garamond" w:hAnsi="Garamond" w:cs="Arial"/>
        </w:rPr>
      </w:pPr>
    </w:p>
    <w:p w14:paraId="2758C621" w14:textId="16D0222B" w:rsidR="00AC5E1E" w:rsidRDefault="00865537" w:rsidP="0016088F">
      <w:pPr>
        <w:pStyle w:val="PARA2"/>
        <w:tabs>
          <w:tab w:val="clear" w:pos="720"/>
        </w:tabs>
        <w:ind w:left="284" w:hanging="851"/>
        <w:rPr>
          <w:szCs w:val="24"/>
          <w:lang w:val="en-GB"/>
        </w:rPr>
      </w:pPr>
      <w:r w:rsidRPr="000855EB">
        <w:rPr>
          <w:szCs w:val="24"/>
          <w:lang w:val="en-GB"/>
        </w:rPr>
        <w:t>6</w:t>
      </w:r>
      <w:r w:rsidR="00AC5E1E" w:rsidRPr="000855EB">
        <w:rPr>
          <w:szCs w:val="24"/>
          <w:lang w:val="en-GB"/>
        </w:rPr>
        <w:t>.1</w:t>
      </w:r>
      <w:r w:rsidR="00AC5E1E" w:rsidRPr="000855EB">
        <w:rPr>
          <w:szCs w:val="24"/>
          <w:lang w:val="en-GB"/>
        </w:rPr>
        <w:tab/>
        <w:t>The parties agree that the following circumstances are present and applicable to the sale:</w:t>
      </w:r>
    </w:p>
    <w:p w14:paraId="3B2CBB0E" w14:textId="77777777" w:rsidR="0016088F" w:rsidRPr="0016088F" w:rsidRDefault="0016088F" w:rsidP="0016088F"/>
    <w:p w14:paraId="13B5AF57" w14:textId="77777777" w:rsidR="00AC5E1E" w:rsidRPr="000855EB" w:rsidRDefault="00AC5E1E" w:rsidP="00865537">
      <w:pPr>
        <w:pStyle w:val="PARA2"/>
        <w:tabs>
          <w:tab w:val="clear" w:pos="720"/>
          <w:tab w:val="clear" w:pos="1440"/>
          <w:tab w:val="left" w:pos="1418"/>
        </w:tabs>
        <w:ind w:left="1418" w:hanging="1134"/>
        <w:rPr>
          <w:szCs w:val="24"/>
          <w:lang w:val="en-GB"/>
        </w:rPr>
      </w:pPr>
    </w:p>
    <w:p w14:paraId="3C145DCB" w14:textId="25AD15D2" w:rsidR="00AC5E1E" w:rsidRPr="000855EB" w:rsidRDefault="00865537" w:rsidP="00865537">
      <w:pPr>
        <w:tabs>
          <w:tab w:val="left" w:pos="1418"/>
        </w:tabs>
        <w:ind w:left="1418" w:hanging="1134"/>
        <w:rPr>
          <w:rFonts w:ascii="Garamond" w:hAnsi="Garamond"/>
        </w:rPr>
      </w:pPr>
      <w:r w:rsidRPr="000855EB">
        <w:rPr>
          <w:rFonts w:ascii="Garamond" w:hAnsi="Garamond"/>
        </w:rPr>
        <w:t>6</w:t>
      </w:r>
      <w:r w:rsidR="00AC5E1E" w:rsidRPr="000855EB">
        <w:rPr>
          <w:rFonts w:ascii="Garamond" w:hAnsi="Garamond"/>
        </w:rPr>
        <w:t>.1.</w:t>
      </w:r>
      <w:r w:rsidR="0016088F">
        <w:rPr>
          <w:rFonts w:ascii="Garamond" w:hAnsi="Garamond"/>
        </w:rPr>
        <w:t>1</w:t>
      </w:r>
      <w:r w:rsidR="00AC5E1E" w:rsidRPr="000855EB">
        <w:rPr>
          <w:rFonts w:ascii="Garamond" w:hAnsi="Garamond"/>
        </w:rPr>
        <w:tab/>
        <w:t xml:space="preserve">Both the </w:t>
      </w:r>
      <w:r w:rsidR="006D2087" w:rsidRPr="000855EB">
        <w:rPr>
          <w:rFonts w:ascii="Garamond" w:hAnsi="Garamond" w:cs="Aparajita"/>
          <w:spacing w:val="-3"/>
        </w:rPr>
        <w:t>Purchaser</w:t>
      </w:r>
      <w:r w:rsidR="00AC5E1E" w:rsidRPr="000855EB">
        <w:rPr>
          <w:rFonts w:ascii="Garamond" w:hAnsi="Garamond"/>
        </w:rPr>
        <w:t xml:space="preserve"> and the </w:t>
      </w:r>
      <w:r w:rsidR="00A64B16" w:rsidRPr="000855EB">
        <w:rPr>
          <w:rFonts w:ascii="Garamond" w:hAnsi="Garamond" w:cs="Aparajita"/>
          <w:spacing w:val="-3"/>
        </w:rPr>
        <w:t>Seller</w:t>
      </w:r>
      <w:r w:rsidR="00AC5E1E" w:rsidRPr="000855EB">
        <w:rPr>
          <w:rFonts w:ascii="Garamond" w:hAnsi="Garamond"/>
        </w:rPr>
        <w:t xml:space="preserve"> are registered for Value Added Tax in terms of the VAT Act at the date of signature of this agreement.  </w:t>
      </w:r>
    </w:p>
    <w:p w14:paraId="745F0FA2" w14:textId="77777777" w:rsidR="00AC5E1E" w:rsidRPr="000855EB" w:rsidRDefault="00AC5E1E" w:rsidP="00865537">
      <w:pPr>
        <w:tabs>
          <w:tab w:val="left" w:pos="1418"/>
        </w:tabs>
        <w:ind w:left="1418" w:hanging="1134"/>
        <w:rPr>
          <w:rFonts w:ascii="Garamond" w:hAnsi="Garamond"/>
        </w:rPr>
      </w:pPr>
    </w:p>
    <w:p w14:paraId="6B5C3831" w14:textId="77777777" w:rsidR="00AC5E1E" w:rsidRPr="000855EB" w:rsidRDefault="00AC5E1E" w:rsidP="00865537">
      <w:pPr>
        <w:tabs>
          <w:tab w:val="left" w:pos="1418"/>
        </w:tabs>
        <w:ind w:left="284" w:hanging="851"/>
        <w:rPr>
          <w:rFonts w:ascii="Garamond" w:hAnsi="Garamond"/>
        </w:rPr>
      </w:pPr>
    </w:p>
    <w:p w14:paraId="40AF0768" w14:textId="7EDF1F42" w:rsidR="00AC5E1E" w:rsidRPr="000855EB" w:rsidRDefault="00AC5E1E" w:rsidP="00865537">
      <w:pPr>
        <w:tabs>
          <w:tab w:val="left" w:pos="1418"/>
        </w:tabs>
        <w:ind w:left="1418" w:hanging="1134"/>
        <w:rPr>
          <w:rFonts w:ascii="Garamond" w:hAnsi="Garamond"/>
        </w:rPr>
      </w:pPr>
    </w:p>
    <w:p w14:paraId="15BBEDF6" w14:textId="77777777" w:rsidR="00EC06CA" w:rsidRPr="000855EB" w:rsidRDefault="00EC06CA" w:rsidP="00EC06CA">
      <w:pPr>
        <w:tabs>
          <w:tab w:val="left" w:pos="540"/>
          <w:tab w:val="left" w:pos="1260"/>
          <w:tab w:val="left" w:pos="1418"/>
          <w:tab w:val="left" w:pos="1985"/>
        </w:tabs>
        <w:suppressAutoHyphens/>
        <w:ind w:left="284"/>
        <w:jc w:val="both"/>
        <w:rPr>
          <w:rFonts w:ascii="Garamond" w:hAnsi="Garamond" w:cs="Aparajita"/>
        </w:rPr>
      </w:pPr>
    </w:p>
    <w:p w14:paraId="65A4AD4A" w14:textId="77777777" w:rsidR="005C265E" w:rsidRPr="000855EB" w:rsidRDefault="00EC06CA" w:rsidP="00EC06CA">
      <w:p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b/>
          <w:spacing w:val="-3"/>
        </w:rPr>
        <w:lastRenderedPageBreak/>
        <w:t>7.</w:t>
      </w:r>
      <w:r w:rsidRPr="000855EB">
        <w:rPr>
          <w:rFonts w:ascii="Garamond" w:hAnsi="Garamond" w:cs="Aparajita"/>
          <w:b/>
          <w:spacing w:val="-3"/>
        </w:rPr>
        <w:tab/>
      </w:r>
      <w:r w:rsidR="005C265E" w:rsidRPr="000855EB">
        <w:rPr>
          <w:rFonts w:ascii="Garamond" w:hAnsi="Garamond" w:cs="Aparajita"/>
          <w:b/>
          <w:spacing w:val="-3"/>
          <w:u w:val="single"/>
        </w:rPr>
        <w:t>AGENT'S COMMISSION</w:t>
      </w:r>
    </w:p>
    <w:p w14:paraId="7998CF30" w14:textId="77777777" w:rsidR="005C265E" w:rsidRPr="000855EB" w:rsidRDefault="005C265E" w:rsidP="00BF178B">
      <w:pPr>
        <w:tabs>
          <w:tab w:val="left" w:pos="540"/>
          <w:tab w:val="left" w:pos="1260"/>
          <w:tab w:val="left" w:pos="1418"/>
          <w:tab w:val="left" w:pos="1985"/>
        </w:tabs>
        <w:suppressAutoHyphens/>
        <w:ind w:left="284" w:hanging="851"/>
        <w:jc w:val="both"/>
        <w:rPr>
          <w:rFonts w:ascii="Garamond" w:hAnsi="Garamond" w:cs="Aparajita"/>
        </w:rPr>
      </w:pPr>
    </w:p>
    <w:p w14:paraId="7651666F" w14:textId="6C2F06CA" w:rsidR="005C265E" w:rsidRPr="000855EB" w:rsidRDefault="005C265E" w:rsidP="00D03D78">
      <w:pPr>
        <w:pStyle w:val="ListParagraph"/>
        <w:numPr>
          <w:ilvl w:val="1"/>
          <w:numId w:val="28"/>
        </w:num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rPr>
        <w:t xml:space="preserve">The </w:t>
      </w:r>
      <w:r w:rsidR="006D2087" w:rsidRPr="000855EB">
        <w:rPr>
          <w:rFonts w:ascii="Garamond" w:hAnsi="Garamond" w:cs="Aparajita"/>
          <w:spacing w:val="-3"/>
        </w:rPr>
        <w:t>Purchaser</w:t>
      </w:r>
      <w:r w:rsidR="006D2087" w:rsidRPr="000855EB">
        <w:rPr>
          <w:rFonts w:ascii="Garamond" w:hAnsi="Garamond" w:cs="Aparajita"/>
        </w:rPr>
        <w:t xml:space="preserve"> </w:t>
      </w:r>
      <w:r w:rsidRPr="000855EB">
        <w:rPr>
          <w:rFonts w:ascii="Garamond" w:hAnsi="Garamond" w:cs="Aparajita"/>
        </w:rPr>
        <w:t>shall be liable for and pay, in addition to the amounts payable in terms of clause</w:t>
      </w:r>
      <w:r w:rsidR="00AE5268" w:rsidRPr="000855EB">
        <w:rPr>
          <w:rFonts w:ascii="Garamond" w:hAnsi="Garamond" w:cs="Aparajita"/>
        </w:rPr>
        <w:t xml:space="preserve"> 4 </w:t>
      </w:r>
      <w:r w:rsidR="00330E18" w:rsidRPr="000855EB">
        <w:rPr>
          <w:rFonts w:ascii="Garamond" w:hAnsi="Garamond" w:cs="Aparajita"/>
          <w:spacing w:val="-3"/>
        </w:rPr>
        <w:t>Agent</w:t>
      </w:r>
      <w:r w:rsidR="0023776C" w:rsidRPr="000855EB">
        <w:rPr>
          <w:rFonts w:ascii="Garamond" w:hAnsi="Garamond" w:cs="Aparajita"/>
        </w:rPr>
        <w:t xml:space="preserve">’s commission of </w:t>
      </w:r>
      <w:r w:rsidR="00BC27C4" w:rsidRPr="00B83243">
        <w:rPr>
          <w:rFonts w:ascii="Garamond" w:hAnsi="Garamond" w:cs="Aparajita"/>
        </w:rPr>
        <w:t>6</w:t>
      </w:r>
      <w:r w:rsidR="0023776C" w:rsidRPr="00B83243">
        <w:rPr>
          <w:rFonts w:ascii="Garamond" w:hAnsi="Garamond" w:cs="Aparajita"/>
        </w:rPr>
        <w:t>% (</w:t>
      </w:r>
      <w:r w:rsidR="000247B7" w:rsidRPr="00B83243">
        <w:rPr>
          <w:rFonts w:ascii="Garamond" w:hAnsi="Garamond" w:cs="Aparajita"/>
        </w:rPr>
        <w:t>s</w:t>
      </w:r>
      <w:r w:rsidR="00BC27C4" w:rsidRPr="00B83243">
        <w:rPr>
          <w:rFonts w:ascii="Garamond" w:hAnsi="Garamond" w:cs="Aparajita"/>
        </w:rPr>
        <w:t>ix</w:t>
      </w:r>
      <w:r w:rsidRPr="00B83243">
        <w:rPr>
          <w:rFonts w:ascii="Garamond" w:hAnsi="Garamond" w:cs="Aparajita"/>
        </w:rPr>
        <w:t xml:space="preserve"> </w:t>
      </w:r>
      <w:r w:rsidR="0027766B" w:rsidRPr="00B83243">
        <w:rPr>
          <w:rFonts w:ascii="Garamond" w:hAnsi="Garamond" w:cs="Aparajita"/>
        </w:rPr>
        <w:t>percent</w:t>
      </w:r>
      <w:r w:rsidRPr="000855EB">
        <w:rPr>
          <w:rFonts w:ascii="Garamond" w:hAnsi="Garamond" w:cs="Aparajita"/>
        </w:rPr>
        <w:t>) of the Purchase Price, plus VAT thereon, which commissio</w:t>
      </w:r>
      <w:r w:rsidR="00AE5268" w:rsidRPr="000855EB">
        <w:rPr>
          <w:rFonts w:ascii="Garamond" w:hAnsi="Garamond" w:cs="Aparajita"/>
        </w:rPr>
        <w:t>n</w:t>
      </w:r>
      <w:r w:rsidRPr="000855EB">
        <w:rPr>
          <w:rFonts w:ascii="Garamond" w:hAnsi="Garamond" w:cs="Aparajita"/>
        </w:rPr>
        <w:t xml:space="preserve"> is payable immediately upon the signing of </w:t>
      </w:r>
      <w:r w:rsidR="00AE5268" w:rsidRPr="000855EB">
        <w:rPr>
          <w:rFonts w:ascii="Garamond" w:hAnsi="Garamond" w:cs="Aparajita"/>
        </w:rPr>
        <w:t xml:space="preserve">this deed of sale by the </w:t>
      </w:r>
      <w:r w:rsidR="00A91E6A">
        <w:rPr>
          <w:rFonts w:ascii="Garamond" w:hAnsi="Garamond" w:cs="Aparajita"/>
        </w:rPr>
        <w:t>P</w:t>
      </w:r>
      <w:r w:rsidR="00AE5268" w:rsidRPr="000855EB">
        <w:rPr>
          <w:rFonts w:ascii="Garamond" w:hAnsi="Garamond" w:cs="Aparajita"/>
        </w:rPr>
        <w:t xml:space="preserve">urchaser and earned on </w:t>
      </w:r>
      <w:r w:rsidRPr="000855EB">
        <w:rPr>
          <w:rFonts w:ascii="Garamond" w:hAnsi="Garamond" w:cs="Aparajita"/>
        </w:rPr>
        <w:t xml:space="preserve">acceptance </w:t>
      </w:r>
      <w:r w:rsidR="00AE5268" w:rsidRPr="000855EB">
        <w:rPr>
          <w:rFonts w:ascii="Garamond" w:hAnsi="Garamond" w:cs="Aparajita"/>
        </w:rPr>
        <w:t>by</w:t>
      </w:r>
      <w:r w:rsidRPr="000855EB">
        <w:rPr>
          <w:rFonts w:ascii="Garamond" w:hAnsi="Garamond" w:cs="Aparajita"/>
        </w:rPr>
        <w:t xml:space="preserve"> the </w:t>
      </w:r>
      <w:r w:rsidR="00AE5268" w:rsidRPr="000855EB">
        <w:rPr>
          <w:rFonts w:ascii="Garamond" w:hAnsi="Garamond" w:cs="Aparajita"/>
          <w:spacing w:val="-3"/>
        </w:rPr>
        <w:t>Seller</w:t>
      </w:r>
      <w:r w:rsidRPr="000855EB">
        <w:rPr>
          <w:rFonts w:ascii="Garamond" w:hAnsi="Garamond" w:cs="Aparajita"/>
        </w:rPr>
        <w:t>.</w:t>
      </w:r>
    </w:p>
    <w:p w14:paraId="2BD3B639" w14:textId="77777777" w:rsidR="003E7042" w:rsidRPr="000855EB" w:rsidRDefault="003E7042" w:rsidP="003E7042">
      <w:pPr>
        <w:pStyle w:val="ListParagraph"/>
        <w:tabs>
          <w:tab w:val="left" w:pos="540"/>
          <w:tab w:val="left" w:pos="1260"/>
          <w:tab w:val="left" w:pos="1418"/>
          <w:tab w:val="left" w:pos="1985"/>
        </w:tabs>
        <w:suppressAutoHyphens/>
        <w:ind w:left="284"/>
        <w:jc w:val="both"/>
        <w:rPr>
          <w:rFonts w:ascii="Garamond" w:hAnsi="Garamond" w:cs="Aparajita"/>
        </w:rPr>
      </w:pPr>
    </w:p>
    <w:p w14:paraId="740272F5" w14:textId="5630600A" w:rsidR="005C265E" w:rsidRPr="000855EB" w:rsidRDefault="005C265E" w:rsidP="00D03D78">
      <w:pPr>
        <w:pStyle w:val="ListParagraph"/>
        <w:numPr>
          <w:ilvl w:val="1"/>
          <w:numId w:val="28"/>
        </w:num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rPr>
        <w:t xml:space="preserve">If commission is not paid by the </w:t>
      </w:r>
      <w:r w:rsidR="006D2087" w:rsidRPr="000855EB">
        <w:rPr>
          <w:rFonts w:ascii="Garamond" w:hAnsi="Garamond" w:cs="Aparajita"/>
          <w:spacing w:val="-3"/>
        </w:rPr>
        <w:t>Purchaser</w:t>
      </w:r>
      <w:r w:rsidRPr="000855EB">
        <w:rPr>
          <w:rFonts w:ascii="Garamond" w:hAnsi="Garamond" w:cs="Aparajita"/>
        </w:rPr>
        <w:t xml:space="preserve"> to the </w:t>
      </w:r>
      <w:r w:rsidR="00330E18" w:rsidRPr="000855EB">
        <w:rPr>
          <w:rFonts w:ascii="Garamond" w:hAnsi="Garamond" w:cs="Aparajita"/>
          <w:spacing w:val="-3"/>
        </w:rPr>
        <w:t>Agent</w:t>
      </w:r>
      <w:r w:rsidRPr="000855EB">
        <w:rPr>
          <w:rFonts w:ascii="Garamond" w:hAnsi="Garamond" w:cs="Aparajita"/>
        </w:rPr>
        <w:t xml:space="preserve"> in terms hereof for any reason whatsoever, the </w:t>
      </w:r>
      <w:r w:rsidR="00A64B16" w:rsidRPr="000855EB">
        <w:rPr>
          <w:rFonts w:ascii="Garamond" w:hAnsi="Garamond" w:cs="Aparajita"/>
          <w:spacing w:val="-3"/>
        </w:rPr>
        <w:t>Seller</w:t>
      </w:r>
      <w:r w:rsidRPr="000855EB">
        <w:rPr>
          <w:rFonts w:ascii="Garamond" w:hAnsi="Garamond" w:cs="Aparajita"/>
        </w:rPr>
        <w:t xml:space="preserve"> hereby instructs </w:t>
      </w:r>
      <w:r w:rsidR="00A91E6A">
        <w:rPr>
          <w:rFonts w:ascii="Garamond" w:hAnsi="Garamond" w:cs="Aparajita"/>
        </w:rPr>
        <w:t>its</w:t>
      </w:r>
      <w:r w:rsidRPr="000855EB">
        <w:rPr>
          <w:rFonts w:ascii="Garamond" w:hAnsi="Garamond" w:cs="Aparajita"/>
        </w:rPr>
        <w:t xml:space="preserve"> attorneys to pay the commission or balance thereof, whichever may be applicable, to the </w:t>
      </w:r>
      <w:r w:rsidR="00330E18" w:rsidRPr="000855EB">
        <w:rPr>
          <w:rFonts w:ascii="Garamond" w:hAnsi="Garamond" w:cs="Aparajita"/>
          <w:spacing w:val="-3"/>
        </w:rPr>
        <w:t>Agent</w:t>
      </w:r>
      <w:r w:rsidRPr="000855EB">
        <w:rPr>
          <w:rFonts w:ascii="Garamond" w:hAnsi="Garamond" w:cs="Aparajita"/>
        </w:rPr>
        <w:t xml:space="preserve"> as a first draw from the proceeds of this sale, against registration of transfer of the </w:t>
      </w:r>
      <w:r w:rsidR="00330E18" w:rsidRPr="000855EB">
        <w:rPr>
          <w:rFonts w:ascii="Garamond" w:hAnsi="Garamond" w:cs="Aparajita"/>
          <w:spacing w:val="-3"/>
        </w:rPr>
        <w:t>Property</w:t>
      </w:r>
      <w:r w:rsidRPr="000855EB">
        <w:rPr>
          <w:rFonts w:ascii="Garamond" w:hAnsi="Garamond" w:cs="Aparajita"/>
        </w:rPr>
        <w:t xml:space="preserve"> into the name of the </w:t>
      </w:r>
      <w:r w:rsidR="006D2087" w:rsidRPr="000855EB">
        <w:rPr>
          <w:rFonts w:ascii="Garamond" w:hAnsi="Garamond" w:cs="Aparajita"/>
          <w:spacing w:val="-3"/>
        </w:rPr>
        <w:t>Purchaser</w:t>
      </w:r>
      <w:r w:rsidRPr="000855EB">
        <w:rPr>
          <w:rFonts w:ascii="Garamond" w:hAnsi="Garamond" w:cs="Aparajita"/>
        </w:rPr>
        <w:t>.</w:t>
      </w:r>
    </w:p>
    <w:p w14:paraId="1D01216F" w14:textId="77777777" w:rsidR="005C265E" w:rsidRPr="000855EB" w:rsidRDefault="005C265E" w:rsidP="003E7042">
      <w:pPr>
        <w:pStyle w:val="ListParagraph"/>
        <w:tabs>
          <w:tab w:val="left" w:pos="1418"/>
          <w:tab w:val="left" w:pos="1985"/>
        </w:tabs>
        <w:ind w:left="284" w:hanging="851"/>
        <w:rPr>
          <w:rFonts w:ascii="Garamond" w:hAnsi="Garamond" w:cs="Aparajita"/>
        </w:rPr>
      </w:pPr>
    </w:p>
    <w:p w14:paraId="4F6C5FB0" w14:textId="77777777" w:rsidR="005C265E" w:rsidRPr="000855EB" w:rsidRDefault="005C265E" w:rsidP="00D03D78">
      <w:pPr>
        <w:numPr>
          <w:ilvl w:val="1"/>
          <w:numId w:val="28"/>
        </w:num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rPr>
        <w:t xml:space="preserve">The </w:t>
      </w:r>
      <w:r w:rsidR="006D2087" w:rsidRPr="000855EB">
        <w:rPr>
          <w:rFonts w:ascii="Garamond" w:hAnsi="Garamond" w:cs="Aparajita"/>
          <w:spacing w:val="-3"/>
        </w:rPr>
        <w:t>Purchaser</w:t>
      </w:r>
      <w:r w:rsidRPr="000855EB">
        <w:rPr>
          <w:rFonts w:ascii="Garamond" w:hAnsi="Garamond" w:cs="Aparajita"/>
        </w:rPr>
        <w:t xml:space="preserve"> shall be liable to pay to the </w:t>
      </w:r>
      <w:r w:rsidR="00330E18" w:rsidRPr="000855EB">
        <w:rPr>
          <w:rFonts w:ascii="Garamond" w:hAnsi="Garamond" w:cs="Aparajita"/>
          <w:spacing w:val="-3"/>
        </w:rPr>
        <w:t>Agent</w:t>
      </w:r>
      <w:r w:rsidRPr="000855EB">
        <w:rPr>
          <w:rFonts w:ascii="Garamond" w:hAnsi="Garamond" w:cs="Aparajita"/>
        </w:rPr>
        <w:t xml:space="preserve">, upon demand, a fee equal to any bank charges that the </w:t>
      </w:r>
      <w:r w:rsidR="00330E18" w:rsidRPr="000855EB">
        <w:rPr>
          <w:rFonts w:ascii="Garamond" w:hAnsi="Garamond" w:cs="Aparajita"/>
          <w:spacing w:val="-3"/>
        </w:rPr>
        <w:t>Agent</w:t>
      </w:r>
      <w:r w:rsidRPr="000855EB">
        <w:rPr>
          <w:rFonts w:ascii="Garamond" w:hAnsi="Garamond" w:cs="Aparajita"/>
        </w:rPr>
        <w:t xml:space="preserve"> may become liable for upon payment of the </w:t>
      </w:r>
      <w:r w:rsidR="00330E18" w:rsidRPr="000855EB">
        <w:rPr>
          <w:rFonts w:ascii="Garamond" w:hAnsi="Garamond" w:cs="Aparajita"/>
          <w:spacing w:val="-3"/>
        </w:rPr>
        <w:t>Agent</w:t>
      </w:r>
      <w:r w:rsidRPr="000855EB">
        <w:rPr>
          <w:rFonts w:ascii="Garamond" w:hAnsi="Garamond" w:cs="Aparajita"/>
        </w:rPr>
        <w:t xml:space="preserve">’s commission into the </w:t>
      </w:r>
      <w:r w:rsidR="00330E18" w:rsidRPr="000855EB">
        <w:rPr>
          <w:rFonts w:ascii="Garamond" w:hAnsi="Garamond" w:cs="Aparajita"/>
          <w:spacing w:val="-3"/>
        </w:rPr>
        <w:t>Agent</w:t>
      </w:r>
      <w:r w:rsidRPr="000855EB">
        <w:rPr>
          <w:rFonts w:ascii="Garamond" w:hAnsi="Garamond" w:cs="Aparajita"/>
        </w:rPr>
        <w:t>’s chosen bank account.</w:t>
      </w:r>
    </w:p>
    <w:p w14:paraId="0B9FBDE7" w14:textId="77777777" w:rsidR="005C265E" w:rsidRPr="000855EB" w:rsidRDefault="005C265E" w:rsidP="003E7042">
      <w:pPr>
        <w:tabs>
          <w:tab w:val="left" w:pos="1418"/>
          <w:tab w:val="left" w:pos="1985"/>
        </w:tabs>
        <w:ind w:left="284" w:hanging="851"/>
        <w:rPr>
          <w:rFonts w:ascii="Garamond" w:hAnsi="Garamond" w:cs="Aparajita"/>
        </w:rPr>
      </w:pPr>
    </w:p>
    <w:p w14:paraId="0A450E07" w14:textId="4AFC0AA6" w:rsidR="005C265E" w:rsidRPr="000855EB" w:rsidRDefault="005C265E" w:rsidP="00D03D78">
      <w:pPr>
        <w:numPr>
          <w:ilvl w:val="1"/>
          <w:numId w:val="28"/>
        </w:num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rPr>
        <w:t xml:space="preserve">The provisions of this clause are inserted and intended for the benefit of the </w:t>
      </w:r>
      <w:r w:rsidR="00330E18" w:rsidRPr="000855EB">
        <w:rPr>
          <w:rFonts w:ascii="Garamond" w:hAnsi="Garamond" w:cs="Aparajita"/>
          <w:spacing w:val="-3"/>
        </w:rPr>
        <w:t>Agent</w:t>
      </w:r>
      <w:r w:rsidRPr="000855EB">
        <w:rPr>
          <w:rFonts w:ascii="Garamond" w:hAnsi="Garamond" w:cs="Aparajita"/>
        </w:rPr>
        <w:t xml:space="preserve"> who by </w:t>
      </w:r>
      <w:r w:rsidR="00A91E6A">
        <w:rPr>
          <w:rFonts w:ascii="Garamond" w:hAnsi="Garamond" w:cs="Aparajita"/>
        </w:rPr>
        <w:t>its</w:t>
      </w:r>
      <w:r w:rsidRPr="000855EB">
        <w:rPr>
          <w:rFonts w:ascii="Garamond" w:hAnsi="Garamond" w:cs="Aparajita"/>
        </w:rPr>
        <w:t xml:space="preserve"> signature hereto, accepts such benefit.</w:t>
      </w:r>
    </w:p>
    <w:p w14:paraId="1637E47C" w14:textId="49F02C59" w:rsidR="005C265E" w:rsidRPr="000855EB" w:rsidRDefault="005C265E" w:rsidP="00BF178B">
      <w:pPr>
        <w:pStyle w:val="ListParagraph"/>
        <w:tabs>
          <w:tab w:val="left" w:pos="1418"/>
          <w:tab w:val="left" w:pos="1985"/>
        </w:tabs>
        <w:ind w:left="284" w:hanging="851"/>
        <w:rPr>
          <w:rFonts w:ascii="Garamond" w:hAnsi="Garamond" w:cs="Aparajita"/>
          <w:spacing w:val="-3"/>
          <w:u w:val="single"/>
        </w:rPr>
      </w:pPr>
    </w:p>
    <w:p w14:paraId="1DE2352A" w14:textId="0A1E5624" w:rsidR="00756DAC" w:rsidRPr="000855EB" w:rsidRDefault="00756DAC" w:rsidP="00BF178B">
      <w:pPr>
        <w:pStyle w:val="ListParagraph"/>
        <w:tabs>
          <w:tab w:val="left" w:pos="1418"/>
          <w:tab w:val="left" w:pos="1985"/>
        </w:tabs>
        <w:ind w:left="284" w:hanging="851"/>
        <w:rPr>
          <w:rFonts w:ascii="Garamond" w:hAnsi="Garamond" w:cs="Aparajita"/>
          <w:spacing w:val="-3"/>
          <w:u w:val="single"/>
        </w:rPr>
      </w:pPr>
    </w:p>
    <w:p w14:paraId="6A7E1CB2" w14:textId="77777777" w:rsidR="005C265E" w:rsidRPr="000855EB" w:rsidRDefault="00FA7DD1" w:rsidP="00EC06CA">
      <w:p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b/>
          <w:spacing w:val="-3"/>
        </w:rPr>
        <w:t>8.</w:t>
      </w:r>
      <w:r w:rsidR="00EC06CA" w:rsidRPr="000855EB">
        <w:rPr>
          <w:rFonts w:ascii="Garamond" w:hAnsi="Garamond" w:cs="Aparajita"/>
          <w:b/>
          <w:spacing w:val="-3"/>
        </w:rPr>
        <w:tab/>
      </w:r>
      <w:r w:rsidR="0091234B" w:rsidRPr="000855EB">
        <w:rPr>
          <w:rFonts w:ascii="Garamond" w:hAnsi="Garamond" w:cs="Aparajita"/>
          <w:b/>
          <w:spacing w:val="-3"/>
          <w:u w:val="single"/>
        </w:rPr>
        <w:t>OCCUPATIONAL INTEREST</w:t>
      </w:r>
      <w:r w:rsidR="0091234B" w:rsidRPr="000855EB">
        <w:rPr>
          <w:rFonts w:ascii="Garamond" w:hAnsi="Garamond" w:cs="Aparajita"/>
          <w:spacing w:val="-3"/>
        </w:rPr>
        <w:tab/>
      </w:r>
    </w:p>
    <w:p w14:paraId="031FC8FC" w14:textId="77777777" w:rsidR="005C265E" w:rsidRPr="000855EB" w:rsidRDefault="005C265E" w:rsidP="00BF178B">
      <w:pPr>
        <w:tabs>
          <w:tab w:val="left" w:pos="1418"/>
          <w:tab w:val="left" w:pos="1985"/>
        </w:tabs>
        <w:suppressAutoHyphens/>
        <w:ind w:left="284" w:hanging="851"/>
        <w:jc w:val="both"/>
        <w:rPr>
          <w:rFonts w:ascii="Garamond" w:hAnsi="Garamond" w:cs="Aparajita"/>
          <w:spacing w:val="-3"/>
        </w:rPr>
      </w:pPr>
    </w:p>
    <w:p w14:paraId="756E29BC" w14:textId="77777777" w:rsidR="005C265E" w:rsidRPr="000855EB" w:rsidRDefault="005C265E" w:rsidP="00BF178B">
      <w:pPr>
        <w:pStyle w:val="BodyTextIndent2"/>
        <w:tabs>
          <w:tab w:val="clear" w:pos="1080"/>
          <w:tab w:val="left" w:pos="1418"/>
          <w:tab w:val="left" w:pos="1985"/>
        </w:tabs>
        <w:ind w:left="284" w:hanging="851"/>
        <w:jc w:val="both"/>
        <w:rPr>
          <w:rFonts w:ascii="Garamond" w:hAnsi="Garamond" w:cs="Aparajita"/>
        </w:rPr>
      </w:pPr>
      <w:r w:rsidRPr="000855EB">
        <w:rPr>
          <w:rFonts w:ascii="Garamond" w:hAnsi="Garamond" w:cs="Aparajita"/>
        </w:rPr>
        <w:tab/>
        <w:t xml:space="preserve">Should the </w:t>
      </w:r>
      <w:r w:rsidR="006D2087" w:rsidRPr="000855EB">
        <w:rPr>
          <w:rFonts w:ascii="Garamond" w:hAnsi="Garamond" w:cs="Aparajita"/>
        </w:rPr>
        <w:t>Purchaser</w:t>
      </w:r>
      <w:r w:rsidRPr="000855EB">
        <w:rPr>
          <w:rFonts w:ascii="Garamond" w:hAnsi="Garamond" w:cs="Aparajita"/>
        </w:rPr>
        <w:t xml:space="preserve"> take possession of the </w:t>
      </w:r>
      <w:r w:rsidR="00330E18" w:rsidRPr="000855EB">
        <w:rPr>
          <w:rFonts w:ascii="Garamond" w:hAnsi="Garamond" w:cs="Aparajita"/>
        </w:rPr>
        <w:t>Property</w:t>
      </w:r>
      <w:r w:rsidRPr="000855EB">
        <w:rPr>
          <w:rFonts w:ascii="Garamond" w:hAnsi="Garamond" w:cs="Aparajita"/>
        </w:rPr>
        <w:t xml:space="preserve"> prior to registration of transfer, the </w:t>
      </w:r>
      <w:r w:rsidR="006D2087" w:rsidRPr="000855EB">
        <w:rPr>
          <w:rFonts w:ascii="Garamond" w:hAnsi="Garamond" w:cs="Aparajita"/>
        </w:rPr>
        <w:t>Purchaser</w:t>
      </w:r>
      <w:r w:rsidRPr="000855EB">
        <w:rPr>
          <w:rFonts w:ascii="Garamond" w:hAnsi="Garamond" w:cs="Aparajita"/>
        </w:rPr>
        <w:t xml:space="preserve"> shall pay occupational interest to the </w:t>
      </w:r>
      <w:r w:rsidR="00A64B16" w:rsidRPr="000855EB">
        <w:rPr>
          <w:rFonts w:ascii="Garamond" w:hAnsi="Garamond" w:cs="Aparajita"/>
        </w:rPr>
        <w:t>Seller</w:t>
      </w:r>
      <w:r w:rsidRPr="000855EB">
        <w:rPr>
          <w:rFonts w:ascii="Garamond" w:hAnsi="Garamond" w:cs="Aparajita"/>
        </w:rPr>
        <w:t>,</w:t>
      </w:r>
      <w:r w:rsidR="00DC710F" w:rsidRPr="000855EB">
        <w:rPr>
          <w:rFonts w:ascii="Garamond" w:hAnsi="Garamond" w:cs="Aparajita"/>
        </w:rPr>
        <w:t xml:space="preserve"> as stipulated in Schedule “1”.  </w:t>
      </w:r>
      <w:r w:rsidRPr="000855EB">
        <w:rPr>
          <w:rFonts w:ascii="Garamond" w:hAnsi="Garamond" w:cs="Aparajita"/>
        </w:rPr>
        <w:t xml:space="preserve"> </w:t>
      </w:r>
      <w:r w:rsidR="00F1597D" w:rsidRPr="000855EB">
        <w:rPr>
          <w:rFonts w:ascii="Garamond" w:hAnsi="Garamond" w:cs="Aparajita"/>
        </w:rPr>
        <w:t>Occupational interest is payable</w:t>
      </w:r>
      <w:r w:rsidRPr="000855EB">
        <w:rPr>
          <w:rFonts w:ascii="Garamond" w:hAnsi="Garamond" w:cs="Aparajita"/>
        </w:rPr>
        <w:t xml:space="preserve"> in advance on the first day of every month, from date of possession until date of transfer, both days inclusive, payable directly to the </w:t>
      </w:r>
      <w:r w:rsidR="00A64B16" w:rsidRPr="000855EB">
        <w:rPr>
          <w:rFonts w:ascii="Garamond" w:hAnsi="Garamond" w:cs="Aparajita"/>
        </w:rPr>
        <w:t xml:space="preserve">Seller </w:t>
      </w:r>
      <w:r w:rsidR="006D2087" w:rsidRPr="000855EB">
        <w:rPr>
          <w:rFonts w:ascii="Garamond" w:hAnsi="Garamond" w:cs="Aparajita"/>
        </w:rPr>
        <w:t>‘s</w:t>
      </w:r>
      <w:r w:rsidRPr="000855EB">
        <w:rPr>
          <w:rFonts w:ascii="Garamond" w:hAnsi="Garamond" w:cs="Aparajita"/>
        </w:rPr>
        <w:t xml:space="preserve"> Attorney (reduced </w:t>
      </w:r>
      <w:r w:rsidRPr="000855EB">
        <w:rPr>
          <w:rFonts w:ascii="Garamond" w:hAnsi="Garamond" w:cs="Aparajita"/>
          <w:i/>
        </w:rPr>
        <w:t>pro rata</w:t>
      </w:r>
      <w:r w:rsidRPr="000855EB">
        <w:rPr>
          <w:rFonts w:ascii="Garamond" w:hAnsi="Garamond" w:cs="Aparajita"/>
        </w:rPr>
        <w:t xml:space="preserve"> for any period less than a month).</w:t>
      </w:r>
    </w:p>
    <w:p w14:paraId="1E44085D" w14:textId="77777777" w:rsidR="005C265E" w:rsidRPr="000855EB" w:rsidRDefault="005C265E" w:rsidP="00BF178B">
      <w:pPr>
        <w:tabs>
          <w:tab w:val="left" w:pos="540"/>
          <w:tab w:val="left" w:pos="1260"/>
          <w:tab w:val="left" w:pos="1418"/>
          <w:tab w:val="left" w:pos="1985"/>
        </w:tabs>
        <w:suppressAutoHyphens/>
        <w:ind w:left="284" w:hanging="851"/>
        <w:jc w:val="both"/>
        <w:rPr>
          <w:rFonts w:ascii="Garamond" w:hAnsi="Garamond" w:cs="Aparajita"/>
        </w:rPr>
      </w:pPr>
    </w:p>
    <w:p w14:paraId="330193F4" w14:textId="77777777" w:rsidR="00EC06CA" w:rsidRPr="000855EB" w:rsidRDefault="00EC06CA" w:rsidP="00BF178B">
      <w:pPr>
        <w:tabs>
          <w:tab w:val="left" w:pos="540"/>
          <w:tab w:val="left" w:pos="1260"/>
          <w:tab w:val="left" w:pos="1418"/>
          <w:tab w:val="left" w:pos="1985"/>
        </w:tabs>
        <w:suppressAutoHyphens/>
        <w:ind w:left="284" w:hanging="851"/>
        <w:jc w:val="both"/>
        <w:rPr>
          <w:rFonts w:ascii="Garamond" w:hAnsi="Garamond" w:cs="Aparajita"/>
        </w:rPr>
      </w:pPr>
    </w:p>
    <w:p w14:paraId="33C056CC" w14:textId="77777777" w:rsidR="005C265E" w:rsidRPr="000855EB" w:rsidRDefault="00FA7DD1" w:rsidP="00FA7DD1">
      <w:p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b/>
          <w:spacing w:val="-3"/>
        </w:rPr>
        <w:t>9.</w:t>
      </w:r>
      <w:r w:rsidRPr="000855EB">
        <w:rPr>
          <w:rFonts w:ascii="Garamond" w:hAnsi="Garamond" w:cs="Aparajita"/>
          <w:b/>
          <w:spacing w:val="-3"/>
        </w:rPr>
        <w:tab/>
      </w:r>
      <w:r w:rsidR="00F1597D" w:rsidRPr="000855EB">
        <w:rPr>
          <w:rFonts w:ascii="Garamond" w:hAnsi="Garamond" w:cs="Aparajita"/>
          <w:b/>
          <w:spacing w:val="-3"/>
          <w:u w:val="single"/>
        </w:rPr>
        <w:t>APPORTIONMENT / PREPAYMENT</w:t>
      </w:r>
      <w:r w:rsidR="0091234B" w:rsidRPr="000855EB">
        <w:rPr>
          <w:rFonts w:ascii="Garamond" w:hAnsi="Garamond" w:cs="Aparajita"/>
          <w:spacing w:val="-3"/>
        </w:rPr>
        <w:tab/>
      </w:r>
    </w:p>
    <w:p w14:paraId="74CEA36D" w14:textId="77777777" w:rsidR="005C265E" w:rsidRPr="000855EB" w:rsidRDefault="0091234B" w:rsidP="00BF178B">
      <w:p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spacing w:val="-3"/>
        </w:rPr>
        <w:t xml:space="preserve"> </w:t>
      </w:r>
    </w:p>
    <w:p w14:paraId="6B590393" w14:textId="03E58212" w:rsidR="00003250" w:rsidRPr="000855EB" w:rsidRDefault="00926969" w:rsidP="00047506">
      <w:pPr>
        <w:tabs>
          <w:tab w:val="left" w:pos="1260"/>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9.1</w:t>
      </w:r>
      <w:r w:rsidR="00003250" w:rsidRPr="000855EB">
        <w:rPr>
          <w:rFonts w:ascii="Garamond" w:hAnsi="Garamond" w:cs="Aparajita"/>
          <w:spacing w:val="-3"/>
        </w:rPr>
        <w:tab/>
        <w:t xml:space="preserve">All </w:t>
      </w:r>
      <w:r w:rsidRPr="000855EB">
        <w:rPr>
          <w:rFonts w:ascii="Garamond" w:hAnsi="Garamond" w:cs="Aparajita"/>
          <w:spacing w:val="-3"/>
        </w:rPr>
        <w:t xml:space="preserve">periodical charges and outgoings of the </w:t>
      </w:r>
      <w:r w:rsidR="00047506">
        <w:rPr>
          <w:rFonts w:ascii="Garamond" w:hAnsi="Garamond" w:cs="Aparajita"/>
          <w:spacing w:val="-3"/>
        </w:rPr>
        <w:t>Property</w:t>
      </w:r>
      <w:r w:rsidRPr="000855EB">
        <w:rPr>
          <w:rFonts w:ascii="Garamond" w:hAnsi="Garamond" w:cs="Aparajita"/>
          <w:spacing w:val="-3"/>
        </w:rPr>
        <w:t>, including, but not limited to rent, rates, taxes, gas, electricity, water,</w:t>
      </w:r>
      <w:r w:rsidR="00047506">
        <w:rPr>
          <w:rFonts w:ascii="Garamond" w:hAnsi="Garamond" w:cs="Aparajita"/>
          <w:spacing w:val="-3"/>
        </w:rPr>
        <w:t xml:space="preserve"> </w:t>
      </w:r>
      <w:r w:rsidRPr="000855EB">
        <w:rPr>
          <w:rFonts w:ascii="Garamond" w:hAnsi="Garamond" w:cs="Aparajita"/>
          <w:spacing w:val="-3"/>
        </w:rPr>
        <w:t>and a</w:t>
      </w:r>
      <w:r w:rsidR="00003250" w:rsidRPr="000855EB">
        <w:rPr>
          <w:rFonts w:ascii="Garamond" w:hAnsi="Garamond" w:cs="Aparajita"/>
          <w:spacing w:val="-3"/>
        </w:rPr>
        <w:t xml:space="preserve">ll liabilities </w:t>
      </w:r>
      <w:r w:rsidRPr="000855EB">
        <w:rPr>
          <w:rFonts w:ascii="Garamond" w:hAnsi="Garamond" w:cs="Aparajita"/>
          <w:spacing w:val="-3"/>
        </w:rPr>
        <w:t xml:space="preserve">in relation to insurance contributions and all other payments to or in respect of the Property, shall be apportioned on a time basis so that such part of the relevant charges attributable to the period prior to transfer of the Property shall be borne by the Seller and such part of the relevant charges to the period following the date of transfer of the Property shall be borne by the Purchaser.   </w:t>
      </w:r>
    </w:p>
    <w:p w14:paraId="50EB0BDF" w14:textId="77777777" w:rsidR="00926969" w:rsidRPr="000855EB" w:rsidRDefault="00926969" w:rsidP="00EF76A2">
      <w:pPr>
        <w:tabs>
          <w:tab w:val="left" w:pos="1260"/>
          <w:tab w:val="left" w:pos="1418"/>
          <w:tab w:val="left" w:pos="1985"/>
        </w:tabs>
        <w:suppressAutoHyphens/>
        <w:ind w:left="284" w:hanging="851"/>
        <w:jc w:val="both"/>
        <w:rPr>
          <w:rFonts w:ascii="Garamond" w:hAnsi="Garamond" w:cs="Aparajita"/>
          <w:spacing w:val="-3"/>
        </w:rPr>
      </w:pPr>
    </w:p>
    <w:p w14:paraId="64335263" w14:textId="37D1014C" w:rsidR="00926969" w:rsidRPr="000855EB" w:rsidRDefault="00926969" w:rsidP="00EF76A2">
      <w:pPr>
        <w:tabs>
          <w:tab w:val="left" w:pos="1260"/>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9.</w:t>
      </w:r>
      <w:r w:rsidR="00047506">
        <w:rPr>
          <w:rFonts w:ascii="Garamond" w:hAnsi="Garamond" w:cs="Aparajita"/>
          <w:spacing w:val="-3"/>
        </w:rPr>
        <w:t>2</w:t>
      </w:r>
      <w:r w:rsidRPr="000855EB">
        <w:rPr>
          <w:rFonts w:ascii="Garamond" w:hAnsi="Garamond" w:cs="Aparajita"/>
          <w:spacing w:val="-3"/>
        </w:rPr>
        <w:tab/>
        <w:t xml:space="preserve">A statement indicating the net amount (if any) payable by or to the Seller under this clause, shall be agreed upon between the parties within 5 (five) days after the transfer date </w:t>
      </w:r>
      <w:r w:rsidR="00971360" w:rsidRPr="000855EB">
        <w:rPr>
          <w:rFonts w:ascii="Garamond" w:hAnsi="Garamond" w:cs="Aparajita"/>
          <w:spacing w:val="-3"/>
        </w:rPr>
        <w:t>and failing such agreement shall be ascertained and certified by an independent firm of chartered accountants, agreed upon between the parties or failing agreement, appointed by the Independent Regulatory Board for Auditors, South Africa.</w:t>
      </w:r>
      <w:r w:rsidRPr="000855EB">
        <w:rPr>
          <w:rFonts w:ascii="Garamond" w:hAnsi="Garamond" w:cs="Aparajita"/>
          <w:spacing w:val="-3"/>
        </w:rPr>
        <w:t xml:space="preserve"> </w:t>
      </w:r>
    </w:p>
    <w:p w14:paraId="1FEC7AC8" w14:textId="77777777" w:rsidR="00971360" w:rsidRPr="000855EB" w:rsidRDefault="00971360" w:rsidP="00EF76A2">
      <w:pPr>
        <w:tabs>
          <w:tab w:val="left" w:pos="1260"/>
          <w:tab w:val="left" w:pos="1418"/>
          <w:tab w:val="left" w:pos="1985"/>
        </w:tabs>
        <w:suppressAutoHyphens/>
        <w:ind w:left="284" w:hanging="851"/>
        <w:jc w:val="both"/>
        <w:rPr>
          <w:rFonts w:ascii="Garamond" w:hAnsi="Garamond" w:cs="Aparajita"/>
          <w:spacing w:val="-3"/>
        </w:rPr>
      </w:pPr>
    </w:p>
    <w:p w14:paraId="4E2F03D3" w14:textId="6ACE4B16" w:rsidR="00971360" w:rsidRPr="000855EB" w:rsidRDefault="00971360" w:rsidP="00EF76A2">
      <w:pPr>
        <w:tabs>
          <w:tab w:val="left" w:pos="1260"/>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9.</w:t>
      </w:r>
      <w:r w:rsidR="00047506">
        <w:rPr>
          <w:rFonts w:ascii="Garamond" w:hAnsi="Garamond" w:cs="Aparajita"/>
          <w:spacing w:val="-3"/>
        </w:rPr>
        <w:t>3</w:t>
      </w:r>
      <w:r w:rsidRPr="000855EB">
        <w:rPr>
          <w:rFonts w:ascii="Garamond" w:hAnsi="Garamond" w:cs="Aparajita"/>
          <w:spacing w:val="-3"/>
        </w:rPr>
        <w:tab/>
        <w:t>Within 14 (fourteen) days after such agreement or certification, the Seller shall pay to the Purchaser all, or as the case may be, the Purchaser shall pay to the Seller</w:t>
      </w:r>
      <w:r w:rsidR="00D03D78" w:rsidRPr="000855EB">
        <w:rPr>
          <w:rFonts w:ascii="Garamond" w:hAnsi="Garamond" w:cs="Aparajita"/>
          <w:spacing w:val="-3"/>
        </w:rPr>
        <w:t>,</w:t>
      </w:r>
      <w:r w:rsidRPr="000855EB">
        <w:rPr>
          <w:rFonts w:ascii="Garamond" w:hAnsi="Garamond" w:cs="Aparajita"/>
          <w:spacing w:val="-3"/>
        </w:rPr>
        <w:t xml:space="preserve"> the net amount contained in the apportionment statement so agreed or certified.</w:t>
      </w:r>
    </w:p>
    <w:p w14:paraId="7CB2A631" w14:textId="77777777" w:rsidR="00926969" w:rsidRPr="000855EB" w:rsidRDefault="00926969" w:rsidP="00EF76A2">
      <w:pPr>
        <w:tabs>
          <w:tab w:val="left" w:pos="1260"/>
          <w:tab w:val="left" w:pos="1418"/>
          <w:tab w:val="left" w:pos="1985"/>
        </w:tabs>
        <w:suppressAutoHyphens/>
        <w:ind w:left="284" w:hanging="851"/>
        <w:jc w:val="both"/>
        <w:rPr>
          <w:rFonts w:ascii="Garamond" w:hAnsi="Garamond" w:cs="Aparajita"/>
          <w:spacing w:val="-3"/>
        </w:rPr>
      </w:pPr>
    </w:p>
    <w:p w14:paraId="6C9E9F42" w14:textId="77777777" w:rsidR="00926969" w:rsidRPr="000855EB" w:rsidRDefault="00926969" w:rsidP="00EF76A2">
      <w:pPr>
        <w:tabs>
          <w:tab w:val="left" w:pos="1260"/>
          <w:tab w:val="left" w:pos="1418"/>
          <w:tab w:val="left" w:pos="1985"/>
        </w:tabs>
        <w:suppressAutoHyphens/>
        <w:ind w:left="284" w:hanging="851"/>
        <w:jc w:val="both"/>
        <w:rPr>
          <w:rFonts w:ascii="Garamond" w:hAnsi="Garamond" w:cs="Aparajita"/>
          <w:b/>
          <w:spacing w:val="-3"/>
        </w:rPr>
      </w:pPr>
      <w:r w:rsidRPr="000855EB">
        <w:rPr>
          <w:rFonts w:ascii="Garamond" w:hAnsi="Garamond" w:cs="Aparajita"/>
          <w:spacing w:val="-3"/>
        </w:rPr>
        <w:t xml:space="preserve"> </w:t>
      </w:r>
    </w:p>
    <w:p w14:paraId="1C5091C0" w14:textId="77777777" w:rsidR="00C918EC" w:rsidRPr="000855EB" w:rsidRDefault="00FA7DD1" w:rsidP="00EF76A2">
      <w:pPr>
        <w:tabs>
          <w:tab w:val="left" w:pos="1260"/>
          <w:tab w:val="left" w:pos="1418"/>
          <w:tab w:val="left" w:pos="1985"/>
        </w:tabs>
        <w:suppressAutoHyphens/>
        <w:ind w:left="284" w:hanging="851"/>
        <w:jc w:val="both"/>
        <w:rPr>
          <w:rFonts w:ascii="Garamond" w:hAnsi="Garamond" w:cs="Aparajita"/>
        </w:rPr>
      </w:pPr>
      <w:r w:rsidRPr="000855EB">
        <w:rPr>
          <w:rFonts w:ascii="Garamond" w:hAnsi="Garamond" w:cs="Aparajita"/>
          <w:b/>
          <w:spacing w:val="-3"/>
        </w:rPr>
        <w:lastRenderedPageBreak/>
        <w:t>10.</w:t>
      </w:r>
      <w:r w:rsidRPr="000855EB">
        <w:rPr>
          <w:rFonts w:ascii="Garamond" w:hAnsi="Garamond" w:cs="Aparajita"/>
          <w:b/>
          <w:spacing w:val="-3"/>
        </w:rPr>
        <w:tab/>
      </w:r>
      <w:r w:rsidR="0091234B" w:rsidRPr="000855EB">
        <w:rPr>
          <w:rFonts w:ascii="Garamond" w:hAnsi="Garamond" w:cs="Aparajita"/>
          <w:b/>
          <w:spacing w:val="-3"/>
          <w:u w:val="single"/>
        </w:rPr>
        <w:t>SELLER RESIDENCY AND WITHHOLDING TAX</w:t>
      </w:r>
    </w:p>
    <w:p w14:paraId="59F44672" w14:textId="77777777" w:rsidR="00C918EC" w:rsidRPr="000855EB" w:rsidRDefault="00C918EC" w:rsidP="00BF178B">
      <w:pPr>
        <w:tabs>
          <w:tab w:val="left" w:pos="540"/>
          <w:tab w:val="left" w:pos="1260"/>
          <w:tab w:val="left" w:pos="1418"/>
          <w:tab w:val="left" w:pos="1985"/>
        </w:tabs>
        <w:suppressAutoHyphens/>
        <w:ind w:left="284" w:hanging="851"/>
        <w:jc w:val="both"/>
        <w:rPr>
          <w:rFonts w:ascii="Garamond" w:hAnsi="Garamond" w:cs="Aparajita"/>
          <w:b/>
          <w:spacing w:val="-3"/>
          <w:u w:val="single"/>
        </w:rPr>
      </w:pPr>
    </w:p>
    <w:p w14:paraId="0B3F5923" w14:textId="500ED870" w:rsidR="00C918EC" w:rsidRPr="000855EB" w:rsidRDefault="0027766B" w:rsidP="00BF178B">
      <w:pPr>
        <w:tabs>
          <w:tab w:val="left" w:pos="540"/>
          <w:tab w:val="left" w:pos="1418"/>
          <w:tab w:val="left" w:pos="1985"/>
        </w:tabs>
        <w:ind w:left="284" w:hanging="851"/>
        <w:jc w:val="both"/>
        <w:rPr>
          <w:rFonts w:ascii="Garamond" w:hAnsi="Garamond" w:cs="Aparajita"/>
        </w:rPr>
      </w:pPr>
      <w:r w:rsidRPr="000855EB">
        <w:rPr>
          <w:rFonts w:ascii="Garamond" w:hAnsi="Garamond" w:cs="Aparajita"/>
        </w:rPr>
        <w:t>10.1</w:t>
      </w:r>
      <w:r w:rsidR="00EC06CA" w:rsidRPr="000855EB">
        <w:rPr>
          <w:rFonts w:ascii="Garamond" w:hAnsi="Garamond" w:cs="Aparajita"/>
        </w:rPr>
        <w:tab/>
      </w:r>
      <w:r w:rsidR="00C918EC" w:rsidRPr="000855EB">
        <w:rPr>
          <w:rFonts w:ascii="Garamond" w:hAnsi="Garamond" w:cs="Aparajita"/>
        </w:rPr>
        <w:t xml:space="preserve">It is recorded that the </w:t>
      </w:r>
      <w:r w:rsidR="00A64B16" w:rsidRPr="000855EB">
        <w:rPr>
          <w:rFonts w:ascii="Garamond" w:hAnsi="Garamond" w:cs="Aparajita"/>
          <w:spacing w:val="-3"/>
        </w:rPr>
        <w:t>Seller</w:t>
      </w:r>
      <w:r w:rsidR="00C918EC" w:rsidRPr="000855EB">
        <w:rPr>
          <w:rFonts w:ascii="Garamond" w:hAnsi="Garamond" w:cs="Aparajita"/>
        </w:rPr>
        <w:t xml:space="preserve">, </w:t>
      </w:r>
      <w:r w:rsidR="00330E18" w:rsidRPr="000855EB">
        <w:rPr>
          <w:rFonts w:ascii="Garamond" w:hAnsi="Garamond" w:cs="Aparajita"/>
          <w:spacing w:val="-3"/>
        </w:rPr>
        <w:t>Agent</w:t>
      </w:r>
      <w:r w:rsidR="00C918EC" w:rsidRPr="000855EB">
        <w:rPr>
          <w:rFonts w:ascii="Garamond" w:hAnsi="Garamond" w:cs="Aparajita"/>
        </w:rPr>
        <w:t xml:space="preserve"> and </w:t>
      </w:r>
      <w:r w:rsidR="006D2087" w:rsidRPr="000855EB">
        <w:rPr>
          <w:rFonts w:ascii="Garamond" w:hAnsi="Garamond" w:cs="Aparajita"/>
          <w:spacing w:val="-3"/>
        </w:rPr>
        <w:t>Purchaser</w:t>
      </w:r>
      <w:r w:rsidR="00C918EC" w:rsidRPr="000855EB">
        <w:rPr>
          <w:rFonts w:ascii="Garamond" w:hAnsi="Garamond" w:cs="Aparajita"/>
        </w:rPr>
        <w:t xml:space="preserve"> are aware of an obligation on the part of the </w:t>
      </w:r>
      <w:r w:rsidR="006D2087" w:rsidRPr="000855EB">
        <w:rPr>
          <w:rFonts w:ascii="Garamond" w:hAnsi="Garamond" w:cs="Aparajita"/>
          <w:spacing w:val="-3"/>
        </w:rPr>
        <w:t>Purchaser</w:t>
      </w:r>
      <w:r w:rsidR="00C918EC" w:rsidRPr="000855EB">
        <w:rPr>
          <w:rFonts w:ascii="Garamond" w:hAnsi="Garamond" w:cs="Aparajita"/>
        </w:rPr>
        <w:t xml:space="preserve"> to withhold part of the purchase price from the </w:t>
      </w:r>
      <w:r w:rsidR="00A64B16" w:rsidRPr="000855EB">
        <w:rPr>
          <w:rFonts w:ascii="Garamond" w:hAnsi="Garamond" w:cs="Aparajita"/>
          <w:spacing w:val="-3"/>
        </w:rPr>
        <w:t>Seller</w:t>
      </w:r>
      <w:r w:rsidR="00C918EC" w:rsidRPr="000855EB">
        <w:rPr>
          <w:rFonts w:ascii="Garamond" w:hAnsi="Garamond" w:cs="Aparajita"/>
        </w:rPr>
        <w:t xml:space="preserve">, if </w:t>
      </w:r>
      <w:r w:rsidR="00047506">
        <w:rPr>
          <w:rFonts w:ascii="Garamond" w:hAnsi="Garamond" w:cs="Aparajita"/>
        </w:rPr>
        <w:t>it</w:t>
      </w:r>
      <w:r w:rsidR="00952746">
        <w:rPr>
          <w:rFonts w:ascii="Garamond" w:hAnsi="Garamond" w:cs="Aparajita"/>
        </w:rPr>
        <w:t xml:space="preserve"> </w:t>
      </w:r>
      <w:r w:rsidR="00047506">
        <w:rPr>
          <w:rFonts w:ascii="Garamond" w:hAnsi="Garamond" w:cs="Aparajita"/>
        </w:rPr>
        <w:t>/</w:t>
      </w:r>
      <w:r w:rsidR="00952746">
        <w:rPr>
          <w:rFonts w:ascii="Garamond" w:hAnsi="Garamond" w:cs="Aparajita"/>
        </w:rPr>
        <w:t xml:space="preserve"> </w:t>
      </w:r>
      <w:r w:rsidR="00047506">
        <w:rPr>
          <w:rFonts w:ascii="Garamond" w:hAnsi="Garamond" w:cs="Aparajita"/>
        </w:rPr>
        <w:t>he or she</w:t>
      </w:r>
      <w:r w:rsidR="00C918EC" w:rsidRPr="000855EB">
        <w:rPr>
          <w:rFonts w:ascii="Garamond" w:hAnsi="Garamond" w:cs="Aparajita"/>
        </w:rPr>
        <w:t xml:space="preserve"> is a non- resident and pay such withheld portion to the South African Revenue Services (hereinafter referred to as "SARS") in terms of Section 35A of the Income Tax Act</w:t>
      </w:r>
      <w:r w:rsidR="00F1597D" w:rsidRPr="000855EB">
        <w:rPr>
          <w:rFonts w:ascii="Garamond" w:hAnsi="Garamond" w:cs="Aparajita"/>
        </w:rPr>
        <w:t xml:space="preserve"> 58 of 1962</w:t>
      </w:r>
      <w:r w:rsidR="00C918EC" w:rsidRPr="000855EB">
        <w:rPr>
          <w:rFonts w:ascii="Garamond" w:hAnsi="Garamond" w:cs="Aparajita"/>
        </w:rPr>
        <w:t>, (hereinafter referred to as the "Act") and in that regard:</w:t>
      </w:r>
    </w:p>
    <w:p w14:paraId="184B3F67" w14:textId="77777777" w:rsidR="00C918EC" w:rsidRPr="000855EB" w:rsidRDefault="00C918EC" w:rsidP="00BF178B">
      <w:pPr>
        <w:tabs>
          <w:tab w:val="left" w:pos="540"/>
          <w:tab w:val="left" w:pos="1260"/>
          <w:tab w:val="left" w:pos="1418"/>
          <w:tab w:val="left" w:pos="1985"/>
        </w:tabs>
        <w:suppressAutoHyphens/>
        <w:ind w:left="284" w:hanging="851"/>
        <w:jc w:val="both"/>
        <w:rPr>
          <w:rFonts w:ascii="Garamond" w:hAnsi="Garamond" w:cs="Aparajita"/>
        </w:rPr>
      </w:pPr>
    </w:p>
    <w:p w14:paraId="19CC01ED" w14:textId="319C326C" w:rsidR="00C918EC" w:rsidRPr="000855EB" w:rsidRDefault="00FC41B8" w:rsidP="00FC41B8">
      <w:p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rPr>
        <w:t>10.2</w:t>
      </w:r>
      <w:r w:rsidRPr="000855EB">
        <w:rPr>
          <w:rFonts w:ascii="Garamond" w:hAnsi="Garamond" w:cs="Aparajita"/>
        </w:rPr>
        <w:tab/>
      </w:r>
      <w:r w:rsidR="0091234B" w:rsidRPr="000855EB">
        <w:rPr>
          <w:rFonts w:ascii="Garamond" w:hAnsi="Garamond" w:cs="Aparajita"/>
        </w:rPr>
        <w:t xml:space="preserve">The </w:t>
      </w:r>
      <w:r w:rsidR="00A64B16" w:rsidRPr="000855EB">
        <w:rPr>
          <w:rFonts w:ascii="Garamond" w:hAnsi="Garamond" w:cs="Aparajita"/>
          <w:spacing w:val="-3"/>
        </w:rPr>
        <w:t>Seller</w:t>
      </w:r>
      <w:r w:rsidR="0091234B" w:rsidRPr="000855EB">
        <w:rPr>
          <w:rFonts w:ascii="Garamond" w:hAnsi="Garamond" w:cs="Aparajita"/>
        </w:rPr>
        <w:t xml:space="preserve"> warrants that </w:t>
      </w:r>
      <w:r w:rsidR="00047506">
        <w:rPr>
          <w:rFonts w:ascii="Garamond" w:hAnsi="Garamond" w:cs="Aparajita"/>
        </w:rPr>
        <w:t>it</w:t>
      </w:r>
      <w:r w:rsidR="00952746">
        <w:rPr>
          <w:rFonts w:ascii="Garamond" w:hAnsi="Garamond" w:cs="Aparajita"/>
        </w:rPr>
        <w:t xml:space="preserve"> </w:t>
      </w:r>
      <w:r w:rsidR="0091234B" w:rsidRPr="000855EB">
        <w:rPr>
          <w:rFonts w:ascii="Garamond" w:hAnsi="Garamond" w:cs="Aparajita"/>
        </w:rPr>
        <w:t xml:space="preserve">is </w:t>
      </w:r>
      <w:r w:rsidR="002E2E0B">
        <w:rPr>
          <w:rFonts w:ascii="Garamond" w:hAnsi="Garamond" w:cs="Aparajita"/>
        </w:rPr>
        <w:t xml:space="preserve">a company duly incorporated in terms of the company laws of the Republic of South Africa; </w:t>
      </w:r>
    </w:p>
    <w:p w14:paraId="42729AB8" w14:textId="77777777" w:rsidR="00C918EC" w:rsidRPr="000855EB" w:rsidRDefault="00C918EC" w:rsidP="00FC41B8">
      <w:pPr>
        <w:tabs>
          <w:tab w:val="left" w:pos="540"/>
          <w:tab w:val="left" w:pos="1260"/>
          <w:tab w:val="left" w:pos="1418"/>
          <w:tab w:val="left" w:pos="1985"/>
        </w:tabs>
        <w:suppressAutoHyphens/>
        <w:ind w:left="284" w:hanging="851"/>
        <w:jc w:val="both"/>
        <w:rPr>
          <w:rFonts w:ascii="Garamond" w:hAnsi="Garamond" w:cs="Aparajita"/>
        </w:rPr>
      </w:pPr>
    </w:p>
    <w:p w14:paraId="41A65278" w14:textId="77777777" w:rsidR="00C918EC" w:rsidRPr="000855EB" w:rsidRDefault="0091234B" w:rsidP="00FC41B8">
      <w:pPr>
        <w:pStyle w:val="ListParagraph"/>
        <w:numPr>
          <w:ilvl w:val="1"/>
          <w:numId w:val="30"/>
        </w:numPr>
        <w:tabs>
          <w:tab w:val="left" w:pos="540"/>
          <w:tab w:val="left" w:pos="1260"/>
          <w:tab w:val="left" w:pos="1418"/>
          <w:tab w:val="left" w:pos="1985"/>
        </w:tabs>
        <w:suppressAutoHyphens/>
        <w:ind w:left="284" w:hanging="851"/>
        <w:jc w:val="both"/>
        <w:rPr>
          <w:rFonts w:ascii="Garamond" w:hAnsi="Garamond" w:cs="Aparajita"/>
        </w:rPr>
      </w:pPr>
      <w:r w:rsidRPr="000855EB">
        <w:rPr>
          <w:rFonts w:ascii="Garamond" w:hAnsi="Garamond" w:cs="Aparajita"/>
        </w:rPr>
        <w:t xml:space="preserve">The </w:t>
      </w:r>
      <w:r w:rsidR="00A64B16" w:rsidRPr="000855EB">
        <w:rPr>
          <w:rFonts w:ascii="Garamond" w:hAnsi="Garamond" w:cs="Aparajita"/>
          <w:spacing w:val="-3"/>
        </w:rPr>
        <w:t>Seller</w:t>
      </w:r>
      <w:r w:rsidRPr="000855EB">
        <w:rPr>
          <w:rFonts w:ascii="Garamond" w:hAnsi="Garamond" w:cs="Aparajita"/>
        </w:rPr>
        <w:t xml:space="preserve"> hereby indemnifies and holds harmless both the </w:t>
      </w:r>
      <w:r w:rsidR="00330E18" w:rsidRPr="000855EB">
        <w:rPr>
          <w:rFonts w:ascii="Garamond" w:hAnsi="Garamond" w:cs="Aparajita"/>
          <w:spacing w:val="-3"/>
        </w:rPr>
        <w:t>Agent</w:t>
      </w:r>
      <w:r w:rsidRPr="000855EB">
        <w:rPr>
          <w:rFonts w:ascii="Garamond" w:hAnsi="Garamond" w:cs="Aparajita"/>
        </w:rPr>
        <w:t xml:space="preserve"> and the </w:t>
      </w:r>
      <w:r w:rsidR="006D2087" w:rsidRPr="000855EB">
        <w:rPr>
          <w:rFonts w:ascii="Garamond" w:hAnsi="Garamond" w:cs="Aparajita"/>
          <w:spacing w:val="-3"/>
        </w:rPr>
        <w:t>Seller‘s</w:t>
      </w:r>
      <w:r w:rsidRPr="000855EB">
        <w:rPr>
          <w:rFonts w:ascii="Garamond" w:hAnsi="Garamond" w:cs="Aparajita"/>
        </w:rPr>
        <w:t xml:space="preserve"> attorney attending to the transfer of the property hereby sold, against any claim howsoever arising by virtue of them having acted in terms of the Act, on information supplied by the </w:t>
      </w:r>
      <w:r w:rsidR="00A64B16" w:rsidRPr="000855EB">
        <w:rPr>
          <w:rFonts w:ascii="Garamond" w:hAnsi="Garamond" w:cs="Aparajita"/>
          <w:spacing w:val="-3"/>
        </w:rPr>
        <w:t>Seller</w:t>
      </w:r>
      <w:r w:rsidRPr="000855EB">
        <w:rPr>
          <w:rFonts w:ascii="Garamond" w:hAnsi="Garamond" w:cs="Aparajita"/>
        </w:rPr>
        <w:t xml:space="preserve">, or from any other source and the </w:t>
      </w:r>
      <w:r w:rsidR="00A64B16" w:rsidRPr="000855EB">
        <w:rPr>
          <w:rFonts w:ascii="Garamond" w:hAnsi="Garamond" w:cs="Aparajita"/>
          <w:spacing w:val="-3"/>
        </w:rPr>
        <w:t>Seller</w:t>
      </w:r>
      <w:r w:rsidRPr="000855EB">
        <w:rPr>
          <w:rFonts w:ascii="Garamond" w:hAnsi="Garamond" w:cs="Aparajita"/>
        </w:rPr>
        <w:t xml:space="preserve"> further waives any right of recourse he may have against the said </w:t>
      </w:r>
      <w:r w:rsidR="006D2087" w:rsidRPr="000855EB">
        <w:rPr>
          <w:rFonts w:ascii="Garamond" w:hAnsi="Garamond" w:cs="Aparajita"/>
          <w:spacing w:val="-3"/>
        </w:rPr>
        <w:t>Seller‘s</w:t>
      </w:r>
      <w:r w:rsidRPr="000855EB">
        <w:rPr>
          <w:rFonts w:ascii="Garamond" w:hAnsi="Garamond" w:cs="Aparajita"/>
        </w:rPr>
        <w:t xml:space="preserve"> attorney and/or </w:t>
      </w:r>
      <w:r w:rsidR="00330E18" w:rsidRPr="000855EB">
        <w:rPr>
          <w:rFonts w:ascii="Garamond" w:hAnsi="Garamond" w:cs="Aparajita"/>
          <w:spacing w:val="-3"/>
        </w:rPr>
        <w:t>Agent</w:t>
      </w:r>
      <w:r w:rsidRPr="000855EB">
        <w:rPr>
          <w:rFonts w:ascii="Garamond" w:hAnsi="Garamond" w:cs="Aparajita"/>
        </w:rPr>
        <w:t xml:space="preserve">, in respect of any action or inaction by them in terms of the Act, on information supplied to them by the </w:t>
      </w:r>
      <w:r w:rsidR="00A64B16" w:rsidRPr="000855EB">
        <w:rPr>
          <w:rFonts w:ascii="Garamond" w:hAnsi="Garamond" w:cs="Aparajita"/>
          <w:spacing w:val="-3"/>
        </w:rPr>
        <w:t>Seller</w:t>
      </w:r>
      <w:r w:rsidRPr="000855EB">
        <w:rPr>
          <w:rFonts w:ascii="Garamond" w:hAnsi="Garamond" w:cs="Aparajita"/>
        </w:rPr>
        <w:t>, or any other source;</w:t>
      </w:r>
    </w:p>
    <w:p w14:paraId="24B6A654" w14:textId="77777777" w:rsidR="00C918EC" w:rsidRPr="000855EB" w:rsidRDefault="00C918EC" w:rsidP="00BF178B">
      <w:pPr>
        <w:pStyle w:val="ListParagraph"/>
        <w:tabs>
          <w:tab w:val="left" w:pos="1418"/>
          <w:tab w:val="left" w:pos="1985"/>
        </w:tabs>
        <w:ind w:left="284" w:hanging="851"/>
        <w:rPr>
          <w:rFonts w:ascii="Garamond" w:hAnsi="Garamond" w:cs="Aparajita"/>
        </w:rPr>
      </w:pPr>
    </w:p>
    <w:p w14:paraId="3D0BBBF8" w14:textId="77777777" w:rsidR="00C918EC" w:rsidRPr="000855EB" w:rsidRDefault="00C918EC" w:rsidP="00BF178B">
      <w:pPr>
        <w:pStyle w:val="ListParagraph"/>
        <w:tabs>
          <w:tab w:val="left" w:pos="1418"/>
          <w:tab w:val="left" w:pos="1985"/>
        </w:tabs>
        <w:ind w:left="284" w:hanging="851"/>
        <w:rPr>
          <w:rFonts w:ascii="Garamond" w:hAnsi="Garamond" w:cs="Aparajita"/>
        </w:rPr>
      </w:pPr>
    </w:p>
    <w:p w14:paraId="10207A5B" w14:textId="77777777" w:rsidR="00DD785C" w:rsidRPr="000855EB" w:rsidRDefault="0027766B" w:rsidP="003E7042">
      <w:pPr>
        <w:tabs>
          <w:tab w:val="left" w:pos="1418"/>
          <w:tab w:val="left" w:pos="1843"/>
          <w:tab w:val="left" w:pos="1985"/>
        </w:tabs>
        <w:suppressAutoHyphens/>
        <w:ind w:left="284" w:hanging="851"/>
        <w:jc w:val="both"/>
        <w:rPr>
          <w:rFonts w:ascii="Garamond" w:hAnsi="Garamond" w:cs="Aparajita"/>
          <w:spacing w:val="-3"/>
        </w:rPr>
      </w:pPr>
      <w:r w:rsidRPr="000855EB">
        <w:rPr>
          <w:rFonts w:ascii="Garamond" w:hAnsi="Garamond" w:cs="Aparajita"/>
          <w:b/>
          <w:spacing w:val="-3"/>
        </w:rPr>
        <w:t>11</w:t>
      </w:r>
      <w:r w:rsidR="003E7042" w:rsidRPr="000855EB">
        <w:rPr>
          <w:rFonts w:ascii="Garamond" w:hAnsi="Garamond" w:cs="Aparajita"/>
          <w:b/>
          <w:spacing w:val="-3"/>
        </w:rPr>
        <w:t>.</w:t>
      </w:r>
      <w:r w:rsidR="003E7042" w:rsidRPr="000855EB">
        <w:rPr>
          <w:rFonts w:ascii="Garamond" w:hAnsi="Garamond" w:cs="Aparajita"/>
          <w:b/>
          <w:spacing w:val="-3"/>
        </w:rPr>
        <w:tab/>
      </w:r>
      <w:r w:rsidR="0091234B" w:rsidRPr="000855EB">
        <w:rPr>
          <w:rFonts w:ascii="Garamond" w:hAnsi="Garamond" w:cs="Aparajita"/>
          <w:b/>
          <w:spacing w:val="-3"/>
          <w:u w:val="single"/>
        </w:rPr>
        <w:t xml:space="preserve">TRANSFER </w:t>
      </w:r>
    </w:p>
    <w:p w14:paraId="4902AA08" w14:textId="77777777" w:rsidR="00EF76A2" w:rsidRPr="000855EB" w:rsidRDefault="00EF76A2" w:rsidP="00EF76A2">
      <w:pPr>
        <w:tabs>
          <w:tab w:val="left" w:pos="1418"/>
          <w:tab w:val="left" w:pos="1843"/>
          <w:tab w:val="left" w:pos="1985"/>
        </w:tabs>
        <w:suppressAutoHyphens/>
        <w:ind w:left="284"/>
        <w:jc w:val="both"/>
        <w:rPr>
          <w:rFonts w:ascii="Garamond" w:hAnsi="Garamond" w:cs="Aparajita"/>
          <w:spacing w:val="-3"/>
        </w:rPr>
      </w:pPr>
    </w:p>
    <w:p w14:paraId="0641DEDC" w14:textId="77777777" w:rsidR="00DD785C" w:rsidRPr="000855EB" w:rsidRDefault="0091234B" w:rsidP="00A44DB4">
      <w:pPr>
        <w:pStyle w:val="ListParagraph"/>
        <w:numPr>
          <w:ilvl w:val="1"/>
          <w:numId w:val="31"/>
        </w:numPr>
        <w:tabs>
          <w:tab w:val="left" w:pos="1418"/>
          <w:tab w:val="left" w:pos="1843"/>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Transfer shall not be passed to the </w:t>
      </w:r>
      <w:r w:rsidR="006D2087" w:rsidRPr="000855EB">
        <w:rPr>
          <w:rFonts w:ascii="Garamond" w:hAnsi="Garamond" w:cs="Aparajita"/>
          <w:spacing w:val="-3"/>
        </w:rPr>
        <w:t>Purchaser</w:t>
      </w:r>
      <w:r w:rsidRPr="000855EB">
        <w:rPr>
          <w:rFonts w:ascii="Garamond" w:hAnsi="Garamond" w:cs="Aparajita"/>
          <w:spacing w:val="-3"/>
        </w:rPr>
        <w:t>, notwith</w:t>
      </w:r>
      <w:r w:rsidR="00CF6031" w:rsidRPr="000855EB">
        <w:rPr>
          <w:rFonts w:ascii="Garamond" w:hAnsi="Garamond" w:cs="Aparajita"/>
          <w:spacing w:val="-3"/>
        </w:rPr>
        <w:t>standing anything to the contrary</w:t>
      </w:r>
      <w:r w:rsidRPr="000855EB">
        <w:rPr>
          <w:rFonts w:ascii="Garamond" w:hAnsi="Garamond" w:cs="Aparajita"/>
          <w:spacing w:val="-3"/>
        </w:rPr>
        <w:t xml:space="preserve"> herein contained, until such time as the total Purchase Price and all other amounts for which 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may be liable in terms hereto, have been paid and/or payment thereof has been secured as herein provided.</w:t>
      </w:r>
    </w:p>
    <w:p w14:paraId="280F4B41" w14:textId="77777777" w:rsidR="00DD785C" w:rsidRPr="000855EB" w:rsidRDefault="00DD785C" w:rsidP="00A44DB4">
      <w:pPr>
        <w:tabs>
          <w:tab w:val="left" w:pos="1418"/>
          <w:tab w:val="left" w:pos="1843"/>
          <w:tab w:val="left" w:pos="1985"/>
        </w:tabs>
        <w:suppressAutoHyphens/>
        <w:ind w:left="284" w:hanging="851"/>
        <w:jc w:val="both"/>
        <w:rPr>
          <w:rFonts w:ascii="Garamond" w:hAnsi="Garamond" w:cs="Aparajita"/>
          <w:spacing w:val="-3"/>
        </w:rPr>
      </w:pPr>
    </w:p>
    <w:p w14:paraId="6DC6D254" w14:textId="647CBE6F" w:rsidR="00DD785C" w:rsidRPr="000855EB" w:rsidRDefault="0091234B" w:rsidP="00A44DB4">
      <w:pPr>
        <w:pStyle w:val="ListParagraph"/>
        <w:numPr>
          <w:ilvl w:val="1"/>
          <w:numId w:val="31"/>
        </w:numPr>
        <w:tabs>
          <w:tab w:val="left" w:pos="1418"/>
          <w:tab w:val="left" w:pos="1843"/>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Transfer of the </w:t>
      </w:r>
      <w:r w:rsidR="00330E18" w:rsidRPr="000855EB">
        <w:rPr>
          <w:rFonts w:ascii="Garamond" w:hAnsi="Garamond" w:cs="Aparajita"/>
          <w:spacing w:val="-3"/>
        </w:rPr>
        <w:t>Property</w:t>
      </w:r>
      <w:r w:rsidRPr="000855EB">
        <w:rPr>
          <w:rFonts w:ascii="Garamond" w:hAnsi="Garamond" w:cs="Aparajita"/>
          <w:spacing w:val="-3"/>
        </w:rPr>
        <w:t xml:space="preserve"> shall be passed by the </w:t>
      </w:r>
      <w:r w:rsidR="006D2087" w:rsidRPr="000855EB">
        <w:rPr>
          <w:rFonts w:ascii="Garamond" w:hAnsi="Garamond" w:cs="Aparajita"/>
          <w:spacing w:val="-3"/>
        </w:rPr>
        <w:t>Seller</w:t>
      </w:r>
      <w:r w:rsidR="002E2E0B">
        <w:rPr>
          <w:rFonts w:ascii="Garamond" w:hAnsi="Garamond" w:cs="Aparajita"/>
          <w:spacing w:val="-3"/>
        </w:rPr>
        <w:t>’s</w:t>
      </w:r>
      <w:r w:rsidRPr="000855EB">
        <w:rPr>
          <w:rFonts w:ascii="Garamond" w:hAnsi="Garamond" w:cs="Aparajita"/>
          <w:spacing w:val="-3"/>
        </w:rPr>
        <w:t xml:space="preserve"> attorneys as soon as possible after date of acceptance, providing 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has complied with the provisions of the aforementioned sub-clause.</w:t>
      </w:r>
    </w:p>
    <w:p w14:paraId="7F7FD8EC" w14:textId="77777777" w:rsidR="00DD785C" w:rsidRPr="000855EB" w:rsidRDefault="00DD785C" w:rsidP="00A44DB4">
      <w:pPr>
        <w:pStyle w:val="ListParagraph"/>
        <w:tabs>
          <w:tab w:val="left" w:pos="1418"/>
          <w:tab w:val="left" w:pos="1985"/>
        </w:tabs>
        <w:ind w:left="284" w:hanging="851"/>
        <w:rPr>
          <w:rFonts w:ascii="Garamond" w:hAnsi="Garamond" w:cs="Aparajita"/>
          <w:spacing w:val="-3"/>
        </w:rPr>
      </w:pPr>
    </w:p>
    <w:p w14:paraId="66B1D20A" w14:textId="77777777" w:rsidR="00DD785C" w:rsidRPr="000855EB" w:rsidRDefault="0091234B" w:rsidP="00A44DB4">
      <w:pPr>
        <w:numPr>
          <w:ilvl w:val="1"/>
          <w:numId w:val="31"/>
        </w:numPr>
        <w:tabs>
          <w:tab w:val="left" w:pos="1418"/>
          <w:tab w:val="left" w:pos="1843"/>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 xml:space="preserve">hereby specifically authorises and agrees to the </w:t>
      </w:r>
      <w:r w:rsidR="00EF76A2" w:rsidRPr="000855EB">
        <w:rPr>
          <w:rFonts w:ascii="Garamond" w:hAnsi="Garamond" w:cs="Aparajita"/>
          <w:spacing w:val="-3"/>
        </w:rPr>
        <w:t>a</w:t>
      </w:r>
      <w:r w:rsidRPr="000855EB">
        <w:rPr>
          <w:rFonts w:ascii="Garamond" w:hAnsi="Garamond" w:cs="Aparajita"/>
          <w:spacing w:val="-3"/>
        </w:rPr>
        <w:t xml:space="preserve">ttorneys </w:t>
      </w:r>
      <w:r w:rsidR="00EF76A2" w:rsidRPr="000855EB">
        <w:rPr>
          <w:rFonts w:ascii="Garamond" w:hAnsi="Garamond" w:cs="Aparajita"/>
          <w:spacing w:val="-3"/>
        </w:rPr>
        <w:t>mentioned in Schedule “1”, to prepare</w:t>
      </w:r>
      <w:r w:rsidRPr="000855EB">
        <w:rPr>
          <w:rFonts w:ascii="Garamond" w:hAnsi="Garamond" w:cs="Aparajita"/>
          <w:spacing w:val="-3"/>
        </w:rPr>
        <w:t xml:space="preserve"> and comple</w:t>
      </w:r>
      <w:r w:rsidR="00EF76A2" w:rsidRPr="000855EB">
        <w:rPr>
          <w:rFonts w:ascii="Garamond" w:hAnsi="Garamond" w:cs="Aparajita"/>
          <w:spacing w:val="-3"/>
        </w:rPr>
        <w:t>te,</w:t>
      </w:r>
      <w:r w:rsidRPr="000855EB">
        <w:rPr>
          <w:rFonts w:ascii="Garamond" w:hAnsi="Garamond" w:cs="Aparajita"/>
          <w:spacing w:val="-3"/>
        </w:rPr>
        <w:t xml:space="preserve"> from information provided by 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 xml:space="preserve">herein, a transfer duty form required by the SARS for the clearance of the </w:t>
      </w:r>
      <w:r w:rsidR="00330E18" w:rsidRPr="000855EB">
        <w:rPr>
          <w:rFonts w:ascii="Garamond" w:hAnsi="Garamond" w:cs="Aparajita"/>
          <w:spacing w:val="-3"/>
        </w:rPr>
        <w:t>Property</w:t>
      </w:r>
      <w:r w:rsidRPr="000855EB">
        <w:rPr>
          <w:rFonts w:ascii="Garamond" w:hAnsi="Garamond" w:cs="Aparajita"/>
          <w:spacing w:val="-3"/>
        </w:rPr>
        <w:t xml:space="preserve"> for transfer; and specifically authorises and agrees to the </w:t>
      </w:r>
      <w:r w:rsidR="00EF76A2" w:rsidRPr="000855EB">
        <w:rPr>
          <w:rFonts w:ascii="Garamond" w:hAnsi="Garamond" w:cs="Aparajita"/>
          <w:spacing w:val="-3"/>
        </w:rPr>
        <w:t>said a</w:t>
      </w:r>
      <w:r w:rsidRPr="000855EB">
        <w:rPr>
          <w:rFonts w:ascii="Garamond" w:hAnsi="Garamond" w:cs="Aparajita"/>
          <w:spacing w:val="-3"/>
        </w:rPr>
        <w:t xml:space="preserve">ttorneys on behalf of 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 xml:space="preserve">signing and submitting such form to SARS for which preparation, completion, signature and submission this Agreement shall be sufficient authority. </w:t>
      </w:r>
    </w:p>
    <w:p w14:paraId="4ED3B0A9" w14:textId="77777777" w:rsidR="00DD785C" w:rsidRPr="000855EB" w:rsidRDefault="00DD785C" w:rsidP="00BF178B">
      <w:pPr>
        <w:pStyle w:val="ListParagraph"/>
        <w:tabs>
          <w:tab w:val="left" w:pos="1418"/>
          <w:tab w:val="left" w:pos="1985"/>
        </w:tabs>
        <w:ind w:left="284" w:hanging="851"/>
        <w:rPr>
          <w:rFonts w:ascii="Garamond" w:hAnsi="Garamond" w:cs="Aparajita"/>
          <w:spacing w:val="-3"/>
        </w:rPr>
      </w:pPr>
    </w:p>
    <w:p w14:paraId="2A2D13DF" w14:textId="77777777" w:rsidR="00DD785C" w:rsidRPr="000855EB" w:rsidRDefault="0091234B" w:rsidP="00A44DB4">
      <w:pPr>
        <w:numPr>
          <w:ilvl w:val="1"/>
          <w:numId w:val="31"/>
        </w:numPr>
        <w:tabs>
          <w:tab w:val="left" w:pos="1418"/>
          <w:tab w:val="left" w:pos="1843"/>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Transfer of the </w:t>
      </w:r>
      <w:r w:rsidR="00330E18" w:rsidRPr="000855EB">
        <w:rPr>
          <w:rFonts w:ascii="Garamond" w:hAnsi="Garamond" w:cs="Aparajita"/>
          <w:spacing w:val="-3"/>
        </w:rPr>
        <w:t>Property</w:t>
      </w:r>
      <w:r w:rsidRPr="000855EB">
        <w:rPr>
          <w:rFonts w:ascii="Garamond" w:hAnsi="Garamond" w:cs="Aparajita"/>
          <w:bCs/>
          <w:spacing w:val="-3"/>
        </w:rPr>
        <w:t xml:space="preserve"> </w:t>
      </w:r>
      <w:r w:rsidRPr="000855EB">
        <w:rPr>
          <w:rFonts w:ascii="Garamond" w:hAnsi="Garamond" w:cs="Aparajita"/>
          <w:spacing w:val="-3"/>
        </w:rPr>
        <w:t xml:space="preserve">shall be effected by the </w:t>
      </w:r>
      <w:r w:rsidR="00EF76A2" w:rsidRPr="000855EB">
        <w:rPr>
          <w:rFonts w:ascii="Garamond" w:hAnsi="Garamond" w:cs="Aparajita"/>
          <w:spacing w:val="-3"/>
        </w:rPr>
        <w:t>a</w:t>
      </w:r>
      <w:r w:rsidRPr="000855EB">
        <w:rPr>
          <w:rFonts w:ascii="Garamond" w:hAnsi="Garamond" w:cs="Aparajita"/>
          <w:spacing w:val="-3"/>
        </w:rPr>
        <w:t xml:space="preserve">ttorneys </w:t>
      </w:r>
      <w:r w:rsidR="00EF76A2" w:rsidRPr="000855EB">
        <w:rPr>
          <w:rFonts w:ascii="Garamond" w:hAnsi="Garamond" w:cs="Aparajita"/>
          <w:spacing w:val="-3"/>
        </w:rPr>
        <w:t xml:space="preserve">mentioned in Schedule “1” </w:t>
      </w:r>
      <w:r w:rsidRPr="000855EB">
        <w:rPr>
          <w:rFonts w:ascii="Garamond" w:hAnsi="Garamond" w:cs="Aparajita"/>
          <w:spacing w:val="-3"/>
        </w:rPr>
        <w:t xml:space="preserve">and all expenses of and incidental to the preparation and registration of transfer, the conveyancing fees, disbursements and VAT (if applicable), in respect of such transfer, shall be borne by 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including all expenses and legal costs incidental to the preparation and registration of any mortgage bond to finance institution approving the finance.</w:t>
      </w:r>
    </w:p>
    <w:p w14:paraId="1E6008A3" w14:textId="77777777" w:rsidR="00DD785C" w:rsidRPr="000855EB" w:rsidRDefault="00DD785C" w:rsidP="00BF178B">
      <w:pPr>
        <w:pStyle w:val="ListParagraph"/>
        <w:tabs>
          <w:tab w:val="left" w:pos="1418"/>
          <w:tab w:val="left" w:pos="1985"/>
        </w:tabs>
        <w:ind w:left="284" w:hanging="851"/>
        <w:rPr>
          <w:rFonts w:ascii="Garamond" w:hAnsi="Garamond" w:cs="Aparajita"/>
          <w:spacing w:val="-3"/>
        </w:rPr>
      </w:pPr>
    </w:p>
    <w:p w14:paraId="653818A6" w14:textId="77777777" w:rsidR="00DD785C" w:rsidRPr="000855EB" w:rsidRDefault="0091234B" w:rsidP="00A44DB4">
      <w:pPr>
        <w:numPr>
          <w:ilvl w:val="1"/>
          <w:numId w:val="31"/>
        </w:numPr>
        <w:tabs>
          <w:tab w:val="left" w:pos="1418"/>
          <w:tab w:val="left" w:pos="1843"/>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In the event of 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 xml:space="preserve">failing to comply within 7 (seven) days of being requested by the </w:t>
      </w:r>
      <w:r w:rsidR="00EF76A2" w:rsidRPr="000855EB">
        <w:rPr>
          <w:rFonts w:ascii="Garamond" w:hAnsi="Garamond" w:cs="Aparajita"/>
          <w:spacing w:val="-3"/>
        </w:rPr>
        <w:t>said</w:t>
      </w:r>
      <w:r w:rsidRPr="000855EB">
        <w:rPr>
          <w:rFonts w:ascii="Garamond" w:hAnsi="Garamond" w:cs="Aparajita"/>
          <w:bCs/>
          <w:spacing w:val="-3"/>
        </w:rPr>
        <w:t xml:space="preserve"> </w:t>
      </w:r>
      <w:r w:rsidRPr="000855EB">
        <w:rPr>
          <w:rFonts w:ascii="Garamond" w:hAnsi="Garamond" w:cs="Aparajita"/>
          <w:spacing w:val="-3"/>
        </w:rPr>
        <w:t>Attorneys, to furnish them with signed documents or documentation of whatever nature necessary for effecting transfer, or where applicable to ensure that the mortgage bond documentation or ancillary documentation is satisfactorily completed (and the widest possible interpretation shall be used in respect of the terms hereof), then ipso facto on the 8</w:t>
      </w:r>
      <w:r w:rsidRPr="000855EB">
        <w:rPr>
          <w:rFonts w:ascii="Garamond" w:hAnsi="Garamond" w:cs="Aparajita"/>
          <w:spacing w:val="-3"/>
          <w:vertAlign w:val="superscript"/>
        </w:rPr>
        <w:t>th</w:t>
      </w:r>
      <w:r w:rsidRPr="000855EB">
        <w:rPr>
          <w:rFonts w:ascii="Garamond" w:hAnsi="Garamond" w:cs="Aparajita"/>
          <w:spacing w:val="-3"/>
        </w:rPr>
        <w:t xml:space="preserve"> (eighth) day after such request, the </w:t>
      </w:r>
      <w:r w:rsidR="006D2087" w:rsidRPr="000855EB">
        <w:rPr>
          <w:rFonts w:ascii="Garamond" w:hAnsi="Garamond" w:cs="Aparajita"/>
          <w:spacing w:val="-3"/>
        </w:rPr>
        <w:lastRenderedPageBreak/>
        <w:t>Purchaser</w:t>
      </w:r>
      <w:r w:rsidRPr="000855EB">
        <w:rPr>
          <w:rFonts w:ascii="Garamond" w:hAnsi="Garamond" w:cs="Aparajita"/>
          <w:bCs/>
          <w:spacing w:val="-3"/>
        </w:rPr>
        <w:t xml:space="preserve"> </w:t>
      </w:r>
      <w:r w:rsidRPr="000855EB">
        <w:rPr>
          <w:rFonts w:ascii="Garamond" w:hAnsi="Garamond" w:cs="Aparajita"/>
          <w:spacing w:val="-3"/>
        </w:rPr>
        <w:t xml:space="preserve">shall pay to the </w:t>
      </w:r>
      <w:r w:rsidR="00A64B16" w:rsidRPr="000855EB">
        <w:rPr>
          <w:rFonts w:ascii="Garamond" w:hAnsi="Garamond" w:cs="Aparajita"/>
          <w:spacing w:val="-3"/>
        </w:rPr>
        <w:t>Seller</w:t>
      </w:r>
      <w:r w:rsidRPr="000855EB">
        <w:rPr>
          <w:rFonts w:ascii="Garamond" w:hAnsi="Garamond" w:cs="Aparajita"/>
          <w:bCs/>
          <w:spacing w:val="-3"/>
        </w:rPr>
        <w:t xml:space="preserve"> </w:t>
      </w:r>
      <w:r w:rsidRPr="000855EB">
        <w:rPr>
          <w:rFonts w:ascii="Garamond" w:hAnsi="Garamond" w:cs="Aparajita"/>
          <w:spacing w:val="-3"/>
        </w:rPr>
        <w:t xml:space="preserve">penalty interest, at the rate of 2% (two </w:t>
      </w:r>
      <w:r w:rsidR="0027766B" w:rsidRPr="000855EB">
        <w:rPr>
          <w:rFonts w:ascii="Garamond" w:hAnsi="Garamond" w:cs="Aparajita"/>
          <w:spacing w:val="-3"/>
        </w:rPr>
        <w:t>percent</w:t>
      </w:r>
      <w:r w:rsidRPr="000855EB">
        <w:rPr>
          <w:rFonts w:ascii="Garamond" w:hAnsi="Garamond" w:cs="Aparajita"/>
          <w:spacing w:val="-3"/>
        </w:rPr>
        <w:t>um) above prime, calculated from the said 8</w:t>
      </w:r>
      <w:r w:rsidRPr="000855EB">
        <w:rPr>
          <w:rFonts w:ascii="Garamond" w:hAnsi="Garamond" w:cs="Aparajita"/>
          <w:spacing w:val="-3"/>
          <w:vertAlign w:val="superscript"/>
        </w:rPr>
        <w:t>th</w:t>
      </w:r>
      <w:r w:rsidRPr="000855EB">
        <w:rPr>
          <w:rFonts w:ascii="Garamond" w:hAnsi="Garamond" w:cs="Aparajita"/>
          <w:spacing w:val="-3"/>
        </w:rPr>
        <w:t xml:space="preserve"> (eighth) day until the date of transfer, (both days inclusive).</w:t>
      </w:r>
    </w:p>
    <w:p w14:paraId="3416846D" w14:textId="77777777" w:rsidR="00DD785C" w:rsidRPr="000855EB" w:rsidRDefault="00DD785C" w:rsidP="00BF178B">
      <w:pPr>
        <w:pStyle w:val="ListParagraph"/>
        <w:tabs>
          <w:tab w:val="left" w:pos="1418"/>
          <w:tab w:val="left" w:pos="1985"/>
        </w:tabs>
        <w:ind w:left="284" w:hanging="851"/>
        <w:rPr>
          <w:rFonts w:ascii="Garamond" w:hAnsi="Garamond" w:cs="Aparajita"/>
          <w:spacing w:val="-3"/>
        </w:rPr>
      </w:pPr>
    </w:p>
    <w:p w14:paraId="5EE3278E" w14:textId="77777777" w:rsidR="00AA568C" w:rsidRPr="000855EB" w:rsidRDefault="0091234B" w:rsidP="00A44DB4">
      <w:pPr>
        <w:numPr>
          <w:ilvl w:val="1"/>
          <w:numId w:val="31"/>
        </w:numPr>
        <w:tabs>
          <w:tab w:val="left" w:pos="1418"/>
          <w:tab w:val="left" w:pos="1843"/>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 xml:space="preserve">acknowledges and accordingly undertakes to comply with all the FICA requirements as set out in </w:t>
      </w:r>
      <w:r w:rsidR="00EF76A2" w:rsidRPr="000855EB">
        <w:rPr>
          <w:rFonts w:ascii="Garamond" w:hAnsi="Garamond" w:cs="Aparajita"/>
          <w:spacing w:val="-3"/>
        </w:rPr>
        <w:t>Schedule</w:t>
      </w:r>
      <w:r w:rsidRPr="000855EB">
        <w:rPr>
          <w:rFonts w:ascii="Garamond" w:hAnsi="Garamond" w:cs="Aparajita"/>
          <w:spacing w:val="-3"/>
        </w:rPr>
        <w:t xml:space="preserve"> "</w:t>
      </w:r>
      <w:r w:rsidR="00EF76A2" w:rsidRPr="000855EB">
        <w:rPr>
          <w:rFonts w:ascii="Garamond" w:hAnsi="Garamond" w:cs="Aparajita"/>
          <w:spacing w:val="-3"/>
        </w:rPr>
        <w:t>7</w:t>
      </w:r>
      <w:r w:rsidRPr="000855EB">
        <w:rPr>
          <w:rFonts w:ascii="Garamond" w:hAnsi="Garamond" w:cs="Aparajita"/>
          <w:spacing w:val="-3"/>
        </w:rPr>
        <w:t xml:space="preserve">" annexed hereto within 7 (seven) days from date of acceptance of this Agreement by the </w:t>
      </w:r>
      <w:r w:rsidR="00A64B16" w:rsidRPr="000855EB">
        <w:rPr>
          <w:rFonts w:ascii="Garamond" w:hAnsi="Garamond" w:cs="Aparajita"/>
          <w:spacing w:val="-3"/>
        </w:rPr>
        <w:t>Seller</w:t>
      </w:r>
      <w:r w:rsidRPr="000855EB">
        <w:rPr>
          <w:rFonts w:ascii="Garamond" w:hAnsi="Garamond" w:cs="Aparajita"/>
          <w:bCs/>
          <w:spacing w:val="-3"/>
        </w:rPr>
        <w:t xml:space="preserve"> </w:t>
      </w:r>
      <w:r w:rsidRPr="000855EB">
        <w:rPr>
          <w:rFonts w:ascii="Garamond" w:hAnsi="Garamond" w:cs="Aparajita"/>
          <w:spacing w:val="-3"/>
        </w:rPr>
        <w:t xml:space="preserve">and to supply the </w:t>
      </w:r>
      <w:r w:rsidR="00EF76A2" w:rsidRPr="000855EB">
        <w:rPr>
          <w:rFonts w:ascii="Garamond" w:hAnsi="Garamond" w:cs="Aparajita"/>
          <w:spacing w:val="-3"/>
        </w:rPr>
        <w:t>a</w:t>
      </w:r>
      <w:r w:rsidRPr="000855EB">
        <w:rPr>
          <w:rFonts w:ascii="Garamond" w:hAnsi="Garamond" w:cs="Aparajita"/>
          <w:spacing w:val="-3"/>
        </w:rPr>
        <w:t xml:space="preserve">ttorneys all information and documentation required by the </w:t>
      </w:r>
      <w:r w:rsidR="00EF76A2" w:rsidRPr="000855EB">
        <w:rPr>
          <w:rFonts w:ascii="Garamond" w:hAnsi="Garamond" w:cs="Aparajita"/>
          <w:spacing w:val="-3"/>
        </w:rPr>
        <w:t>a</w:t>
      </w:r>
      <w:r w:rsidRPr="000855EB">
        <w:rPr>
          <w:rFonts w:ascii="Garamond" w:hAnsi="Garamond" w:cs="Aparajita"/>
          <w:spacing w:val="-3"/>
        </w:rPr>
        <w:t xml:space="preserve">ttorneys to enable the </w:t>
      </w:r>
      <w:r w:rsidR="00EF76A2" w:rsidRPr="000855EB">
        <w:rPr>
          <w:rFonts w:ascii="Garamond" w:hAnsi="Garamond" w:cs="Aparajita"/>
          <w:spacing w:val="-3"/>
        </w:rPr>
        <w:t>a</w:t>
      </w:r>
      <w:r w:rsidRPr="000855EB">
        <w:rPr>
          <w:rFonts w:ascii="Garamond" w:hAnsi="Garamond" w:cs="Aparajita"/>
          <w:spacing w:val="-3"/>
        </w:rPr>
        <w:t xml:space="preserve">ttorneys to fulfil their obligations in terms of </w:t>
      </w:r>
      <w:r w:rsidR="0015460A" w:rsidRPr="000855EB">
        <w:rPr>
          <w:rFonts w:ascii="Garamond" w:hAnsi="Garamond" w:cs="Aparajita"/>
          <w:spacing w:val="-3"/>
        </w:rPr>
        <w:t xml:space="preserve">FICA.   </w:t>
      </w:r>
    </w:p>
    <w:p w14:paraId="4B716A3F" w14:textId="77777777" w:rsidR="00AA568C" w:rsidRPr="000855EB" w:rsidRDefault="00AA568C" w:rsidP="00BF178B">
      <w:pPr>
        <w:tabs>
          <w:tab w:val="left" w:pos="1418"/>
          <w:tab w:val="left" w:pos="1985"/>
        </w:tabs>
        <w:suppressAutoHyphens/>
        <w:ind w:left="284" w:hanging="851"/>
        <w:jc w:val="both"/>
        <w:rPr>
          <w:rFonts w:ascii="Garamond" w:hAnsi="Garamond" w:cs="Aparajita"/>
          <w:spacing w:val="-3"/>
        </w:rPr>
      </w:pPr>
    </w:p>
    <w:p w14:paraId="5905CFCC" w14:textId="77777777" w:rsidR="00EF76A2" w:rsidRPr="000855EB" w:rsidRDefault="00EF76A2" w:rsidP="00BF178B">
      <w:pPr>
        <w:tabs>
          <w:tab w:val="left" w:pos="1418"/>
          <w:tab w:val="left" w:pos="1985"/>
        </w:tabs>
        <w:suppressAutoHyphens/>
        <w:ind w:left="284" w:hanging="851"/>
        <w:jc w:val="both"/>
        <w:rPr>
          <w:rFonts w:ascii="Garamond" w:hAnsi="Garamond" w:cs="Aparajita"/>
          <w:spacing w:val="-3"/>
        </w:rPr>
      </w:pPr>
    </w:p>
    <w:p w14:paraId="4F01A7F0" w14:textId="77777777" w:rsidR="00C12C9D" w:rsidRPr="000855EB" w:rsidRDefault="00A44DB4" w:rsidP="00A44DB4">
      <w:pPr>
        <w:pStyle w:val="GW13"/>
        <w:numPr>
          <w:ilvl w:val="0"/>
          <w:numId w:val="0"/>
        </w:numPr>
        <w:tabs>
          <w:tab w:val="left" w:pos="1418"/>
          <w:tab w:val="left" w:pos="1985"/>
          <w:tab w:val="left" w:pos="2127"/>
        </w:tabs>
        <w:suppressAutoHyphens/>
        <w:spacing w:line="240" w:lineRule="auto"/>
        <w:ind w:left="284" w:hanging="851"/>
        <w:rPr>
          <w:rFonts w:ascii="Garamond" w:hAnsi="Garamond" w:cs="Aparajita"/>
        </w:rPr>
      </w:pPr>
      <w:r w:rsidRPr="000855EB">
        <w:rPr>
          <w:rFonts w:ascii="Garamond" w:hAnsi="Garamond" w:cs="Aparajita"/>
          <w:b/>
          <w:spacing w:val="-3"/>
        </w:rPr>
        <w:t>12.</w:t>
      </w:r>
      <w:r w:rsidRPr="000855EB">
        <w:rPr>
          <w:rFonts w:ascii="Garamond" w:hAnsi="Garamond" w:cs="Aparajita"/>
          <w:b/>
          <w:spacing w:val="-3"/>
        </w:rPr>
        <w:tab/>
      </w:r>
      <w:r w:rsidR="00607515" w:rsidRPr="000855EB">
        <w:rPr>
          <w:rFonts w:ascii="Garamond" w:hAnsi="Garamond" w:cs="Aparajita"/>
          <w:b/>
          <w:spacing w:val="-3"/>
          <w:u w:val="single"/>
        </w:rPr>
        <w:t>POSSESSION AND RISK</w:t>
      </w:r>
      <w:r w:rsidR="00607515" w:rsidRPr="000855EB">
        <w:rPr>
          <w:rFonts w:ascii="Garamond" w:hAnsi="Garamond" w:cs="Aparajita"/>
          <w:b/>
          <w:spacing w:val="-3"/>
        </w:rPr>
        <w:tab/>
      </w:r>
    </w:p>
    <w:p w14:paraId="0D94926F" w14:textId="77777777" w:rsidR="00C12C9D" w:rsidRPr="000855EB" w:rsidRDefault="00C12C9D" w:rsidP="00BF178B">
      <w:pPr>
        <w:tabs>
          <w:tab w:val="left" w:pos="1418"/>
          <w:tab w:val="left" w:pos="1985"/>
          <w:tab w:val="left" w:pos="2127"/>
        </w:tabs>
        <w:suppressAutoHyphens/>
        <w:ind w:left="284" w:hanging="851"/>
        <w:jc w:val="both"/>
        <w:rPr>
          <w:rFonts w:ascii="Garamond" w:hAnsi="Garamond" w:cs="Aparajita"/>
        </w:rPr>
      </w:pPr>
    </w:p>
    <w:p w14:paraId="17C2638D" w14:textId="2ACFF253" w:rsidR="00C12C9D" w:rsidRPr="000855EB" w:rsidRDefault="00607515" w:rsidP="00A44DB4">
      <w:pPr>
        <w:pStyle w:val="ListParagraph"/>
        <w:numPr>
          <w:ilvl w:val="1"/>
          <w:numId w:val="32"/>
        </w:numPr>
        <w:tabs>
          <w:tab w:val="left" w:pos="1418"/>
          <w:tab w:val="left" w:pos="1985"/>
          <w:tab w:val="left" w:pos="2127"/>
        </w:tabs>
        <w:suppressAutoHyphens/>
        <w:ind w:left="284" w:hanging="851"/>
        <w:jc w:val="both"/>
        <w:rPr>
          <w:rFonts w:ascii="Garamond" w:hAnsi="Garamond" w:cs="Aparajita"/>
        </w:rPr>
      </w:pPr>
      <w:r w:rsidRPr="000855EB">
        <w:rPr>
          <w:rFonts w:ascii="Garamond" w:hAnsi="Garamond" w:cs="Aparajita"/>
          <w:bCs/>
          <w:spacing w:val="-3"/>
        </w:rPr>
        <w:t xml:space="preserve">Possession of the </w:t>
      </w:r>
      <w:r w:rsidR="00330E18" w:rsidRPr="000855EB">
        <w:rPr>
          <w:rFonts w:ascii="Garamond" w:hAnsi="Garamond" w:cs="Aparajita"/>
          <w:spacing w:val="-3"/>
        </w:rPr>
        <w:t>Property</w:t>
      </w:r>
      <w:r w:rsidRPr="000855EB">
        <w:rPr>
          <w:rFonts w:ascii="Garamond" w:hAnsi="Garamond" w:cs="Aparajita"/>
          <w:spacing w:val="-3"/>
        </w:rPr>
        <w:t xml:space="preserve"> </w:t>
      </w:r>
      <w:r w:rsidRPr="000855EB">
        <w:rPr>
          <w:rFonts w:ascii="Garamond" w:hAnsi="Garamond" w:cs="Aparajita"/>
          <w:bCs/>
          <w:spacing w:val="-3"/>
        </w:rPr>
        <w:t xml:space="preserve">shall only be given by the </w:t>
      </w:r>
      <w:r w:rsidR="00A64B16" w:rsidRPr="000855EB">
        <w:rPr>
          <w:rFonts w:ascii="Garamond" w:hAnsi="Garamond" w:cs="Aparajita"/>
          <w:spacing w:val="-3"/>
        </w:rPr>
        <w:t>Seller</w:t>
      </w:r>
      <w:r w:rsidRPr="000855EB">
        <w:rPr>
          <w:rFonts w:ascii="Garamond" w:hAnsi="Garamond" w:cs="Aparajita"/>
          <w:bCs/>
          <w:spacing w:val="-3"/>
        </w:rPr>
        <w:t xml:space="preserve"> and taken by the </w:t>
      </w:r>
      <w:r w:rsidR="006D2087" w:rsidRPr="000855EB">
        <w:rPr>
          <w:rFonts w:ascii="Garamond" w:hAnsi="Garamond" w:cs="Aparajita"/>
          <w:spacing w:val="-3"/>
        </w:rPr>
        <w:t>Purchaser</w:t>
      </w:r>
      <w:r w:rsidRPr="000855EB">
        <w:rPr>
          <w:rFonts w:ascii="Garamond" w:hAnsi="Garamond" w:cs="Aparajita"/>
          <w:bCs/>
          <w:spacing w:val="-3"/>
        </w:rPr>
        <w:t xml:space="preserve"> on registration of transfer, provided th</w:t>
      </w:r>
      <w:r w:rsidR="00A63B76" w:rsidRPr="000855EB">
        <w:rPr>
          <w:rFonts w:ascii="Garamond" w:hAnsi="Garamond" w:cs="Aparajita"/>
          <w:bCs/>
          <w:spacing w:val="-3"/>
        </w:rPr>
        <w:t>at clauses</w:t>
      </w:r>
      <w:r w:rsidR="00A44DB4" w:rsidRPr="000855EB">
        <w:rPr>
          <w:rFonts w:ascii="Garamond" w:hAnsi="Garamond" w:cs="Aparajita"/>
          <w:bCs/>
          <w:spacing w:val="-3"/>
        </w:rPr>
        <w:t xml:space="preserve"> 4.2 and 4.</w:t>
      </w:r>
      <w:r w:rsidR="00AF55FA" w:rsidRPr="000855EB">
        <w:rPr>
          <w:rFonts w:ascii="Garamond" w:hAnsi="Garamond" w:cs="Aparajita"/>
          <w:bCs/>
          <w:spacing w:val="-3"/>
        </w:rPr>
        <w:t>4</w:t>
      </w:r>
      <w:r w:rsidR="00A44DB4" w:rsidRPr="000855EB">
        <w:rPr>
          <w:rFonts w:ascii="Garamond" w:hAnsi="Garamond" w:cs="Aparajita"/>
          <w:bCs/>
          <w:spacing w:val="-3"/>
        </w:rPr>
        <w:t xml:space="preserve"> </w:t>
      </w:r>
      <w:r w:rsidR="0015460A" w:rsidRPr="000855EB">
        <w:rPr>
          <w:rFonts w:ascii="Garamond" w:hAnsi="Garamond" w:cs="Aparajita"/>
          <w:bCs/>
          <w:spacing w:val="-3"/>
        </w:rPr>
        <w:t>above have</w:t>
      </w:r>
      <w:r w:rsidRPr="000855EB">
        <w:rPr>
          <w:rFonts w:ascii="Garamond" w:hAnsi="Garamond" w:cs="Aparajita"/>
          <w:bCs/>
          <w:spacing w:val="-3"/>
        </w:rPr>
        <w:t xml:space="preserve"> been complied with, from which date all risks and benefits of ownership in respect of the </w:t>
      </w:r>
      <w:r w:rsidR="00330E18" w:rsidRPr="000855EB">
        <w:rPr>
          <w:rFonts w:ascii="Garamond" w:hAnsi="Garamond" w:cs="Aparajita"/>
          <w:spacing w:val="-3"/>
        </w:rPr>
        <w:t>Property</w:t>
      </w:r>
      <w:r w:rsidRPr="000855EB">
        <w:rPr>
          <w:rFonts w:ascii="Garamond" w:hAnsi="Garamond" w:cs="Aparajita"/>
          <w:bCs/>
          <w:spacing w:val="-3"/>
        </w:rPr>
        <w:t xml:space="preserve"> shall pass to the </w:t>
      </w:r>
      <w:r w:rsidR="006D2087" w:rsidRPr="000855EB">
        <w:rPr>
          <w:rFonts w:ascii="Garamond" w:hAnsi="Garamond" w:cs="Aparajita"/>
          <w:spacing w:val="-3"/>
        </w:rPr>
        <w:t>Purchaser</w:t>
      </w:r>
      <w:r w:rsidRPr="000855EB">
        <w:rPr>
          <w:rFonts w:ascii="Garamond" w:hAnsi="Garamond" w:cs="Aparajita"/>
          <w:bCs/>
          <w:spacing w:val="-3"/>
        </w:rPr>
        <w:t>.</w:t>
      </w:r>
    </w:p>
    <w:p w14:paraId="1771C6AE" w14:textId="77777777" w:rsidR="0027766B" w:rsidRPr="000855EB" w:rsidRDefault="0027766B" w:rsidP="00A44DB4">
      <w:pPr>
        <w:pStyle w:val="ListParagraph"/>
        <w:tabs>
          <w:tab w:val="left" w:pos="1418"/>
          <w:tab w:val="left" w:pos="1985"/>
          <w:tab w:val="left" w:pos="2127"/>
        </w:tabs>
        <w:suppressAutoHyphens/>
        <w:ind w:left="284" w:hanging="851"/>
        <w:jc w:val="both"/>
        <w:rPr>
          <w:rFonts w:ascii="Garamond" w:hAnsi="Garamond" w:cs="Aparajita"/>
        </w:rPr>
      </w:pPr>
    </w:p>
    <w:p w14:paraId="02DFCC5E" w14:textId="77777777" w:rsidR="00C12C9D" w:rsidRPr="000855EB" w:rsidRDefault="00454918" w:rsidP="00A44DB4">
      <w:pPr>
        <w:pStyle w:val="ListParagraph"/>
        <w:numPr>
          <w:ilvl w:val="1"/>
          <w:numId w:val="32"/>
        </w:numPr>
        <w:tabs>
          <w:tab w:val="left" w:pos="1418"/>
          <w:tab w:val="left" w:pos="1985"/>
          <w:tab w:val="left" w:pos="2127"/>
        </w:tabs>
        <w:suppressAutoHyphens/>
        <w:ind w:left="284" w:hanging="851"/>
        <w:jc w:val="both"/>
        <w:rPr>
          <w:rFonts w:ascii="Garamond" w:hAnsi="Garamond" w:cs="Aparajita"/>
        </w:rPr>
      </w:pPr>
      <w:r w:rsidRPr="000855EB">
        <w:rPr>
          <w:rFonts w:ascii="Garamond" w:hAnsi="Garamond" w:cs="Aparajita"/>
        </w:rPr>
        <w:t xml:space="preserve">Should the </w:t>
      </w:r>
      <w:r w:rsidR="006D2087" w:rsidRPr="000855EB">
        <w:rPr>
          <w:rFonts w:ascii="Garamond" w:hAnsi="Garamond" w:cs="Aparajita"/>
          <w:spacing w:val="-3"/>
        </w:rPr>
        <w:t>Purchaser</w:t>
      </w:r>
      <w:r w:rsidRPr="000855EB">
        <w:rPr>
          <w:rFonts w:ascii="Garamond" w:hAnsi="Garamond" w:cs="Aparajita"/>
        </w:rPr>
        <w:t xml:space="preserve"> take and the </w:t>
      </w:r>
      <w:r w:rsidR="00A64B16" w:rsidRPr="000855EB">
        <w:rPr>
          <w:rFonts w:ascii="Garamond" w:hAnsi="Garamond" w:cs="Aparajita"/>
          <w:spacing w:val="-3"/>
        </w:rPr>
        <w:t>Seller</w:t>
      </w:r>
      <w:r w:rsidRPr="000855EB">
        <w:rPr>
          <w:rFonts w:ascii="Garamond" w:hAnsi="Garamond" w:cs="Aparajita"/>
        </w:rPr>
        <w:t xml:space="preserve"> allow possession of the </w:t>
      </w:r>
      <w:r w:rsidR="00330E18" w:rsidRPr="000855EB">
        <w:rPr>
          <w:rFonts w:ascii="Garamond" w:hAnsi="Garamond" w:cs="Aparajita"/>
          <w:spacing w:val="-3"/>
        </w:rPr>
        <w:t>Property</w:t>
      </w:r>
      <w:r w:rsidRPr="000855EB">
        <w:rPr>
          <w:rFonts w:ascii="Garamond" w:hAnsi="Garamond" w:cs="Aparajita"/>
        </w:rPr>
        <w:t xml:space="preserve"> prior to registration of transfer,</w:t>
      </w:r>
      <w:r w:rsidRPr="000855EB">
        <w:rPr>
          <w:rFonts w:ascii="Garamond" w:hAnsi="Garamond" w:cs="Aparajita"/>
          <w:bCs/>
          <w:spacing w:val="-3"/>
        </w:rPr>
        <w:t xml:space="preserve"> the </w:t>
      </w:r>
      <w:r w:rsidR="006D2087" w:rsidRPr="000855EB">
        <w:rPr>
          <w:rFonts w:ascii="Garamond" w:hAnsi="Garamond" w:cs="Aparajita"/>
          <w:spacing w:val="-3"/>
        </w:rPr>
        <w:t>Purchaser</w:t>
      </w:r>
      <w:r w:rsidRPr="000855EB">
        <w:rPr>
          <w:rFonts w:ascii="Garamond" w:hAnsi="Garamond" w:cs="Aparajita"/>
          <w:bCs/>
          <w:spacing w:val="-3"/>
        </w:rPr>
        <w:t xml:space="preserve"> shall at its own expense insure the </w:t>
      </w:r>
      <w:r w:rsidR="00330E18" w:rsidRPr="000855EB">
        <w:rPr>
          <w:rFonts w:ascii="Garamond" w:hAnsi="Garamond" w:cs="Aparajita"/>
          <w:spacing w:val="-3"/>
        </w:rPr>
        <w:t>Property</w:t>
      </w:r>
      <w:r w:rsidRPr="000855EB">
        <w:rPr>
          <w:rFonts w:ascii="Garamond" w:hAnsi="Garamond" w:cs="Aparajita"/>
          <w:bCs/>
          <w:spacing w:val="-3"/>
        </w:rPr>
        <w:t xml:space="preserve"> and improvements thereon for the full replacement value thereof from date of possession, against risk of loss or damage by any cause with an insurer acceptable to the </w:t>
      </w:r>
      <w:r w:rsidR="00A64B16" w:rsidRPr="000855EB">
        <w:rPr>
          <w:rFonts w:ascii="Garamond" w:hAnsi="Garamond" w:cs="Aparajita"/>
          <w:spacing w:val="-3"/>
        </w:rPr>
        <w:t>Seller</w:t>
      </w:r>
      <w:r w:rsidRPr="000855EB">
        <w:rPr>
          <w:rFonts w:ascii="Garamond" w:hAnsi="Garamond" w:cs="Aparajita"/>
          <w:spacing w:val="-3"/>
        </w:rPr>
        <w:t>.</w:t>
      </w:r>
      <w:r w:rsidRPr="000855EB">
        <w:rPr>
          <w:rFonts w:ascii="Garamond" w:hAnsi="Garamond" w:cs="Aparajita"/>
          <w:bCs/>
          <w:spacing w:val="-3"/>
        </w:rPr>
        <w:t xml:space="preserve">  The </w:t>
      </w:r>
      <w:r w:rsidR="006D2087" w:rsidRPr="000855EB">
        <w:rPr>
          <w:rFonts w:ascii="Garamond" w:hAnsi="Garamond" w:cs="Aparajita"/>
          <w:spacing w:val="-3"/>
        </w:rPr>
        <w:t>Seller‘s</w:t>
      </w:r>
      <w:r w:rsidRPr="000855EB">
        <w:rPr>
          <w:rFonts w:ascii="Garamond" w:hAnsi="Garamond" w:cs="Aparajita"/>
          <w:bCs/>
          <w:spacing w:val="-3"/>
        </w:rPr>
        <w:t xml:space="preserve"> interest in the </w:t>
      </w:r>
      <w:r w:rsidR="00330E18" w:rsidRPr="000855EB">
        <w:rPr>
          <w:rFonts w:ascii="Garamond" w:hAnsi="Garamond" w:cs="Aparajita"/>
          <w:spacing w:val="-3"/>
        </w:rPr>
        <w:t>Property</w:t>
      </w:r>
      <w:r w:rsidRPr="000855EB">
        <w:rPr>
          <w:rFonts w:ascii="Garamond" w:hAnsi="Garamond" w:cs="Aparajita"/>
          <w:spacing w:val="-3"/>
        </w:rPr>
        <w:t xml:space="preserve"> </w:t>
      </w:r>
      <w:r w:rsidRPr="000855EB">
        <w:rPr>
          <w:rFonts w:ascii="Garamond" w:hAnsi="Garamond" w:cs="Aparajita"/>
          <w:bCs/>
          <w:spacing w:val="-3"/>
        </w:rPr>
        <w:t>shall be endorsed against such policy for such period.</w:t>
      </w:r>
    </w:p>
    <w:p w14:paraId="5EAFECBE" w14:textId="77777777" w:rsidR="00C12C9D" w:rsidRPr="000855EB" w:rsidRDefault="00C12C9D" w:rsidP="00BF178B">
      <w:pPr>
        <w:pStyle w:val="ListParagraph"/>
        <w:tabs>
          <w:tab w:val="left" w:pos="1418"/>
          <w:tab w:val="left" w:pos="1985"/>
        </w:tabs>
        <w:ind w:left="284" w:hanging="851"/>
        <w:rPr>
          <w:rFonts w:ascii="Garamond" w:hAnsi="Garamond" w:cs="Aparajita"/>
          <w:bCs/>
          <w:spacing w:val="-3"/>
        </w:rPr>
      </w:pPr>
    </w:p>
    <w:p w14:paraId="1E1A1084" w14:textId="77777777" w:rsidR="00C12C9D" w:rsidRPr="000855EB" w:rsidRDefault="00454918" w:rsidP="00A44DB4">
      <w:pPr>
        <w:numPr>
          <w:ilvl w:val="1"/>
          <w:numId w:val="32"/>
        </w:numPr>
        <w:tabs>
          <w:tab w:val="left" w:pos="1418"/>
          <w:tab w:val="left" w:pos="1985"/>
          <w:tab w:val="left" w:pos="2127"/>
        </w:tabs>
        <w:suppressAutoHyphens/>
        <w:ind w:left="284" w:hanging="851"/>
        <w:jc w:val="both"/>
        <w:rPr>
          <w:rFonts w:ascii="Garamond" w:hAnsi="Garamond" w:cs="Aparajita"/>
        </w:rPr>
      </w:pPr>
      <w:r w:rsidRPr="000855EB">
        <w:rPr>
          <w:rFonts w:ascii="Garamond" w:hAnsi="Garamond" w:cs="Aparajita"/>
          <w:bCs/>
          <w:spacing w:val="-3"/>
        </w:rPr>
        <w:t xml:space="preserve">Upon the </w:t>
      </w:r>
      <w:r w:rsidR="006D2087" w:rsidRPr="000855EB">
        <w:rPr>
          <w:rFonts w:ascii="Garamond" w:hAnsi="Garamond" w:cs="Aparajita"/>
          <w:spacing w:val="-3"/>
        </w:rPr>
        <w:t>Purchaser</w:t>
      </w:r>
      <w:r w:rsidRPr="000855EB">
        <w:rPr>
          <w:rFonts w:ascii="Garamond" w:hAnsi="Garamond" w:cs="Aparajita"/>
          <w:bCs/>
          <w:spacing w:val="-3"/>
        </w:rPr>
        <w:t xml:space="preserve"> taking possession of the </w:t>
      </w:r>
      <w:r w:rsidR="00330E18" w:rsidRPr="000855EB">
        <w:rPr>
          <w:rFonts w:ascii="Garamond" w:hAnsi="Garamond" w:cs="Aparajita"/>
          <w:spacing w:val="-3"/>
        </w:rPr>
        <w:t>Property</w:t>
      </w:r>
      <w:r w:rsidRPr="000855EB">
        <w:rPr>
          <w:rFonts w:ascii="Garamond" w:hAnsi="Garamond" w:cs="Aparajita"/>
          <w:bCs/>
          <w:spacing w:val="-3"/>
        </w:rPr>
        <w:t xml:space="preserve"> and pending transfer, the following further provisions shall apply –</w:t>
      </w:r>
    </w:p>
    <w:p w14:paraId="68F85A1D" w14:textId="77777777" w:rsidR="00C12C9D" w:rsidRPr="000855EB" w:rsidRDefault="00C12C9D" w:rsidP="00BF178B">
      <w:pPr>
        <w:pStyle w:val="ListParagraph"/>
        <w:tabs>
          <w:tab w:val="left" w:pos="1418"/>
          <w:tab w:val="left" w:pos="1985"/>
        </w:tabs>
        <w:ind w:left="284" w:hanging="851"/>
        <w:rPr>
          <w:rFonts w:ascii="Garamond" w:hAnsi="Garamond" w:cs="Aparajita"/>
          <w:bCs/>
          <w:spacing w:val="-3"/>
        </w:rPr>
      </w:pPr>
    </w:p>
    <w:p w14:paraId="1AA5F34A" w14:textId="200F5329" w:rsidR="00C12C9D" w:rsidRPr="000855EB" w:rsidRDefault="00454918" w:rsidP="00A44DB4">
      <w:pPr>
        <w:numPr>
          <w:ilvl w:val="2"/>
          <w:numId w:val="32"/>
        </w:numPr>
        <w:tabs>
          <w:tab w:val="left" w:pos="1418"/>
          <w:tab w:val="left" w:pos="1985"/>
        </w:tabs>
        <w:suppressAutoHyphens/>
        <w:ind w:left="1418" w:hanging="1134"/>
        <w:jc w:val="both"/>
        <w:rPr>
          <w:rFonts w:ascii="Garamond" w:hAnsi="Garamond" w:cs="Aparajita"/>
        </w:rPr>
      </w:pPr>
      <w:bookmarkStart w:id="2" w:name="_Hlk180139412"/>
      <w:r w:rsidRPr="000855EB">
        <w:rPr>
          <w:rFonts w:ascii="Garamond" w:hAnsi="Garamond" w:cs="Aparajita"/>
          <w:bCs/>
          <w:spacing w:val="-3"/>
        </w:rPr>
        <w:t xml:space="preserve">the </w:t>
      </w:r>
      <w:r w:rsidR="006D2087" w:rsidRPr="000855EB">
        <w:rPr>
          <w:rFonts w:ascii="Garamond" w:hAnsi="Garamond" w:cs="Aparajita"/>
          <w:spacing w:val="-3"/>
        </w:rPr>
        <w:t>Purchaser</w:t>
      </w:r>
      <w:r w:rsidRPr="000855EB">
        <w:rPr>
          <w:rFonts w:ascii="Garamond" w:hAnsi="Garamond" w:cs="Aparajita"/>
          <w:bCs/>
          <w:spacing w:val="-3"/>
        </w:rPr>
        <w:t xml:space="preserve"> shall not sell, let or in any other manner dispose of or part with (whether temporarily or otherwise) the </w:t>
      </w:r>
      <w:r w:rsidR="00330E18" w:rsidRPr="000855EB">
        <w:rPr>
          <w:rFonts w:ascii="Garamond" w:hAnsi="Garamond" w:cs="Aparajita"/>
          <w:spacing w:val="-3"/>
        </w:rPr>
        <w:t>Property</w:t>
      </w:r>
      <w:r w:rsidRPr="000855EB">
        <w:rPr>
          <w:rFonts w:ascii="Garamond" w:hAnsi="Garamond" w:cs="Aparajita"/>
          <w:bCs/>
          <w:spacing w:val="-3"/>
        </w:rPr>
        <w:t xml:space="preserve"> or </w:t>
      </w:r>
      <w:r w:rsidR="00C85B68">
        <w:rPr>
          <w:rFonts w:ascii="Garamond" w:hAnsi="Garamond" w:cs="Aparajita"/>
          <w:bCs/>
          <w:spacing w:val="-3"/>
        </w:rPr>
        <w:t>its / his / her</w:t>
      </w:r>
      <w:r w:rsidRPr="000855EB">
        <w:rPr>
          <w:rFonts w:ascii="Garamond" w:hAnsi="Garamond" w:cs="Aparajita"/>
          <w:bCs/>
          <w:spacing w:val="-3"/>
        </w:rPr>
        <w:t xml:space="preserve"> rights of occupation thereof, except with the written consent of the </w:t>
      </w:r>
      <w:r w:rsidR="00A64B16" w:rsidRPr="000855EB">
        <w:rPr>
          <w:rFonts w:ascii="Garamond" w:hAnsi="Garamond" w:cs="Aparajita"/>
          <w:spacing w:val="-3"/>
        </w:rPr>
        <w:t>Seller</w:t>
      </w:r>
      <w:r w:rsidRPr="000855EB">
        <w:rPr>
          <w:rFonts w:ascii="Garamond" w:hAnsi="Garamond" w:cs="Aparajita"/>
          <w:bCs/>
          <w:spacing w:val="-3"/>
        </w:rPr>
        <w:t>, which consent shall not be unreasonably withheld;</w:t>
      </w:r>
    </w:p>
    <w:p w14:paraId="6B730ECF" w14:textId="77777777" w:rsidR="00C12C9D" w:rsidRPr="000855EB" w:rsidRDefault="00C12C9D" w:rsidP="0027766B">
      <w:pPr>
        <w:tabs>
          <w:tab w:val="left" w:pos="1418"/>
          <w:tab w:val="num" w:pos="1843"/>
          <w:tab w:val="left" w:pos="1985"/>
        </w:tabs>
        <w:suppressAutoHyphens/>
        <w:ind w:left="1418" w:hanging="1134"/>
        <w:jc w:val="both"/>
        <w:rPr>
          <w:rFonts w:ascii="Garamond" w:hAnsi="Garamond" w:cs="Aparajita"/>
        </w:rPr>
      </w:pPr>
    </w:p>
    <w:p w14:paraId="380C0C7E" w14:textId="77777777" w:rsidR="00454918" w:rsidRPr="000855EB" w:rsidRDefault="00454918" w:rsidP="00A44DB4">
      <w:pPr>
        <w:numPr>
          <w:ilvl w:val="2"/>
          <w:numId w:val="32"/>
        </w:numPr>
        <w:tabs>
          <w:tab w:val="left" w:pos="1418"/>
          <w:tab w:val="left" w:pos="1985"/>
        </w:tabs>
        <w:suppressAutoHyphens/>
        <w:ind w:left="1418" w:hanging="1134"/>
        <w:jc w:val="both"/>
        <w:rPr>
          <w:rFonts w:ascii="Garamond" w:hAnsi="Garamond" w:cs="Aparajita"/>
        </w:rPr>
      </w:pPr>
      <w:r w:rsidRPr="000855EB">
        <w:rPr>
          <w:rFonts w:ascii="Garamond" w:hAnsi="Garamond" w:cs="Aparajita"/>
          <w:bCs/>
          <w:spacing w:val="-3"/>
        </w:rPr>
        <w:t xml:space="preserve">the </w:t>
      </w:r>
      <w:r w:rsidR="006D2087" w:rsidRPr="000855EB">
        <w:rPr>
          <w:rFonts w:ascii="Garamond" w:hAnsi="Garamond" w:cs="Aparajita"/>
          <w:spacing w:val="-3"/>
        </w:rPr>
        <w:t>Purchaser</w:t>
      </w:r>
      <w:r w:rsidRPr="000855EB">
        <w:rPr>
          <w:rFonts w:ascii="Garamond" w:hAnsi="Garamond" w:cs="Aparajita"/>
          <w:bCs/>
          <w:spacing w:val="-3"/>
        </w:rPr>
        <w:t xml:space="preserve"> shall be responsible for and pay all costs of electricity and water consumed in the </w:t>
      </w:r>
      <w:r w:rsidR="00330E18" w:rsidRPr="000855EB">
        <w:rPr>
          <w:rFonts w:ascii="Garamond" w:hAnsi="Garamond" w:cs="Aparajita"/>
          <w:spacing w:val="-3"/>
        </w:rPr>
        <w:t>Property</w:t>
      </w:r>
      <w:r w:rsidRPr="000855EB">
        <w:rPr>
          <w:rFonts w:ascii="Garamond" w:hAnsi="Garamond" w:cs="Aparajita"/>
          <w:bCs/>
          <w:spacing w:val="-3"/>
        </w:rPr>
        <w:t>.</w:t>
      </w:r>
    </w:p>
    <w:p w14:paraId="414809D3" w14:textId="77777777" w:rsidR="00D1276C" w:rsidRPr="000855EB" w:rsidRDefault="00D1276C" w:rsidP="00BF178B">
      <w:pPr>
        <w:pStyle w:val="ListParagraph"/>
        <w:tabs>
          <w:tab w:val="left" w:pos="1418"/>
          <w:tab w:val="num" w:pos="1843"/>
          <w:tab w:val="left" w:pos="1985"/>
        </w:tabs>
        <w:ind w:left="284" w:hanging="851"/>
        <w:rPr>
          <w:rFonts w:ascii="Garamond" w:hAnsi="Garamond" w:cs="Aparajita"/>
          <w:spacing w:val="-3"/>
          <w:u w:val="single"/>
        </w:rPr>
      </w:pPr>
    </w:p>
    <w:p w14:paraId="03ADCB82" w14:textId="77777777" w:rsidR="00EC06CA" w:rsidRPr="000855EB" w:rsidRDefault="00EC06CA" w:rsidP="00BF178B">
      <w:pPr>
        <w:pStyle w:val="ListParagraph"/>
        <w:tabs>
          <w:tab w:val="left" w:pos="1418"/>
          <w:tab w:val="num" w:pos="1843"/>
          <w:tab w:val="left" w:pos="1985"/>
        </w:tabs>
        <w:ind w:left="284" w:hanging="851"/>
        <w:rPr>
          <w:rFonts w:ascii="Garamond" w:hAnsi="Garamond" w:cs="Aparajita"/>
          <w:spacing w:val="-3"/>
        </w:rPr>
      </w:pPr>
    </w:p>
    <w:p w14:paraId="3D64E443" w14:textId="77777777" w:rsidR="00607515" w:rsidRPr="000855EB" w:rsidRDefault="0027766B" w:rsidP="00EC06CA">
      <w:pPr>
        <w:tabs>
          <w:tab w:val="left" w:pos="284"/>
          <w:tab w:val="left" w:pos="1418"/>
          <w:tab w:val="left" w:pos="1985"/>
        </w:tabs>
        <w:suppressAutoHyphens/>
        <w:ind w:left="284" w:hanging="851"/>
        <w:jc w:val="both"/>
        <w:rPr>
          <w:rFonts w:ascii="Garamond" w:hAnsi="Garamond" w:cs="Aparajita"/>
          <w:bCs/>
          <w:spacing w:val="-3"/>
        </w:rPr>
      </w:pPr>
      <w:r w:rsidRPr="000855EB">
        <w:rPr>
          <w:rFonts w:ascii="Garamond" w:hAnsi="Garamond" w:cs="Aparajita"/>
          <w:b/>
          <w:spacing w:val="-3"/>
        </w:rPr>
        <w:t>13</w:t>
      </w:r>
      <w:r w:rsidR="00EC06CA" w:rsidRPr="000855EB">
        <w:rPr>
          <w:rFonts w:ascii="Garamond" w:hAnsi="Garamond" w:cs="Aparajita"/>
          <w:b/>
          <w:spacing w:val="-3"/>
        </w:rPr>
        <w:t xml:space="preserve">. </w:t>
      </w:r>
      <w:r w:rsidR="00EC06CA" w:rsidRPr="000855EB">
        <w:rPr>
          <w:rFonts w:ascii="Garamond" w:hAnsi="Garamond" w:cs="Aparajita"/>
          <w:b/>
          <w:spacing w:val="-3"/>
        </w:rPr>
        <w:tab/>
      </w:r>
      <w:r w:rsidR="00607515" w:rsidRPr="000855EB">
        <w:rPr>
          <w:rFonts w:ascii="Garamond" w:hAnsi="Garamond" w:cs="Aparajita"/>
          <w:b/>
          <w:spacing w:val="-3"/>
          <w:u w:val="single"/>
        </w:rPr>
        <w:t xml:space="preserve">EXISTING TENANCIES </w:t>
      </w:r>
      <w:r w:rsidR="00607515" w:rsidRPr="000855EB">
        <w:rPr>
          <w:rFonts w:ascii="Garamond" w:hAnsi="Garamond" w:cs="Aparajita"/>
          <w:b/>
          <w:spacing w:val="-3"/>
        </w:rPr>
        <w:t xml:space="preserve"> </w:t>
      </w:r>
    </w:p>
    <w:p w14:paraId="6295B45B" w14:textId="77777777" w:rsidR="00607515" w:rsidRPr="000855EB" w:rsidRDefault="00607515" w:rsidP="00BF178B">
      <w:pPr>
        <w:tabs>
          <w:tab w:val="left" w:pos="1418"/>
          <w:tab w:val="left" w:pos="1985"/>
        </w:tabs>
        <w:suppressAutoHyphens/>
        <w:ind w:left="284" w:hanging="851"/>
        <w:jc w:val="both"/>
        <w:rPr>
          <w:rFonts w:ascii="Garamond" w:hAnsi="Garamond" w:cs="Aparajita"/>
          <w:bCs/>
          <w:spacing w:val="-3"/>
        </w:rPr>
      </w:pPr>
    </w:p>
    <w:p w14:paraId="2434F4FB" w14:textId="77777777" w:rsidR="00607515" w:rsidRPr="000855EB" w:rsidRDefault="00EF76A2" w:rsidP="006A4444">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1</w:t>
      </w:r>
      <w:r w:rsidR="0027766B" w:rsidRPr="000855EB">
        <w:rPr>
          <w:rFonts w:ascii="Garamond" w:hAnsi="Garamond" w:cs="Aparajita"/>
          <w:spacing w:val="-3"/>
        </w:rPr>
        <w:t>3</w:t>
      </w:r>
      <w:r w:rsidR="00EC06CA" w:rsidRPr="000855EB">
        <w:rPr>
          <w:rFonts w:ascii="Garamond" w:hAnsi="Garamond" w:cs="Aparajita"/>
          <w:spacing w:val="-3"/>
        </w:rPr>
        <w:t>.1</w:t>
      </w:r>
      <w:r w:rsidR="006A4444" w:rsidRPr="000855EB">
        <w:rPr>
          <w:rFonts w:ascii="Garamond" w:hAnsi="Garamond" w:cs="Aparajita"/>
          <w:spacing w:val="-3"/>
        </w:rPr>
        <w:tab/>
      </w:r>
      <w:r w:rsidR="00607515" w:rsidRPr="000855EB">
        <w:rPr>
          <w:rFonts w:ascii="Garamond" w:hAnsi="Garamond" w:cs="Aparajita"/>
          <w:spacing w:val="-3"/>
        </w:rPr>
        <w:t xml:space="preserve">The </w:t>
      </w:r>
      <w:r w:rsidR="00330E18" w:rsidRPr="000855EB">
        <w:rPr>
          <w:rFonts w:ascii="Garamond" w:hAnsi="Garamond" w:cs="Aparajita"/>
          <w:spacing w:val="-3"/>
        </w:rPr>
        <w:t>Property</w:t>
      </w:r>
      <w:r w:rsidR="00607515" w:rsidRPr="000855EB">
        <w:rPr>
          <w:rFonts w:ascii="Garamond" w:hAnsi="Garamond" w:cs="Aparajita"/>
          <w:spacing w:val="-3"/>
        </w:rPr>
        <w:t xml:space="preserve"> is sold subject to all existing tenancies</w:t>
      </w:r>
      <w:r w:rsidR="00866C03" w:rsidRPr="000855EB">
        <w:rPr>
          <w:rFonts w:ascii="Garamond" w:hAnsi="Garamond" w:cs="Aparajita"/>
          <w:spacing w:val="-3"/>
        </w:rPr>
        <w:t xml:space="preserve"> and vacant possession of the</w:t>
      </w:r>
      <w:r w:rsidR="00866C03" w:rsidRPr="000855EB">
        <w:rPr>
          <w:rFonts w:ascii="Garamond" w:hAnsi="Garamond" w:cs="Aparajita"/>
          <w:bCs/>
          <w:spacing w:val="-3"/>
        </w:rPr>
        <w:t xml:space="preserve"> </w:t>
      </w:r>
      <w:r w:rsidR="00330E18" w:rsidRPr="000855EB">
        <w:rPr>
          <w:rFonts w:ascii="Garamond" w:hAnsi="Garamond" w:cs="Aparajita"/>
          <w:spacing w:val="-3"/>
        </w:rPr>
        <w:t>Property</w:t>
      </w:r>
      <w:r w:rsidR="00866C03" w:rsidRPr="000855EB">
        <w:rPr>
          <w:rFonts w:ascii="Garamond" w:hAnsi="Garamond" w:cs="Aparajita"/>
          <w:spacing w:val="-3"/>
        </w:rPr>
        <w:t xml:space="preserve"> is not given or guaranteed</w:t>
      </w:r>
      <w:r w:rsidR="00607515" w:rsidRPr="000855EB">
        <w:rPr>
          <w:rFonts w:ascii="Garamond" w:hAnsi="Garamond" w:cs="Aparajita"/>
          <w:spacing w:val="-3"/>
        </w:rPr>
        <w:t>.</w:t>
      </w:r>
    </w:p>
    <w:p w14:paraId="1EA70692" w14:textId="77777777" w:rsidR="00607515" w:rsidRPr="000855EB" w:rsidRDefault="00607515" w:rsidP="00BF178B">
      <w:pPr>
        <w:tabs>
          <w:tab w:val="left" w:pos="1418"/>
          <w:tab w:val="left" w:pos="1985"/>
        </w:tabs>
        <w:suppressAutoHyphens/>
        <w:ind w:left="284" w:hanging="851"/>
        <w:jc w:val="both"/>
        <w:rPr>
          <w:rFonts w:ascii="Garamond" w:hAnsi="Garamond" w:cs="Aparajita"/>
          <w:bCs/>
          <w:spacing w:val="-3"/>
        </w:rPr>
      </w:pPr>
    </w:p>
    <w:p w14:paraId="08B3CA29" w14:textId="0852B4F7" w:rsidR="00607515" w:rsidRPr="000855EB" w:rsidRDefault="00607515" w:rsidP="002E38DE">
      <w:pPr>
        <w:pStyle w:val="ListParagraph"/>
        <w:numPr>
          <w:ilvl w:val="1"/>
          <w:numId w:val="33"/>
        </w:num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 xml:space="preserve">The </w:t>
      </w:r>
      <w:r w:rsidR="006D2087" w:rsidRPr="000855EB">
        <w:rPr>
          <w:rFonts w:ascii="Garamond" w:hAnsi="Garamond" w:cs="Aparajita"/>
          <w:spacing w:val="-3"/>
        </w:rPr>
        <w:t>Purchaser</w:t>
      </w:r>
      <w:r w:rsidRPr="000855EB">
        <w:rPr>
          <w:rFonts w:ascii="Garamond" w:hAnsi="Garamond" w:cs="Aparajita"/>
          <w:spacing w:val="-3"/>
        </w:rPr>
        <w:t xml:space="preserve"> shall be bound by the terms and conditions of all existing leases, of which</w:t>
      </w:r>
      <w:r w:rsidR="000C075F">
        <w:rPr>
          <w:rFonts w:ascii="Garamond" w:hAnsi="Garamond" w:cs="Aparajita"/>
          <w:spacing w:val="-3"/>
        </w:rPr>
        <w:t xml:space="preserve"> </w:t>
      </w:r>
      <w:r w:rsidRPr="000855EB">
        <w:rPr>
          <w:rFonts w:ascii="Garamond" w:hAnsi="Garamond" w:cs="Aparajita"/>
          <w:spacing w:val="-3"/>
        </w:rPr>
        <w:t xml:space="preserve">he </w:t>
      </w:r>
      <w:r w:rsidR="000C075F">
        <w:rPr>
          <w:rFonts w:ascii="Garamond" w:hAnsi="Garamond" w:cs="Aparajita"/>
          <w:spacing w:val="-3"/>
        </w:rPr>
        <w:t xml:space="preserve"> </w:t>
      </w:r>
      <w:r w:rsidRPr="000855EB">
        <w:rPr>
          <w:rFonts w:ascii="Garamond" w:hAnsi="Garamond" w:cs="Aparajita"/>
          <w:spacing w:val="-3"/>
        </w:rPr>
        <w:t>acknowledges he</w:t>
      </w:r>
      <w:r w:rsidR="000C075F">
        <w:rPr>
          <w:rFonts w:ascii="Garamond" w:hAnsi="Garamond" w:cs="Aparajita"/>
          <w:spacing w:val="-3"/>
        </w:rPr>
        <w:t xml:space="preserve"> </w:t>
      </w:r>
      <w:r w:rsidRPr="000855EB">
        <w:rPr>
          <w:rFonts w:ascii="Garamond" w:hAnsi="Garamond" w:cs="Aparajita"/>
          <w:spacing w:val="-3"/>
        </w:rPr>
        <w:t>is fully apprised</w:t>
      </w:r>
      <w:r w:rsidR="00170846" w:rsidRPr="000855EB">
        <w:rPr>
          <w:rFonts w:ascii="Garamond" w:hAnsi="Garamond" w:cs="Aparajita"/>
          <w:spacing w:val="-3"/>
        </w:rPr>
        <w:t xml:space="preserve"> alternatively which he</w:t>
      </w:r>
      <w:r w:rsidR="000C075F">
        <w:rPr>
          <w:rFonts w:ascii="Garamond" w:hAnsi="Garamond" w:cs="Aparajita"/>
          <w:spacing w:val="-3"/>
        </w:rPr>
        <w:t xml:space="preserve"> </w:t>
      </w:r>
      <w:r w:rsidR="00170846" w:rsidRPr="000855EB">
        <w:rPr>
          <w:rFonts w:ascii="Garamond" w:hAnsi="Garamond" w:cs="Aparajita"/>
          <w:spacing w:val="-3"/>
        </w:rPr>
        <w:t>has accept</w:t>
      </w:r>
      <w:r w:rsidR="006A4444" w:rsidRPr="000855EB">
        <w:rPr>
          <w:rFonts w:ascii="Garamond" w:hAnsi="Garamond" w:cs="Aparajita"/>
          <w:spacing w:val="-3"/>
        </w:rPr>
        <w:t xml:space="preserve">ed to be assigned to the </w:t>
      </w:r>
      <w:r w:rsidR="006D2087" w:rsidRPr="000855EB">
        <w:rPr>
          <w:rFonts w:ascii="Garamond" w:hAnsi="Garamond" w:cs="Aparajita"/>
          <w:spacing w:val="-3"/>
        </w:rPr>
        <w:t>Purchaser</w:t>
      </w:r>
      <w:r w:rsidRPr="000855EB">
        <w:rPr>
          <w:rFonts w:ascii="Garamond" w:hAnsi="Garamond" w:cs="Aparajita"/>
          <w:spacing w:val="-3"/>
        </w:rPr>
        <w:t>.</w:t>
      </w:r>
    </w:p>
    <w:p w14:paraId="745F466E" w14:textId="77777777" w:rsidR="0027766B" w:rsidRPr="000855EB" w:rsidRDefault="0027766B" w:rsidP="0027766B">
      <w:pPr>
        <w:tabs>
          <w:tab w:val="left" w:pos="1418"/>
          <w:tab w:val="left" w:pos="1985"/>
        </w:tabs>
        <w:suppressAutoHyphens/>
        <w:ind w:left="284"/>
        <w:jc w:val="both"/>
        <w:rPr>
          <w:rFonts w:ascii="Garamond" w:hAnsi="Garamond" w:cs="Aparajita"/>
          <w:spacing w:val="-3"/>
        </w:rPr>
      </w:pPr>
    </w:p>
    <w:p w14:paraId="061DEB5E" w14:textId="77777777" w:rsidR="0042429C" w:rsidRPr="000855EB" w:rsidRDefault="0042429C" w:rsidP="002E38DE">
      <w:pPr>
        <w:pStyle w:val="ListParagraph"/>
        <w:numPr>
          <w:ilvl w:val="1"/>
          <w:numId w:val="33"/>
        </w:num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 xml:space="preserve">The </w:t>
      </w:r>
      <w:r w:rsidR="006D2087" w:rsidRPr="000855EB">
        <w:rPr>
          <w:rFonts w:ascii="Garamond" w:hAnsi="Garamond" w:cs="Aparajita"/>
          <w:spacing w:val="-3"/>
        </w:rPr>
        <w:t>Purchaser</w:t>
      </w:r>
      <w:r w:rsidRPr="000855EB">
        <w:rPr>
          <w:rFonts w:ascii="Garamond" w:hAnsi="Garamond" w:cs="Aparajita"/>
          <w:bCs/>
          <w:spacing w:val="-3"/>
        </w:rPr>
        <w:t xml:space="preserve"> </w:t>
      </w:r>
      <w:r w:rsidRPr="000855EB">
        <w:rPr>
          <w:rFonts w:ascii="Garamond" w:hAnsi="Garamond" w:cs="Aparajita"/>
          <w:spacing w:val="-3"/>
        </w:rPr>
        <w:t>is aware of the provisions of:</w:t>
      </w:r>
    </w:p>
    <w:p w14:paraId="44DB1CEF" w14:textId="77777777" w:rsidR="0042429C" w:rsidRPr="000855EB" w:rsidRDefault="0042429C" w:rsidP="00BF178B">
      <w:pPr>
        <w:pStyle w:val="ListParagraph"/>
        <w:tabs>
          <w:tab w:val="left" w:pos="1418"/>
          <w:tab w:val="left" w:pos="1985"/>
        </w:tabs>
        <w:ind w:left="284" w:hanging="851"/>
        <w:rPr>
          <w:rFonts w:ascii="Garamond" w:hAnsi="Garamond" w:cs="Aparajita"/>
          <w:spacing w:val="-3"/>
        </w:rPr>
      </w:pPr>
    </w:p>
    <w:p w14:paraId="24F1E7F9" w14:textId="77777777" w:rsidR="0042429C" w:rsidRPr="000855EB" w:rsidRDefault="0042429C" w:rsidP="002E38DE">
      <w:pPr>
        <w:numPr>
          <w:ilvl w:val="2"/>
          <w:numId w:val="33"/>
        </w:numPr>
        <w:tabs>
          <w:tab w:val="left" w:pos="1418"/>
          <w:tab w:val="left" w:pos="1985"/>
        </w:tabs>
        <w:suppressAutoHyphens/>
        <w:ind w:left="1418" w:hanging="1134"/>
        <w:jc w:val="both"/>
        <w:rPr>
          <w:rFonts w:ascii="Garamond" w:hAnsi="Garamond" w:cs="Aparajita"/>
          <w:bCs/>
          <w:spacing w:val="-3"/>
        </w:rPr>
      </w:pPr>
      <w:r w:rsidRPr="000855EB">
        <w:rPr>
          <w:rFonts w:ascii="Garamond" w:hAnsi="Garamond" w:cs="Aparajita"/>
          <w:spacing w:val="-3"/>
        </w:rPr>
        <w:t>the Restitution of Land Rights Act 22 of 1994;</w:t>
      </w:r>
    </w:p>
    <w:p w14:paraId="6F5D0B8E" w14:textId="77777777" w:rsidR="0042429C" w:rsidRPr="000855EB" w:rsidRDefault="0042429C" w:rsidP="006A4444">
      <w:pPr>
        <w:tabs>
          <w:tab w:val="left" w:pos="1418"/>
          <w:tab w:val="left" w:pos="1985"/>
        </w:tabs>
        <w:suppressAutoHyphens/>
        <w:ind w:left="1418" w:hanging="1134"/>
        <w:jc w:val="both"/>
        <w:rPr>
          <w:rFonts w:ascii="Garamond" w:hAnsi="Garamond" w:cs="Aparajita"/>
          <w:bCs/>
          <w:spacing w:val="-3"/>
        </w:rPr>
      </w:pPr>
    </w:p>
    <w:p w14:paraId="5F912718" w14:textId="77777777" w:rsidR="0042429C" w:rsidRPr="000855EB" w:rsidRDefault="0042429C" w:rsidP="002E38DE">
      <w:pPr>
        <w:numPr>
          <w:ilvl w:val="2"/>
          <w:numId w:val="33"/>
        </w:numPr>
        <w:tabs>
          <w:tab w:val="left" w:pos="1418"/>
          <w:tab w:val="left" w:pos="1985"/>
        </w:tabs>
        <w:suppressAutoHyphens/>
        <w:ind w:left="1418" w:hanging="1134"/>
        <w:jc w:val="both"/>
        <w:rPr>
          <w:rFonts w:ascii="Garamond" w:hAnsi="Garamond" w:cs="Aparajita"/>
          <w:bCs/>
          <w:spacing w:val="-3"/>
        </w:rPr>
      </w:pPr>
      <w:r w:rsidRPr="000855EB">
        <w:rPr>
          <w:rFonts w:ascii="Garamond" w:hAnsi="Garamond" w:cs="Aparajita"/>
          <w:spacing w:val="-3"/>
        </w:rPr>
        <w:t>the Land Reform (Labour Tenants) Act 3 of 1996;</w:t>
      </w:r>
    </w:p>
    <w:p w14:paraId="5E959BC2" w14:textId="77777777" w:rsidR="0042429C" w:rsidRPr="000855EB" w:rsidRDefault="0042429C" w:rsidP="006A4444">
      <w:pPr>
        <w:pStyle w:val="ListParagraph"/>
        <w:tabs>
          <w:tab w:val="left" w:pos="1418"/>
          <w:tab w:val="left" w:pos="1985"/>
        </w:tabs>
        <w:ind w:left="1418" w:hanging="1134"/>
        <w:rPr>
          <w:rFonts w:ascii="Garamond" w:hAnsi="Garamond" w:cs="Aparajita"/>
          <w:spacing w:val="-3"/>
        </w:rPr>
      </w:pPr>
    </w:p>
    <w:p w14:paraId="2C854BBA" w14:textId="77777777" w:rsidR="0042429C" w:rsidRPr="000855EB" w:rsidRDefault="0042429C" w:rsidP="002E38DE">
      <w:pPr>
        <w:numPr>
          <w:ilvl w:val="2"/>
          <w:numId w:val="33"/>
        </w:numPr>
        <w:tabs>
          <w:tab w:val="left" w:pos="1418"/>
          <w:tab w:val="left" w:pos="1985"/>
        </w:tabs>
        <w:suppressAutoHyphens/>
        <w:ind w:left="1418" w:hanging="1134"/>
        <w:jc w:val="both"/>
        <w:rPr>
          <w:rFonts w:ascii="Garamond" w:hAnsi="Garamond" w:cs="Aparajita"/>
          <w:bCs/>
          <w:spacing w:val="-3"/>
        </w:rPr>
      </w:pPr>
      <w:r w:rsidRPr="000855EB">
        <w:rPr>
          <w:rFonts w:ascii="Garamond" w:hAnsi="Garamond" w:cs="Aparajita"/>
          <w:spacing w:val="-3"/>
        </w:rPr>
        <w:t>the Extension of Security of Tenure Act 62 of 1997,</w:t>
      </w:r>
    </w:p>
    <w:p w14:paraId="10B6E7C7" w14:textId="77777777" w:rsidR="0042429C" w:rsidRPr="000855EB" w:rsidRDefault="0042429C" w:rsidP="006A4444">
      <w:pPr>
        <w:pStyle w:val="ListParagraph"/>
        <w:tabs>
          <w:tab w:val="left" w:pos="1418"/>
          <w:tab w:val="left" w:pos="1985"/>
        </w:tabs>
        <w:ind w:left="1418" w:hanging="1134"/>
        <w:rPr>
          <w:rFonts w:ascii="Garamond" w:hAnsi="Garamond" w:cs="Aparajita"/>
          <w:spacing w:val="-3"/>
        </w:rPr>
      </w:pPr>
    </w:p>
    <w:p w14:paraId="53E68287" w14:textId="77777777" w:rsidR="0042429C" w:rsidRPr="000855EB" w:rsidRDefault="006A4444" w:rsidP="00BF178B">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lastRenderedPageBreak/>
        <w:tab/>
      </w:r>
      <w:r w:rsidR="0042429C" w:rsidRPr="000855EB">
        <w:rPr>
          <w:rFonts w:ascii="Garamond" w:hAnsi="Garamond" w:cs="Aparajita"/>
          <w:spacing w:val="-3"/>
        </w:rPr>
        <w:t xml:space="preserve">which regulate and/or secure the rights of tenure and occupation on land of any third party. Save as may be herein set out, the </w:t>
      </w:r>
      <w:r w:rsidR="00A64B16" w:rsidRPr="000855EB">
        <w:rPr>
          <w:rFonts w:ascii="Garamond" w:hAnsi="Garamond" w:cs="Aparajita"/>
          <w:spacing w:val="-3"/>
        </w:rPr>
        <w:t>Seller</w:t>
      </w:r>
      <w:r w:rsidR="0042429C" w:rsidRPr="000855EB">
        <w:rPr>
          <w:rFonts w:ascii="Garamond" w:hAnsi="Garamond" w:cs="Aparajita"/>
          <w:spacing w:val="-3"/>
        </w:rPr>
        <w:t xml:space="preserve"> has not given any warranty or made any representations, whether express or implied, to the </w:t>
      </w:r>
      <w:r w:rsidR="006D2087" w:rsidRPr="000855EB">
        <w:rPr>
          <w:rFonts w:ascii="Garamond" w:hAnsi="Garamond" w:cs="Aparajita"/>
          <w:spacing w:val="-3"/>
        </w:rPr>
        <w:t>Purchaser</w:t>
      </w:r>
      <w:r w:rsidR="0042429C" w:rsidRPr="000855EB">
        <w:rPr>
          <w:rFonts w:ascii="Garamond" w:hAnsi="Garamond" w:cs="Aparajita"/>
          <w:bCs/>
          <w:spacing w:val="-3"/>
        </w:rPr>
        <w:t xml:space="preserve"> </w:t>
      </w:r>
      <w:r w:rsidR="0042429C" w:rsidRPr="000855EB">
        <w:rPr>
          <w:rFonts w:ascii="Garamond" w:hAnsi="Garamond" w:cs="Aparajita"/>
          <w:spacing w:val="-3"/>
        </w:rPr>
        <w:t xml:space="preserve">regarding the rights in law of any occupier or potential occupier or any third party in terms of the aforementioned Acts and more particularly, that such rights may not exist. The </w:t>
      </w:r>
      <w:r w:rsidR="006D2087" w:rsidRPr="000855EB">
        <w:rPr>
          <w:rFonts w:ascii="Garamond" w:hAnsi="Garamond" w:cs="Aparajita"/>
          <w:spacing w:val="-3"/>
        </w:rPr>
        <w:t>Purchaser</w:t>
      </w:r>
      <w:r w:rsidR="0042429C" w:rsidRPr="000855EB">
        <w:rPr>
          <w:rFonts w:ascii="Garamond" w:hAnsi="Garamond" w:cs="Aparajita"/>
          <w:spacing w:val="-3"/>
        </w:rPr>
        <w:t xml:space="preserve"> indemnifies the </w:t>
      </w:r>
      <w:r w:rsidR="00A64B16" w:rsidRPr="000855EB">
        <w:rPr>
          <w:rFonts w:ascii="Garamond" w:hAnsi="Garamond" w:cs="Aparajita"/>
          <w:spacing w:val="-3"/>
        </w:rPr>
        <w:t>Seller</w:t>
      </w:r>
      <w:r w:rsidR="0042429C" w:rsidRPr="000855EB">
        <w:rPr>
          <w:rFonts w:ascii="Garamond" w:hAnsi="Garamond" w:cs="Aparajita"/>
          <w:spacing w:val="-3"/>
        </w:rPr>
        <w:t xml:space="preserve"> against any claim or action which any occupier may bring in terms of the </w:t>
      </w:r>
      <w:r w:rsidR="00330E18" w:rsidRPr="000855EB">
        <w:rPr>
          <w:rFonts w:ascii="Garamond" w:hAnsi="Garamond" w:cs="Aparajita"/>
          <w:spacing w:val="-3"/>
        </w:rPr>
        <w:t>Property</w:t>
      </w:r>
      <w:r w:rsidR="0042429C" w:rsidRPr="000855EB">
        <w:rPr>
          <w:rFonts w:ascii="Garamond" w:hAnsi="Garamond" w:cs="Aparajita"/>
          <w:spacing w:val="-3"/>
        </w:rPr>
        <w:t>.</w:t>
      </w:r>
    </w:p>
    <w:p w14:paraId="3DCC9781" w14:textId="77777777" w:rsidR="006A4444" w:rsidRPr="000855EB" w:rsidRDefault="006A4444" w:rsidP="00BF178B">
      <w:pPr>
        <w:tabs>
          <w:tab w:val="left" w:pos="1418"/>
          <w:tab w:val="left" w:pos="1985"/>
        </w:tabs>
        <w:suppressAutoHyphens/>
        <w:ind w:left="284" w:hanging="851"/>
        <w:jc w:val="both"/>
        <w:rPr>
          <w:rFonts w:ascii="Garamond" w:hAnsi="Garamond" w:cs="Aparajita"/>
          <w:bCs/>
          <w:spacing w:val="-3"/>
        </w:rPr>
      </w:pPr>
    </w:p>
    <w:p w14:paraId="6CDD04FB" w14:textId="77777777" w:rsidR="00607515" w:rsidRPr="000855EB" w:rsidRDefault="00607515" w:rsidP="00BF178B">
      <w:pPr>
        <w:pStyle w:val="ListParagraph"/>
        <w:tabs>
          <w:tab w:val="left" w:pos="1418"/>
          <w:tab w:val="left" w:pos="1985"/>
        </w:tabs>
        <w:ind w:left="284" w:hanging="851"/>
        <w:rPr>
          <w:rFonts w:ascii="Garamond" w:hAnsi="Garamond" w:cs="Aparajita"/>
          <w:spacing w:val="-3"/>
          <w:u w:val="single"/>
        </w:rPr>
      </w:pPr>
    </w:p>
    <w:p w14:paraId="7614F835" w14:textId="77777777" w:rsidR="00607515" w:rsidRPr="000855EB" w:rsidRDefault="0027766B" w:rsidP="0027766B">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b/>
          <w:spacing w:val="-3"/>
        </w:rPr>
        <w:t>14.</w:t>
      </w:r>
      <w:r w:rsidRPr="000855EB">
        <w:rPr>
          <w:rFonts w:ascii="Garamond" w:hAnsi="Garamond" w:cs="Aparajita"/>
          <w:b/>
          <w:spacing w:val="-3"/>
        </w:rPr>
        <w:tab/>
      </w:r>
      <w:r w:rsidR="00607515" w:rsidRPr="000855EB">
        <w:rPr>
          <w:rFonts w:ascii="Garamond" w:hAnsi="Garamond" w:cs="Aparajita"/>
          <w:b/>
          <w:spacing w:val="-3"/>
          <w:u w:val="single"/>
        </w:rPr>
        <w:t>REPAIRS AND IMPROVEMENTS</w:t>
      </w:r>
      <w:r w:rsidR="00607515" w:rsidRPr="000855EB">
        <w:rPr>
          <w:rFonts w:ascii="Garamond" w:hAnsi="Garamond" w:cs="Aparajita"/>
          <w:spacing w:val="-3"/>
        </w:rPr>
        <w:tab/>
      </w:r>
    </w:p>
    <w:p w14:paraId="1D83002B" w14:textId="77777777" w:rsidR="00607515" w:rsidRPr="000855EB" w:rsidRDefault="00607515" w:rsidP="00BF178B">
      <w:pPr>
        <w:tabs>
          <w:tab w:val="left" w:pos="1418"/>
          <w:tab w:val="left" w:pos="1985"/>
        </w:tabs>
        <w:suppressAutoHyphens/>
        <w:ind w:left="284" w:hanging="851"/>
        <w:jc w:val="both"/>
        <w:rPr>
          <w:rFonts w:ascii="Garamond" w:hAnsi="Garamond" w:cs="Aparajita"/>
          <w:bCs/>
          <w:spacing w:val="-3"/>
        </w:rPr>
      </w:pPr>
    </w:p>
    <w:p w14:paraId="45AA2F49" w14:textId="77777777" w:rsidR="00607515" w:rsidRPr="000855EB" w:rsidRDefault="00A74E5E" w:rsidP="00A74E5E">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14.1</w:t>
      </w:r>
      <w:r w:rsidRPr="000855EB">
        <w:rPr>
          <w:rFonts w:ascii="Garamond" w:hAnsi="Garamond" w:cs="Aparajita"/>
          <w:spacing w:val="-3"/>
        </w:rPr>
        <w:tab/>
      </w:r>
      <w:r w:rsidR="00607515" w:rsidRPr="000855EB">
        <w:rPr>
          <w:rFonts w:ascii="Garamond" w:hAnsi="Garamond" w:cs="Aparajita"/>
          <w:spacing w:val="-3"/>
        </w:rPr>
        <w:t xml:space="preserve">Prior to registration of transfer, the </w:t>
      </w:r>
      <w:r w:rsidR="006D2087" w:rsidRPr="000855EB">
        <w:rPr>
          <w:rFonts w:ascii="Garamond" w:hAnsi="Garamond" w:cs="Aparajita"/>
          <w:spacing w:val="-3"/>
        </w:rPr>
        <w:t>Purchaser</w:t>
      </w:r>
      <w:r w:rsidR="00607515" w:rsidRPr="000855EB">
        <w:rPr>
          <w:rFonts w:ascii="Garamond" w:hAnsi="Garamond" w:cs="Aparajita"/>
          <w:spacing w:val="-3"/>
        </w:rPr>
        <w:t xml:space="preserve"> shall not be entitled to effect any alterations to the </w:t>
      </w:r>
      <w:r w:rsidR="00330E18" w:rsidRPr="000855EB">
        <w:rPr>
          <w:rFonts w:ascii="Garamond" w:hAnsi="Garamond" w:cs="Aparajita"/>
          <w:spacing w:val="-3"/>
        </w:rPr>
        <w:t>Property</w:t>
      </w:r>
      <w:r w:rsidR="00607515" w:rsidRPr="000855EB">
        <w:rPr>
          <w:rFonts w:ascii="Garamond" w:hAnsi="Garamond" w:cs="Aparajita"/>
          <w:spacing w:val="-3"/>
        </w:rPr>
        <w:t xml:space="preserve"> without the prior written consent of the </w:t>
      </w:r>
      <w:r w:rsidR="00A64B16" w:rsidRPr="000855EB">
        <w:rPr>
          <w:rFonts w:ascii="Garamond" w:hAnsi="Garamond" w:cs="Aparajita"/>
          <w:spacing w:val="-3"/>
        </w:rPr>
        <w:t>Seller</w:t>
      </w:r>
      <w:r w:rsidR="00607515" w:rsidRPr="000855EB">
        <w:rPr>
          <w:rFonts w:ascii="Garamond" w:hAnsi="Garamond" w:cs="Aparajita"/>
          <w:spacing w:val="-3"/>
        </w:rPr>
        <w:t xml:space="preserve">. </w:t>
      </w:r>
    </w:p>
    <w:p w14:paraId="2CE4F02B" w14:textId="77777777" w:rsidR="00A74E5E" w:rsidRPr="000855EB" w:rsidRDefault="00A74E5E" w:rsidP="00A74E5E">
      <w:pPr>
        <w:tabs>
          <w:tab w:val="left" w:pos="1418"/>
          <w:tab w:val="left" w:pos="1985"/>
        </w:tabs>
        <w:suppressAutoHyphens/>
        <w:ind w:left="284" w:hanging="851"/>
        <w:jc w:val="both"/>
        <w:rPr>
          <w:rFonts w:ascii="Garamond" w:hAnsi="Garamond" w:cs="Aparajita"/>
          <w:spacing w:val="-3"/>
        </w:rPr>
      </w:pPr>
    </w:p>
    <w:p w14:paraId="65DE63A2" w14:textId="77777777" w:rsidR="00607515" w:rsidRPr="000855EB" w:rsidRDefault="00A74E5E" w:rsidP="00A74E5E">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14.2</w:t>
      </w:r>
      <w:r w:rsidRPr="000855EB">
        <w:rPr>
          <w:rFonts w:ascii="Garamond" w:hAnsi="Garamond" w:cs="Aparajita"/>
          <w:spacing w:val="-3"/>
        </w:rPr>
        <w:tab/>
      </w:r>
      <w:r w:rsidR="00607515" w:rsidRPr="000855EB">
        <w:rPr>
          <w:rFonts w:ascii="Garamond" w:hAnsi="Garamond" w:cs="Aparajita"/>
          <w:spacing w:val="-3"/>
        </w:rPr>
        <w:t xml:space="preserve">The </w:t>
      </w:r>
      <w:r w:rsidR="00A64B16" w:rsidRPr="000855EB">
        <w:rPr>
          <w:rFonts w:ascii="Garamond" w:hAnsi="Garamond" w:cs="Aparajita"/>
          <w:spacing w:val="-3"/>
        </w:rPr>
        <w:t>Seller</w:t>
      </w:r>
      <w:r w:rsidR="00607515" w:rsidRPr="000855EB">
        <w:rPr>
          <w:rFonts w:ascii="Garamond" w:hAnsi="Garamond" w:cs="Aparajita"/>
          <w:spacing w:val="-3"/>
        </w:rPr>
        <w:t xml:space="preserve"> shall not be obliged to compensate the </w:t>
      </w:r>
      <w:r w:rsidR="006D2087" w:rsidRPr="000855EB">
        <w:rPr>
          <w:rFonts w:ascii="Garamond" w:hAnsi="Garamond" w:cs="Aparajita"/>
          <w:spacing w:val="-3"/>
        </w:rPr>
        <w:t>Purchaser</w:t>
      </w:r>
      <w:r w:rsidR="00607515" w:rsidRPr="000855EB">
        <w:rPr>
          <w:rFonts w:ascii="Garamond" w:hAnsi="Garamond" w:cs="Aparajita"/>
          <w:spacing w:val="-3"/>
        </w:rPr>
        <w:t xml:space="preserve"> for any authorised alteration effected in the event of the sale being cancelled.</w:t>
      </w:r>
    </w:p>
    <w:p w14:paraId="1FA118AB" w14:textId="77777777" w:rsidR="00A74E5E" w:rsidRPr="000855EB" w:rsidRDefault="00A74E5E" w:rsidP="00A74E5E">
      <w:pPr>
        <w:tabs>
          <w:tab w:val="left" w:pos="1418"/>
          <w:tab w:val="left" w:pos="1985"/>
        </w:tabs>
        <w:suppressAutoHyphens/>
        <w:ind w:left="284" w:hanging="851"/>
        <w:jc w:val="both"/>
        <w:rPr>
          <w:rFonts w:ascii="Garamond" w:hAnsi="Garamond" w:cs="Aparajita"/>
          <w:spacing w:val="-3"/>
        </w:rPr>
      </w:pPr>
    </w:p>
    <w:p w14:paraId="023C114C" w14:textId="77777777" w:rsidR="00607515" w:rsidRPr="000855EB" w:rsidRDefault="00A74E5E" w:rsidP="00A74E5E">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14.3</w:t>
      </w:r>
      <w:r w:rsidRPr="000855EB">
        <w:rPr>
          <w:rFonts w:ascii="Garamond" w:hAnsi="Garamond" w:cs="Aparajita"/>
          <w:spacing w:val="-3"/>
        </w:rPr>
        <w:tab/>
      </w:r>
      <w:r w:rsidR="00607515" w:rsidRPr="000855EB">
        <w:rPr>
          <w:rFonts w:ascii="Garamond" w:hAnsi="Garamond" w:cs="Aparajita"/>
          <w:spacing w:val="-3"/>
        </w:rPr>
        <w:t xml:space="preserve">The </w:t>
      </w:r>
      <w:r w:rsidR="006D2087" w:rsidRPr="000855EB">
        <w:rPr>
          <w:rFonts w:ascii="Garamond" w:hAnsi="Garamond" w:cs="Aparajita"/>
          <w:spacing w:val="-3"/>
        </w:rPr>
        <w:t>Purchaser</w:t>
      </w:r>
      <w:r w:rsidR="00607515" w:rsidRPr="000855EB">
        <w:rPr>
          <w:rFonts w:ascii="Garamond" w:hAnsi="Garamond" w:cs="Aparajita"/>
          <w:spacing w:val="-3"/>
        </w:rPr>
        <w:t xml:space="preserve"> shall be liable for any damages suffered by the </w:t>
      </w:r>
      <w:r w:rsidR="00A64B16" w:rsidRPr="000855EB">
        <w:rPr>
          <w:rFonts w:ascii="Garamond" w:hAnsi="Garamond" w:cs="Aparajita"/>
          <w:spacing w:val="-3"/>
        </w:rPr>
        <w:t>Seller</w:t>
      </w:r>
      <w:r w:rsidR="00607515" w:rsidRPr="000855EB">
        <w:rPr>
          <w:rFonts w:ascii="Garamond" w:hAnsi="Garamond" w:cs="Aparajita"/>
          <w:spacing w:val="-3"/>
        </w:rPr>
        <w:t xml:space="preserve"> as a result of any alterations effected by the </w:t>
      </w:r>
      <w:r w:rsidR="006D2087" w:rsidRPr="000855EB">
        <w:rPr>
          <w:rFonts w:ascii="Garamond" w:hAnsi="Garamond" w:cs="Aparajita"/>
          <w:spacing w:val="-3"/>
        </w:rPr>
        <w:t>Purchaser</w:t>
      </w:r>
      <w:r w:rsidR="00607515" w:rsidRPr="000855EB">
        <w:rPr>
          <w:rFonts w:ascii="Garamond" w:hAnsi="Garamond" w:cs="Aparajita"/>
          <w:bCs/>
          <w:spacing w:val="-3"/>
        </w:rPr>
        <w:t>,</w:t>
      </w:r>
      <w:r w:rsidR="00607515" w:rsidRPr="000855EB">
        <w:rPr>
          <w:rFonts w:ascii="Garamond" w:hAnsi="Garamond" w:cs="Aparajita"/>
          <w:spacing w:val="-3"/>
        </w:rPr>
        <w:t xml:space="preserve"> not authorised by the </w:t>
      </w:r>
      <w:r w:rsidR="00A64B16" w:rsidRPr="000855EB">
        <w:rPr>
          <w:rFonts w:ascii="Garamond" w:hAnsi="Garamond" w:cs="Aparajita"/>
          <w:spacing w:val="-3"/>
        </w:rPr>
        <w:t>Seller</w:t>
      </w:r>
      <w:r w:rsidR="00607515" w:rsidRPr="000855EB">
        <w:rPr>
          <w:rFonts w:ascii="Garamond" w:hAnsi="Garamond" w:cs="Aparajita"/>
          <w:bCs/>
          <w:spacing w:val="-3"/>
        </w:rPr>
        <w:t>.</w:t>
      </w:r>
    </w:p>
    <w:p w14:paraId="4C980CB2" w14:textId="77777777" w:rsidR="00A74E5E" w:rsidRPr="000855EB" w:rsidRDefault="00A74E5E" w:rsidP="00A74E5E">
      <w:pPr>
        <w:pStyle w:val="GW13"/>
        <w:numPr>
          <w:ilvl w:val="0"/>
          <w:numId w:val="0"/>
        </w:numPr>
        <w:tabs>
          <w:tab w:val="left" w:pos="1418"/>
          <w:tab w:val="left" w:pos="1985"/>
        </w:tabs>
        <w:suppressAutoHyphens/>
        <w:rPr>
          <w:rFonts w:ascii="Garamond" w:hAnsi="Garamond" w:cs="Aparajita"/>
          <w:b/>
          <w:spacing w:val="-3"/>
          <w:szCs w:val="24"/>
          <w:u w:val="single"/>
        </w:rPr>
      </w:pPr>
    </w:p>
    <w:p w14:paraId="002BE402" w14:textId="77777777" w:rsidR="00607515" w:rsidRPr="000855EB" w:rsidRDefault="00A74E5E" w:rsidP="00A74E5E">
      <w:pPr>
        <w:pStyle w:val="GW13"/>
        <w:numPr>
          <w:ilvl w:val="0"/>
          <w:numId w:val="0"/>
        </w:numPr>
        <w:tabs>
          <w:tab w:val="left" w:pos="1418"/>
          <w:tab w:val="left" w:pos="1985"/>
        </w:tabs>
        <w:suppressAutoHyphens/>
        <w:ind w:left="284" w:hanging="851"/>
        <w:rPr>
          <w:rFonts w:ascii="Garamond" w:hAnsi="Garamond" w:cs="Aparajita"/>
          <w:bCs/>
          <w:spacing w:val="-3"/>
        </w:rPr>
      </w:pPr>
      <w:r w:rsidRPr="000855EB">
        <w:rPr>
          <w:rFonts w:ascii="Garamond" w:hAnsi="Garamond" w:cs="Aparajita"/>
          <w:b/>
          <w:spacing w:val="-3"/>
        </w:rPr>
        <w:t>15.</w:t>
      </w:r>
      <w:r w:rsidRPr="000855EB">
        <w:rPr>
          <w:rFonts w:ascii="Garamond" w:hAnsi="Garamond" w:cs="Aparajita"/>
          <w:b/>
          <w:spacing w:val="-3"/>
        </w:rPr>
        <w:tab/>
      </w:r>
      <w:r w:rsidR="00607515" w:rsidRPr="000855EB">
        <w:rPr>
          <w:rFonts w:ascii="Garamond" w:hAnsi="Garamond" w:cs="Aparajita"/>
          <w:b/>
          <w:i/>
          <w:spacing w:val="-3"/>
          <w:u w:val="single"/>
        </w:rPr>
        <w:t>VOETSTOOTS</w:t>
      </w:r>
    </w:p>
    <w:p w14:paraId="2ED6BDF3" w14:textId="77777777" w:rsidR="00607515" w:rsidRPr="000855EB" w:rsidRDefault="00607515" w:rsidP="00BF178B">
      <w:pPr>
        <w:tabs>
          <w:tab w:val="left" w:pos="1418"/>
          <w:tab w:val="left" w:pos="1985"/>
        </w:tabs>
        <w:suppressAutoHyphens/>
        <w:ind w:left="284" w:hanging="851"/>
        <w:jc w:val="both"/>
        <w:rPr>
          <w:rFonts w:ascii="Garamond" w:hAnsi="Garamond" w:cs="Aparajita"/>
          <w:bCs/>
          <w:spacing w:val="-3"/>
        </w:rPr>
      </w:pPr>
    </w:p>
    <w:p w14:paraId="7F41E6F8" w14:textId="77777777" w:rsidR="00DC713E" w:rsidRPr="000855EB" w:rsidRDefault="00A74E5E" w:rsidP="00A74E5E">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15.1</w:t>
      </w:r>
      <w:r w:rsidRPr="000855EB">
        <w:rPr>
          <w:rFonts w:ascii="Garamond" w:hAnsi="Garamond" w:cs="Aparajita"/>
          <w:spacing w:val="-3"/>
        </w:rPr>
        <w:tab/>
      </w:r>
      <w:r w:rsidR="00B62C16" w:rsidRPr="000855EB">
        <w:rPr>
          <w:rFonts w:ascii="Garamond" w:hAnsi="Garamond" w:cs="Aparajita"/>
          <w:spacing w:val="-3"/>
        </w:rPr>
        <w:t xml:space="preserve">The </w:t>
      </w:r>
      <w:r w:rsidR="00330E18" w:rsidRPr="000855EB">
        <w:rPr>
          <w:rFonts w:ascii="Garamond" w:hAnsi="Garamond" w:cs="Aparajita"/>
          <w:spacing w:val="-3"/>
        </w:rPr>
        <w:t>Property</w:t>
      </w:r>
      <w:r w:rsidR="00B62C16" w:rsidRPr="000855EB">
        <w:rPr>
          <w:rFonts w:ascii="Garamond" w:hAnsi="Garamond" w:cs="Aparajita"/>
          <w:bCs/>
          <w:spacing w:val="-3"/>
        </w:rPr>
        <w:t xml:space="preserve"> is sold </w:t>
      </w:r>
      <w:r w:rsidR="00B62C16" w:rsidRPr="000855EB">
        <w:rPr>
          <w:rFonts w:ascii="Garamond" w:hAnsi="Garamond" w:cs="Aparajita"/>
          <w:bCs/>
          <w:i/>
          <w:spacing w:val="-3"/>
        </w:rPr>
        <w:t>“voetstoots”</w:t>
      </w:r>
      <w:r w:rsidR="00B62C16" w:rsidRPr="000855EB">
        <w:rPr>
          <w:rFonts w:ascii="Garamond" w:hAnsi="Garamond" w:cs="Aparajita"/>
          <w:bCs/>
          <w:spacing w:val="-3"/>
        </w:rPr>
        <w:t xml:space="preserve"> and subject to the terms and conditions and servitudes mentioned or referred to in the current and/or prior Title Deeds and to the conditions of establishment of the Township in which it is situated and to the zoning applied to it under any Town Planning Scheme.  The </w:t>
      </w:r>
      <w:r w:rsidR="00A64B16" w:rsidRPr="000855EB">
        <w:rPr>
          <w:rFonts w:ascii="Garamond" w:hAnsi="Garamond" w:cs="Aparajita"/>
          <w:spacing w:val="-3"/>
        </w:rPr>
        <w:t>Seller</w:t>
      </w:r>
      <w:r w:rsidR="00B62C16" w:rsidRPr="000855EB">
        <w:rPr>
          <w:rFonts w:ascii="Garamond" w:hAnsi="Garamond" w:cs="Aparajita"/>
          <w:bCs/>
          <w:spacing w:val="-3"/>
        </w:rPr>
        <w:t xml:space="preserve"> shall not profit by any excess</w:t>
      </w:r>
      <w:r w:rsidR="00523750" w:rsidRPr="000855EB">
        <w:rPr>
          <w:rFonts w:ascii="Garamond" w:hAnsi="Garamond" w:cs="Aparajita"/>
          <w:bCs/>
          <w:spacing w:val="-3"/>
        </w:rPr>
        <w:t>,</w:t>
      </w:r>
      <w:r w:rsidR="00B62C16" w:rsidRPr="000855EB">
        <w:rPr>
          <w:rFonts w:ascii="Garamond" w:hAnsi="Garamond" w:cs="Aparajita"/>
          <w:bCs/>
          <w:spacing w:val="-3"/>
        </w:rPr>
        <w:t xml:space="preserve"> nor shall it be answerable for any deficiency in the extent thereof.  Neither the </w:t>
      </w:r>
      <w:r w:rsidR="00A64B16" w:rsidRPr="000855EB">
        <w:rPr>
          <w:rFonts w:ascii="Garamond" w:hAnsi="Garamond" w:cs="Aparajita"/>
          <w:spacing w:val="-3"/>
        </w:rPr>
        <w:t>Seller</w:t>
      </w:r>
      <w:r w:rsidR="00B62C16" w:rsidRPr="000855EB">
        <w:rPr>
          <w:rFonts w:ascii="Garamond" w:hAnsi="Garamond" w:cs="Aparajita"/>
          <w:bCs/>
          <w:spacing w:val="-3"/>
        </w:rPr>
        <w:t xml:space="preserve"> nor the </w:t>
      </w:r>
      <w:r w:rsidR="00330E18" w:rsidRPr="000855EB">
        <w:rPr>
          <w:rFonts w:ascii="Garamond" w:hAnsi="Garamond" w:cs="Aparajita"/>
          <w:spacing w:val="-3"/>
        </w:rPr>
        <w:t>Agent</w:t>
      </w:r>
      <w:r w:rsidR="00B62C16" w:rsidRPr="000855EB">
        <w:rPr>
          <w:rFonts w:ascii="Garamond" w:hAnsi="Garamond" w:cs="Aparajita"/>
          <w:bCs/>
          <w:spacing w:val="-3"/>
        </w:rPr>
        <w:t xml:space="preserve"> shall be responsible for pointing out to the </w:t>
      </w:r>
      <w:r w:rsidR="006D2087" w:rsidRPr="000855EB">
        <w:rPr>
          <w:rFonts w:ascii="Garamond" w:hAnsi="Garamond" w:cs="Aparajita"/>
          <w:spacing w:val="-3"/>
        </w:rPr>
        <w:t>Purchaser</w:t>
      </w:r>
      <w:r w:rsidR="00B62C16" w:rsidRPr="000855EB">
        <w:rPr>
          <w:rFonts w:ascii="Garamond" w:hAnsi="Garamond" w:cs="Aparajita"/>
          <w:bCs/>
          <w:spacing w:val="-3"/>
        </w:rPr>
        <w:t xml:space="preserve"> any surveyor’s pegs or beacons in respect of the </w:t>
      </w:r>
      <w:r w:rsidR="00330E18" w:rsidRPr="000855EB">
        <w:rPr>
          <w:rFonts w:ascii="Garamond" w:hAnsi="Garamond" w:cs="Aparajita"/>
          <w:spacing w:val="-3"/>
        </w:rPr>
        <w:t>Property</w:t>
      </w:r>
      <w:r w:rsidR="00B62C16" w:rsidRPr="000855EB">
        <w:rPr>
          <w:rFonts w:ascii="Garamond" w:hAnsi="Garamond" w:cs="Aparajita"/>
          <w:bCs/>
          <w:spacing w:val="-3"/>
        </w:rPr>
        <w:t xml:space="preserve"> unless requested do so by the </w:t>
      </w:r>
      <w:r w:rsidR="006D2087" w:rsidRPr="000855EB">
        <w:rPr>
          <w:rFonts w:ascii="Garamond" w:hAnsi="Garamond" w:cs="Aparajita"/>
          <w:spacing w:val="-3"/>
        </w:rPr>
        <w:t>Purchaser</w:t>
      </w:r>
      <w:r w:rsidR="00B62C16" w:rsidRPr="000855EB">
        <w:rPr>
          <w:rFonts w:ascii="Garamond" w:hAnsi="Garamond" w:cs="Aparajita"/>
          <w:bCs/>
          <w:spacing w:val="-3"/>
        </w:rPr>
        <w:t xml:space="preserve"> or unless the </w:t>
      </w:r>
      <w:r w:rsidR="00A64B16" w:rsidRPr="000855EB">
        <w:rPr>
          <w:rFonts w:ascii="Garamond" w:hAnsi="Garamond" w:cs="Aparajita"/>
          <w:spacing w:val="-3"/>
        </w:rPr>
        <w:t>Seller</w:t>
      </w:r>
      <w:r w:rsidR="00B62C16" w:rsidRPr="000855EB">
        <w:rPr>
          <w:rFonts w:ascii="Garamond" w:hAnsi="Garamond" w:cs="Aparajita"/>
          <w:bCs/>
          <w:spacing w:val="-3"/>
        </w:rPr>
        <w:t xml:space="preserve"> and/or </w:t>
      </w:r>
      <w:r w:rsidR="00330E18" w:rsidRPr="000855EB">
        <w:rPr>
          <w:rFonts w:ascii="Garamond" w:hAnsi="Garamond" w:cs="Aparajita"/>
          <w:spacing w:val="-3"/>
        </w:rPr>
        <w:t>Agent</w:t>
      </w:r>
      <w:r w:rsidR="00B62C16" w:rsidRPr="000855EB">
        <w:rPr>
          <w:rFonts w:ascii="Garamond" w:hAnsi="Garamond" w:cs="Aparajita"/>
          <w:bCs/>
          <w:spacing w:val="-3"/>
        </w:rPr>
        <w:t xml:space="preserve"> had knowledge of any material deficiencies in the extent.</w:t>
      </w:r>
    </w:p>
    <w:p w14:paraId="1E46C290" w14:textId="77777777" w:rsidR="00A74E5E" w:rsidRPr="000855EB" w:rsidRDefault="00A74E5E" w:rsidP="00A74E5E">
      <w:pPr>
        <w:tabs>
          <w:tab w:val="left" w:pos="1418"/>
          <w:tab w:val="left" w:pos="1985"/>
        </w:tabs>
        <w:suppressAutoHyphens/>
        <w:ind w:left="284" w:hanging="851"/>
        <w:jc w:val="both"/>
        <w:rPr>
          <w:rFonts w:ascii="Garamond" w:hAnsi="Garamond" w:cs="Aparajita"/>
          <w:bCs/>
          <w:spacing w:val="-3"/>
        </w:rPr>
      </w:pPr>
    </w:p>
    <w:p w14:paraId="1BA2DB91" w14:textId="77777777" w:rsidR="00B62C16" w:rsidRPr="000855EB" w:rsidRDefault="00A74E5E" w:rsidP="00A74E5E">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bCs/>
          <w:spacing w:val="-3"/>
        </w:rPr>
        <w:t>15.2</w:t>
      </w:r>
      <w:r w:rsidRPr="000855EB">
        <w:rPr>
          <w:rFonts w:ascii="Garamond" w:hAnsi="Garamond" w:cs="Aparajita"/>
          <w:bCs/>
          <w:spacing w:val="-3"/>
        </w:rPr>
        <w:tab/>
      </w:r>
      <w:r w:rsidR="00B62C16" w:rsidRPr="000855EB">
        <w:rPr>
          <w:rFonts w:ascii="Garamond" w:hAnsi="Garamond" w:cs="Aparajita"/>
          <w:bCs/>
          <w:spacing w:val="-3"/>
        </w:rPr>
        <w:t xml:space="preserve">The </w:t>
      </w:r>
      <w:r w:rsidR="006D2087" w:rsidRPr="000855EB">
        <w:rPr>
          <w:rFonts w:ascii="Garamond" w:hAnsi="Garamond" w:cs="Aparajita"/>
          <w:spacing w:val="-3"/>
        </w:rPr>
        <w:t>Purchaser</w:t>
      </w:r>
      <w:r w:rsidR="006D2087" w:rsidRPr="000855EB">
        <w:rPr>
          <w:rFonts w:ascii="Garamond" w:hAnsi="Garamond" w:cs="Aparajita"/>
          <w:bCs/>
          <w:spacing w:val="-3"/>
        </w:rPr>
        <w:t xml:space="preserve"> </w:t>
      </w:r>
      <w:r w:rsidR="00B62C16" w:rsidRPr="000855EB">
        <w:rPr>
          <w:rFonts w:ascii="Garamond" w:hAnsi="Garamond" w:cs="Aparajita"/>
          <w:bCs/>
          <w:spacing w:val="-3"/>
        </w:rPr>
        <w:t xml:space="preserve">acknowledges that he has not been induced into entering into this Agreement by any express or implied information, statement, advertisement or representation made or given any warranties in respect of the </w:t>
      </w:r>
      <w:r w:rsidR="00330E18" w:rsidRPr="000855EB">
        <w:rPr>
          <w:rFonts w:ascii="Garamond" w:hAnsi="Garamond" w:cs="Aparajita"/>
          <w:spacing w:val="-3"/>
        </w:rPr>
        <w:t>Property</w:t>
      </w:r>
      <w:r w:rsidR="00B62C16" w:rsidRPr="000855EB">
        <w:rPr>
          <w:rFonts w:ascii="Garamond" w:hAnsi="Garamond" w:cs="Aparajita"/>
          <w:bCs/>
          <w:spacing w:val="-3"/>
        </w:rPr>
        <w:t xml:space="preserve"> or anything relating thereto, by the </w:t>
      </w:r>
      <w:r w:rsidR="00330E18" w:rsidRPr="000855EB">
        <w:rPr>
          <w:rFonts w:ascii="Garamond" w:hAnsi="Garamond" w:cs="Aparajita"/>
          <w:spacing w:val="-3"/>
        </w:rPr>
        <w:t>Agent</w:t>
      </w:r>
      <w:r w:rsidR="00B62C16" w:rsidRPr="000855EB">
        <w:rPr>
          <w:rFonts w:ascii="Garamond" w:hAnsi="Garamond" w:cs="Aparajita"/>
          <w:bCs/>
          <w:spacing w:val="-3"/>
        </w:rPr>
        <w:t xml:space="preserve"> or any other person, or by or on behalf of the </w:t>
      </w:r>
      <w:r w:rsidR="00A64B16" w:rsidRPr="000855EB">
        <w:rPr>
          <w:rFonts w:ascii="Garamond" w:hAnsi="Garamond" w:cs="Aparajita"/>
          <w:spacing w:val="-3"/>
        </w:rPr>
        <w:t>Seller</w:t>
      </w:r>
      <w:r w:rsidR="00B62C16" w:rsidRPr="000855EB">
        <w:rPr>
          <w:rFonts w:ascii="Garamond" w:hAnsi="Garamond" w:cs="Aparajita"/>
          <w:bCs/>
          <w:spacing w:val="-3"/>
        </w:rPr>
        <w:t xml:space="preserve"> and that is not contained in this Agreement.  </w:t>
      </w:r>
    </w:p>
    <w:p w14:paraId="51CE0791" w14:textId="77777777" w:rsidR="00A74E5E" w:rsidRPr="000855EB" w:rsidRDefault="00A74E5E" w:rsidP="00A74E5E">
      <w:pPr>
        <w:tabs>
          <w:tab w:val="left" w:pos="1418"/>
          <w:tab w:val="left" w:pos="1985"/>
        </w:tabs>
        <w:suppressAutoHyphens/>
        <w:ind w:left="284" w:hanging="851"/>
        <w:jc w:val="both"/>
        <w:rPr>
          <w:rFonts w:ascii="Garamond" w:hAnsi="Garamond" w:cs="Aparajita"/>
          <w:bCs/>
          <w:spacing w:val="-3"/>
        </w:rPr>
      </w:pPr>
    </w:p>
    <w:p w14:paraId="680520DD" w14:textId="1D1AC71A" w:rsidR="00B62C16" w:rsidRPr="000855EB" w:rsidRDefault="00A74E5E" w:rsidP="00A74E5E">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bCs/>
          <w:spacing w:val="-3"/>
        </w:rPr>
        <w:t>15.3</w:t>
      </w:r>
      <w:r w:rsidRPr="000855EB">
        <w:rPr>
          <w:rFonts w:ascii="Garamond" w:hAnsi="Garamond" w:cs="Aparajita"/>
          <w:bCs/>
          <w:spacing w:val="-3"/>
        </w:rPr>
        <w:tab/>
      </w:r>
      <w:r w:rsidR="00B62C16" w:rsidRPr="000855EB">
        <w:rPr>
          <w:rFonts w:ascii="Garamond" w:hAnsi="Garamond" w:cs="Aparajita"/>
          <w:bCs/>
          <w:spacing w:val="-3"/>
        </w:rPr>
        <w:t xml:space="preserve">The </w:t>
      </w:r>
      <w:r w:rsidR="006D2087" w:rsidRPr="000855EB">
        <w:rPr>
          <w:rFonts w:ascii="Garamond" w:hAnsi="Garamond" w:cs="Aparajita"/>
          <w:spacing w:val="-3"/>
        </w:rPr>
        <w:t>Purchaser</w:t>
      </w:r>
      <w:r w:rsidR="00B62C16" w:rsidRPr="000855EB">
        <w:rPr>
          <w:rFonts w:ascii="Garamond" w:hAnsi="Garamond" w:cs="Aparajita"/>
          <w:spacing w:val="-3"/>
        </w:rPr>
        <w:t xml:space="preserve"> </w:t>
      </w:r>
      <w:r w:rsidR="00B62C16" w:rsidRPr="000855EB">
        <w:rPr>
          <w:rFonts w:ascii="Garamond" w:hAnsi="Garamond" w:cs="Aparajita"/>
          <w:bCs/>
          <w:spacing w:val="-3"/>
        </w:rPr>
        <w:t xml:space="preserve">acknowledges that </w:t>
      </w:r>
      <w:r w:rsidR="000C075F">
        <w:rPr>
          <w:rFonts w:ascii="Garamond" w:hAnsi="Garamond" w:cs="Aparajita"/>
          <w:bCs/>
          <w:spacing w:val="-3"/>
        </w:rPr>
        <w:t xml:space="preserve">its / </w:t>
      </w:r>
      <w:r w:rsidR="00B62C16" w:rsidRPr="000855EB">
        <w:rPr>
          <w:rFonts w:ascii="Garamond" w:hAnsi="Garamond" w:cs="Aparajita"/>
          <w:bCs/>
          <w:spacing w:val="-3"/>
        </w:rPr>
        <w:t>he</w:t>
      </w:r>
      <w:r w:rsidR="000C075F">
        <w:rPr>
          <w:rFonts w:ascii="Garamond" w:hAnsi="Garamond" w:cs="Aparajita"/>
          <w:bCs/>
          <w:spacing w:val="-3"/>
        </w:rPr>
        <w:t xml:space="preserve"> / she</w:t>
      </w:r>
      <w:r w:rsidR="00B62C16" w:rsidRPr="000855EB">
        <w:rPr>
          <w:rFonts w:ascii="Garamond" w:hAnsi="Garamond" w:cs="Aparajita"/>
          <w:bCs/>
          <w:spacing w:val="-3"/>
        </w:rPr>
        <w:t xml:space="preserve"> has fully acquainted himself with the </w:t>
      </w:r>
      <w:r w:rsidR="00330E18" w:rsidRPr="000855EB">
        <w:rPr>
          <w:rFonts w:ascii="Garamond" w:hAnsi="Garamond" w:cs="Aparajita"/>
          <w:spacing w:val="-3"/>
        </w:rPr>
        <w:t>Property</w:t>
      </w:r>
      <w:r w:rsidR="00B62C16" w:rsidRPr="000855EB">
        <w:rPr>
          <w:rFonts w:ascii="Garamond" w:hAnsi="Garamond" w:cs="Aparajita"/>
          <w:spacing w:val="-3"/>
        </w:rPr>
        <w:t xml:space="preserve"> that</w:t>
      </w:r>
      <w:r w:rsidR="00B62C16" w:rsidRPr="000855EB">
        <w:rPr>
          <w:rFonts w:ascii="Garamond" w:hAnsi="Garamond" w:cs="Aparajita"/>
          <w:bCs/>
          <w:spacing w:val="-3"/>
        </w:rPr>
        <w:t xml:space="preserve"> he has purchased alternatively that he/she has elected to purchase the </w:t>
      </w:r>
      <w:r w:rsidR="00330E18" w:rsidRPr="000855EB">
        <w:rPr>
          <w:rFonts w:ascii="Garamond" w:hAnsi="Garamond" w:cs="Aparajita"/>
          <w:spacing w:val="-3"/>
        </w:rPr>
        <w:t>Property</w:t>
      </w:r>
      <w:r w:rsidR="00B62C16" w:rsidRPr="000855EB">
        <w:rPr>
          <w:rFonts w:ascii="Garamond" w:hAnsi="Garamond" w:cs="Aparajita"/>
          <w:bCs/>
          <w:spacing w:val="-3"/>
        </w:rPr>
        <w:t xml:space="preserve"> without fully acquainting him/herself therewith.</w:t>
      </w:r>
    </w:p>
    <w:p w14:paraId="27CA9A4D" w14:textId="77777777" w:rsidR="00A74E5E" w:rsidRPr="000855EB" w:rsidRDefault="00A74E5E" w:rsidP="00A74E5E">
      <w:pPr>
        <w:tabs>
          <w:tab w:val="left" w:pos="1418"/>
          <w:tab w:val="left" w:pos="1985"/>
        </w:tabs>
        <w:suppressAutoHyphens/>
        <w:ind w:left="284" w:hanging="851"/>
        <w:jc w:val="both"/>
        <w:rPr>
          <w:rFonts w:ascii="Garamond" w:hAnsi="Garamond" w:cs="Aparajita"/>
          <w:bCs/>
          <w:spacing w:val="-3"/>
        </w:rPr>
      </w:pPr>
    </w:p>
    <w:p w14:paraId="228E318C" w14:textId="77777777" w:rsidR="00B62C16" w:rsidRPr="000855EB" w:rsidRDefault="00A74E5E" w:rsidP="00A74E5E">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bCs/>
          <w:spacing w:val="-3"/>
        </w:rPr>
        <w:t>15.4</w:t>
      </w:r>
      <w:r w:rsidRPr="000855EB">
        <w:rPr>
          <w:rFonts w:ascii="Garamond" w:hAnsi="Garamond" w:cs="Aparajita"/>
          <w:bCs/>
          <w:spacing w:val="-3"/>
        </w:rPr>
        <w:tab/>
      </w:r>
      <w:r w:rsidR="000F391D" w:rsidRPr="000855EB">
        <w:rPr>
          <w:rFonts w:ascii="Garamond" w:hAnsi="Garamond" w:cs="Aparajita"/>
          <w:bCs/>
          <w:spacing w:val="-3"/>
        </w:rPr>
        <w:t>Schedule</w:t>
      </w:r>
      <w:r w:rsidR="00B62C16" w:rsidRPr="000855EB">
        <w:rPr>
          <w:rFonts w:ascii="Garamond" w:hAnsi="Garamond" w:cs="Aparajita"/>
          <w:bCs/>
          <w:spacing w:val="-3"/>
        </w:rPr>
        <w:t xml:space="preserve"> </w:t>
      </w:r>
      <w:r w:rsidR="000F391D" w:rsidRPr="000855EB">
        <w:rPr>
          <w:rFonts w:ascii="Garamond" w:hAnsi="Garamond" w:cs="Aparajita"/>
          <w:bCs/>
          <w:spacing w:val="-3"/>
        </w:rPr>
        <w:t>“</w:t>
      </w:r>
      <w:r w:rsidR="00B62C16" w:rsidRPr="000855EB">
        <w:rPr>
          <w:rFonts w:ascii="Garamond" w:hAnsi="Garamond" w:cs="Aparajita"/>
          <w:bCs/>
          <w:spacing w:val="-3"/>
        </w:rPr>
        <w:t>2</w:t>
      </w:r>
      <w:r w:rsidR="000F391D" w:rsidRPr="000855EB">
        <w:rPr>
          <w:rFonts w:ascii="Garamond" w:hAnsi="Garamond" w:cs="Aparajita"/>
          <w:bCs/>
          <w:spacing w:val="-3"/>
        </w:rPr>
        <w:t>”</w:t>
      </w:r>
      <w:r w:rsidR="00B62C16" w:rsidRPr="000855EB">
        <w:rPr>
          <w:rFonts w:ascii="Garamond" w:hAnsi="Garamond" w:cs="Aparajita"/>
          <w:bCs/>
          <w:spacing w:val="-3"/>
        </w:rPr>
        <w:t xml:space="preserve"> hereto sets out information pertaining to the </w:t>
      </w:r>
      <w:r w:rsidR="00330E18" w:rsidRPr="000855EB">
        <w:rPr>
          <w:rFonts w:ascii="Garamond" w:hAnsi="Garamond" w:cs="Aparajita"/>
          <w:spacing w:val="-3"/>
        </w:rPr>
        <w:t>Property</w:t>
      </w:r>
      <w:r w:rsidR="00B62C16" w:rsidRPr="000855EB">
        <w:rPr>
          <w:rFonts w:ascii="Garamond" w:hAnsi="Garamond" w:cs="Aparajita"/>
          <w:bCs/>
          <w:spacing w:val="-3"/>
        </w:rPr>
        <w:t xml:space="preserve"> which is specifically brought to the attention of the </w:t>
      </w:r>
      <w:r w:rsidR="006D2087" w:rsidRPr="000855EB">
        <w:rPr>
          <w:rFonts w:ascii="Garamond" w:hAnsi="Garamond" w:cs="Aparajita"/>
          <w:spacing w:val="-3"/>
        </w:rPr>
        <w:t>Purchaser</w:t>
      </w:r>
      <w:r w:rsidR="00B62C16" w:rsidRPr="000855EB">
        <w:rPr>
          <w:rFonts w:ascii="Garamond" w:hAnsi="Garamond" w:cs="Aparajita"/>
          <w:bCs/>
          <w:spacing w:val="-3"/>
        </w:rPr>
        <w:t xml:space="preserve">.    </w:t>
      </w:r>
    </w:p>
    <w:bookmarkEnd w:id="2"/>
    <w:p w14:paraId="440F9CD4" w14:textId="77777777" w:rsidR="00607515" w:rsidRPr="000855EB" w:rsidRDefault="00607515" w:rsidP="00BF178B">
      <w:pPr>
        <w:pStyle w:val="ListParagraph"/>
        <w:tabs>
          <w:tab w:val="left" w:pos="1418"/>
          <w:tab w:val="left" w:pos="1985"/>
        </w:tabs>
        <w:ind w:left="284" w:hanging="851"/>
        <w:rPr>
          <w:rFonts w:ascii="Garamond" w:hAnsi="Garamond" w:cs="Aparajita"/>
          <w:spacing w:val="-3"/>
          <w:u w:val="single"/>
        </w:rPr>
      </w:pPr>
    </w:p>
    <w:p w14:paraId="26004A1B" w14:textId="77777777" w:rsidR="004A605C" w:rsidRPr="000855EB" w:rsidRDefault="004A605C" w:rsidP="00BF178B">
      <w:pPr>
        <w:pStyle w:val="ListParagraph"/>
        <w:tabs>
          <w:tab w:val="left" w:pos="1418"/>
          <w:tab w:val="left" w:pos="1985"/>
        </w:tabs>
        <w:ind w:left="284" w:hanging="851"/>
        <w:rPr>
          <w:rFonts w:ascii="Garamond" w:hAnsi="Garamond" w:cs="Aparajita"/>
          <w:b/>
          <w:spacing w:val="-3"/>
          <w:u w:val="single"/>
        </w:rPr>
      </w:pPr>
    </w:p>
    <w:p w14:paraId="5349FEAC" w14:textId="77777777" w:rsidR="00607515" w:rsidRPr="000855EB" w:rsidRDefault="00A74E5E" w:rsidP="00A74E5E">
      <w:pPr>
        <w:pStyle w:val="GW13"/>
        <w:numPr>
          <w:ilvl w:val="0"/>
          <w:numId w:val="0"/>
        </w:numPr>
        <w:tabs>
          <w:tab w:val="left" w:pos="1418"/>
          <w:tab w:val="left" w:pos="1985"/>
        </w:tabs>
        <w:suppressAutoHyphens/>
        <w:ind w:left="284" w:hanging="851"/>
        <w:rPr>
          <w:rFonts w:ascii="Garamond" w:hAnsi="Garamond" w:cs="Aparajita"/>
          <w:bCs/>
          <w:spacing w:val="-3"/>
        </w:rPr>
      </w:pPr>
      <w:r w:rsidRPr="000855EB">
        <w:rPr>
          <w:rFonts w:ascii="Garamond" w:hAnsi="Garamond" w:cs="Aparajita"/>
          <w:b/>
          <w:spacing w:val="-3"/>
        </w:rPr>
        <w:t>16.</w:t>
      </w:r>
      <w:r w:rsidRPr="000855EB">
        <w:rPr>
          <w:rFonts w:ascii="Garamond" w:hAnsi="Garamond" w:cs="Aparajita"/>
          <w:b/>
          <w:spacing w:val="-3"/>
        </w:rPr>
        <w:tab/>
      </w:r>
      <w:r w:rsidR="00607515" w:rsidRPr="000855EB">
        <w:rPr>
          <w:rFonts w:ascii="Garamond" w:hAnsi="Garamond" w:cs="Aparajita"/>
          <w:b/>
          <w:spacing w:val="-3"/>
          <w:u w:val="single"/>
        </w:rPr>
        <w:t>BREACH</w:t>
      </w:r>
    </w:p>
    <w:p w14:paraId="58BBE293" w14:textId="77777777" w:rsidR="00607515" w:rsidRPr="000855EB" w:rsidRDefault="00607515" w:rsidP="00BF178B">
      <w:pPr>
        <w:tabs>
          <w:tab w:val="left" w:pos="1418"/>
          <w:tab w:val="left" w:pos="1985"/>
        </w:tabs>
        <w:suppressAutoHyphens/>
        <w:ind w:left="284" w:hanging="851"/>
        <w:jc w:val="both"/>
        <w:rPr>
          <w:rFonts w:ascii="Garamond" w:hAnsi="Garamond" w:cs="Aparajita"/>
          <w:bCs/>
          <w:spacing w:val="-3"/>
        </w:rPr>
      </w:pPr>
    </w:p>
    <w:p w14:paraId="3AF0164B" w14:textId="77777777" w:rsidR="00FB0604" w:rsidRPr="000855EB" w:rsidRDefault="00A74E5E" w:rsidP="00A74E5E">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16.1</w:t>
      </w:r>
      <w:r w:rsidRPr="000855EB">
        <w:rPr>
          <w:rFonts w:ascii="Garamond" w:hAnsi="Garamond" w:cs="Aparajita"/>
          <w:spacing w:val="-3"/>
        </w:rPr>
        <w:tab/>
      </w:r>
      <w:r w:rsidR="00FB0604" w:rsidRPr="000855EB">
        <w:rPr>
          <w:rFonts w:ascii="Garamond" w:hAnsi="Garamond" w:cs="Aparajita"/>
          <w:spacing w:val="-3"/>
        </w:rPr>
        <w:t xml:space="preserve">If one of the Parties commits a breach of this Agreement or fails to comply with any of the provisions hereof, then the Aggrieved Party shall be entitled to give the  Defaulting Party 7 (seven) days notice in writing to remedy such breach or failure (unless such breach or failure occurs after the transfer </w:t>
      </w:r>
      <w:r w:rsidR="00FB0604" w:rsidRPr="000855EB">
        <w:rPr>
          <w:rFonts w:ascii="Garamond" w:hAnsi="Garamond" w:cs="Aparajita"/>
          <w:spacing w:val="-3"/>
        </w:rPr>
        <w:lastRenderedPageBreak/>
        <w:t xml:space="preserve">documents have been lodged in the Deeds Office for registration, in which case the 7 (seven) day period may, at the election of the Aggrieved Party be reduced to 48 (forty eight) hours).  If the defaulting party fails to comply with such notice then the </w:t>
      </w:r>
      <w:r w:rsidR="00FB0604" w:rsidRPr="000855EB">
        <w:rPr>
          <w:rFonts w:ascii="Garamond" w:hAnsi="Garamond" w:cs="Aparajita"/>
          <w:bCs/>
          <w:spacing w:val="-3"/>
        </w:rPr>
        <w:t>innocent party</w:t>
      </w:r>
      <w:r w:rsidR="00FB0604" w:rsidRPr="000855EB">
        <w:rPr>
          <w:rFonts w:ascii="Garamond" w:hAnsi="Garamond" w:cs="Aparajita"/>
          <w:spacing w:val="-3"/>
        </w:rPr>
        <w:t xml:space="preserve"> shall forthwith be entitled, but not obliged, without prejudice to any other rights or remedies which the </w:t>
      </w:r>
      <w:r w:rsidR="00523750" w:rsidRPr="000855EB">
        <w:rPr>
          <w:rFonts w:ascii="Garamond" w:hAnsi="Garamond" w:cs="Aparajita"/>
          <w:bCs/>
          <w:spacing w:val="-3"/>
        </w:rPr>
        <w:t>he</w:t>
      </w:r>
      <w:r w:rsidR="00FB0604" w:rsidRPr="000855EB">
        <w:rPr>
          <w:rFonts w:ascii="Garamond" w:hAnsi="Garamond" w:cs="Aparajita"/>
          <w:spacing w:val="-3"/>
        </w:rPr>
        <w:t xml:space="preserve"> may have in law, including the right to claim damages: </w:t>
      </w:r>
    </w:p>
    <w:p w14:paraId="2793FC83" w14:textId="77777777" w:rsidR="00FB0604" w:rsidRPr="000855EB" w:rsidRDefault="00FB0604" w:rsidP="00BF178B">
      <w:pPr>
        <w:tabs>
          <w:tab w:val="left" w:pos="1418"/>
          <w:tab w:val="left" w:pos="1985"/>
        </w:tabs>
        <w:suppressAutoHyphens/>
        <w:ind w:left="284" w:hanging="851"/>
        <w:jc w:val="both"/>
        <w:rPr>
          <w:rFonts w:ascii="Garamond" w:hAnsi="Garamond" w:cs="Aparajita"/>
          <w:bCs/>
          <w:spacing w:val="-3"/>
        </w:rPr>
      </w:pPr>
    </w:p>
    <w:p w14:paraId="734AE915" w14:textId="77777777" w:rsidR="00FB0604" w:rsidRPr="000855EB" w:rsidRDefault="00FB0604" w:rsidP="00A74E5E">
      <w:pPr>
        <w:pStyle w:val="ListParagraph"/>
        <w:numPr>
          <w:ilvl w:val="2"/>
          <w:numId w:val="35"/>
        </w:numPr>
        <w:tabs>
          <w:tab w:val="left" w:pos="1418"/>
          <w:tab w:val="left" w:pos="1985"/>
        </w:tabs>
        <w:suppressAutoHyphens/>
        <w:jc w:val="both"/>
        <w:rPr>
          <w:rFonts w:ascii="Garamond" w:hAnsi="Garamond" w:cs="Aparajita"/>
          <w:bCs/>
          <w:spacing w:val="-3"/>
        </w:rPr>
      </w:pPr>
      <w:r w:rsidRPr="000855EB">
        <w:rPr>
          <w:rFonts w:ascii="Garamond" w:hAnsi="Garamond" w:cs="Aparajita"/>
          <w:spacing w:val="-3"/>
        </w:rPr>
        <w:t>to cancel this Agreement and upon cancellation: -</w:t>
      </w:r>
    </w:p>
    <w:p w14:paraId="1BDCAD03" w14:textId="77777777" w:rsidR="00FB0604" w:rsidRPr="000855EB" w:rsidRDefault="00FB0604" w:rsidP="00A74E5E">
      <w:pPr>
        <w:tabs>
          <w:tab w:val="left" w:pos="1418"/>
          <w:tab w:val="left" w:pos="1985"/>
        </w:tabs>
        <w:suppressAutoHyphens/>
        <w:ind w:left="1418" w:hanging="425"/>
        <w:jc w:val="both"/>
        <w:rPr>
          <w:rFonts w:ascii="Garamond" w:hAnsi="Garamond" w:cs="Aparajita"/>
          <w:bCs/>
          <w:spacing w:val="-3"/>
        </w:rPr>
      </w:pPr>
      <w:r w:rsidRPr="000855EB">
        <w:rPr>
          <w:rFonts w:ascii="Garamond" w:hAnsi="Garamond" w:cs="Aparajita"/>
          <w:spacing w:val="-3"/>
        </w:rPr>
        <w:t xml:space="preserve"> </w:t>
      </w:r>
    </w:p>
    <w:p w14:paraId="7BE61298" w14:textId="77777777" w:rsidR="00FB0604" w:rsidRPr="000855EB" w:rsidRDefault="00FB0604" w:rsidP="00A74E5E">
      <w:pPr>
        <w:pStyle w:val="ListParagraph"/>
        <w:numPr>
          <w:ilvl w:val="0"/>
          <w:numId w:val="36"/>
        </w:numPr>
        <w:tabs>
          <w:tab w:val="left" w:pos="1418"/>
          <w:tab w:val="left" w:pos="1985"/>
        </w:tabs>
        <w:suppressAutoHyphens/>
        <w:ind w:left="1418" w:hanging="425"/>
        <w:jc w:val="both"/>
        <w:rPr>
          <w:rFonts w:ascii="Garamond" w:hAnsi="Garamond" w:cs="Aparajita"/>
          <w:bCs/>
          <w:spacing w:val="-3"/>
        </w:rPr>
      </w:pPr>
      <w:r w:rsidRPr="000855EB">
        <w:rPr>
          <w:rFonts w:ascii="Garamond" w:hAnsi="Garamond" w:cs="Aparajita"/>
          <w:spacing w:val="-3"/>
        </w:rPr>
        <w:t xml:space="preserve">if the defaulting party is the </w:t>
      </w:r>
      <w:r w:rsidR="006D2087" w:rsidRPr="000855EB">
        <w:rPr>
          <w:rFonts w:ascii="Garamond" w:hAnsi="Garamond" w:cs="Aparajita"/>
          <w:spacing w:val="-3"/>
        </w:rPr>
        <w:t>Purchaser</w:t>
      </w:r>
      <w:r w:rsidRPr="000855EB">
        <w:rPr>
          <w:rFonts w:ascii="Garamond" w:hAnsi="Garamond" w:cs="Aparajita"/>
          <w:spacing w:val="-3"/>
        </w:rPr>
        <w:t xml:space="preserve"> </w:t>
      </w:r>
      <w:r w:rsidR="00231BCC" w:rsidRPr="000855EB">
        <w:rPr>
          <w:rFonts w:ascii="Garamond" w:hAnsi="Garamond" w:cs="Aparajita"/>
          <w:spacing w:val="-3"/>
        </w:rPr>
        <w:t xml:space="preserve">the </w:t>
      </w:r>
      <w:r w:rsidR="00A64B16" w:rsidRPr="000855EB">
        <w:rPr>
          <w:rFonts w:ascii="Garamond" w:hAnsi="Garamond" w:cs="Aparajita"/>
          <w:spacing w:val="-3"/>
        </w:rPr>
        <w:t>Seller</w:t>
      </w:r>
      <w:r w:rsidR="00231BCC" w:rsidRPr="000855EB">
        <w:rPr>
          <w:rFonts w:ascii="Garamond" w:hAnsi="Garamond" w:cs="Aparajita"/>
          <w:spacing w:val="-3"/>
        </w:rPr>
        <w:t xml:space="preserve"> shall be entitled to retain all amounts paid by the </w:t>
      </w:r>
      <w:r w:rsidR="006D2087" w:rsidRPr="000855EB">
        <w:rPr>
          <w:rFonts w:ascii="Garamond" w:hAnsi="Garamond" w:cs="Aparajita"/>
          <w:spacing w:val="-3"/>
        </w:rPr>
        <w:t>Purchaser</w:t>
      </w:r>
      <w:r w:rsidR="00231BCC" w:rsidRPr="000855EB">
        <w:rPr>
          <w:rFonts w:ascii="Garamond" w:hAnsi="Garamond" w:cs="Aparajita"/>
          <w:spacing w:val="-3"/>
        </w:rPr>
        <w:t xml:space="preserve">, excluding AUCTIONEER’s commission, as </w:t>
      </w:r>
      <w:r w:rsidR="00231BCC" w:rsidRPr="000855EB">
        <w:rPr>
          <w:rFonts w:ascii="Garamond" w:hAnsi="Garamond" w:cs="Aparajita"/>
          <w:i/>
          <w:spacing w:val="-3"/>
        </w:rPr>
        <w:t>rouwkoop</w:t>
      </w:r>
      <w:r w:rsidR="00231BCC" w:rsidRPr="000855EB">
        <w:rPr>
          <w:rFonts w:ascii="Garamond" w:hAnsi="Garamond" w:cs="Aparajita"/>
          <w:spacing w:val="-3"/>
        </w:rPr>
        <w:t xml:space="preserve"> or as a genuine pre-estimate of damage </w:t>
      </w:r>
      <w:r w:rsidR="00231BCC" w:rsidRPr="000855EB">
        <w:rPr>
          <w:rFonts w:ascii="Garamond" w:hAnsi="Garamond" w:cs="Aparajita"/>
        </w:rPr>
        <w:t xml:space="preserve">suffered by the </w:t>
      </w:r>
      <w:r w:rsidR="00A64B16" w:rsidRPr="000855EB">
        <w:rPr>
          <w:rFonts w:ascii="Garamond" w:hAnsi="Garamond" w:cs="Aparajita"/>
          <w:spacing w:val="-3"/>
        </w:rPr>
        <w:t>Seller</w:t>
      </w:r>
      <w:r w:rsidR="00231BCC" w:rsidRPr="000855EB">
        <w:rPr>
          <w:rFonts w:ascii="Garamond" w:hAnsi="Garamond" w:cs="Aparajita"/>
        </w:rPr>
        <w:t xml:space="preserve">, and furthermore the </w:t>
      </w:r>
      <w:r w:rsidR="006D2087" w:rsidRPr="000855EB">
        <w:rPr>
          <w:rFonts w:ascii="Garamond" w:hAnsi="Garamond" w:cs="Aparajita"/>
          <w:spacing w:val="-3"/>
        </w:rPr>
        <w:t>Purchaser</w:t>
      </w:r>
      <w:r w:rsidR="00231BCC" w:rsidRPr="000855EB">
        <w:rPr>
          <w:rFonts w:ascii="Garamond" w:hAnsi="Garamond" w:cs="Aparajita"/>
          <w:bCs/>
        </w:rPr>
        <w:t xml:space="preserve"> </w:t>
      </w:r>
      <w:r w:rsidR="00231BCC" w:rsidRPr="000855EB">
        <w:rPr>
          <w:rFonts w:ascii="Garamond" w:hAnsi="Garamond" w:cs="Aparajita"/>
        </w:rPr>
        <w:t xml:space="preserve">shall not be entitled to compensation from the </w:t>
      </w:r>
      <w:r w:rsidR="00A64B16" w:rsidRPr="000855EB">
        <w:rPr>
          <w:rFonts w:ascii="Garamond" w:hAnsi="Garamond" w:cs="Aparajita"/>
          <w:spacing w:val="-3"/>
        </w:rPr>
        <w:t>Seller</w:t>
      </w:r>
      <w:r w:rsidR="00231BCC" w:rsidRPr="000855EB">
        <w:rPr>
          <w:rFonts w:ascii="Garamond" w:hAnsi="Garamond" w:cs="Aparajita"/>
        </w:rPr>
        <w:t xml:space="preserve"> for any improvements of whatsoever nature it may have caused on the </w:t>
      </w:r>
      <w:r w:rsidR="00330E18" w:rsidRPr="000855EB">
        <w:rPr>
          <w:rFonts w:ascii="Garamond" w:hAnsi="Garamond" w:cs="Aparajita"/>
          <w:spacing w:val="-3"/>
        </w:rPr>
        <w:t>Property</w:t>
      </w:r>
      <w:r w:rsidR="00231BCC" w:rsidRPr="000855EB">
        <w:rPr>
          <w:rFonts w:ascii="Garamond" w:hAnsi="Garamond" w:cs="Aparajita"/>
          <w:bCs/>
        </w:rPr>
        <w:t xml:space="preserve">, </w:t>
      </w:r>
      <w:r w:rsidR="00231BCC" w:rsidRPr="000855EB">
        <w:rPr>
          <w:rFonts w:ascii="Garamond" w:hAnsi="Garamond" w:cs="Aparajita"/>
        </w:rPr>
        <w:t xml:space="preserve">whether with or without the </w:t>
      </w:r>
      <w:r w:rsidR="006D2087" w:rsidRPr="000855EB">
        <w:rPr>
          <w:rFonts w:ascii="Garamond" w:hAnsi="Garamond" w:cs="Aparajita"/>
          <w:spacing w:val="-3"/>
        </w:rPr>
        <w:t>Seller‘s</w:t>
      </w:r>
      <w:r w:rsidR="00231BCC" w:rsidRPr="000855EB">
        <w:rPr>
          <w:rFonts w:ascii="Garamond" w:hAnsi="Garamond" w:cs="Aparajita"/>
        </w:rPr>
        <w:t xml:space="preserve"> consent.   </w:t>
      </w:r>
      <w:r w:rsidR="00231BCC" w:rsidRPr="000855EB">
        <w:rPr>
          <w:rFonts w:ascii="Garamond" w:hAnsi="Garamond" w:cs="Aparajita"/>
          <w:spacing w:val="-3"/>
        </w:rPr>
        <w:t xml:space="preserve">The parties specifically agree that the AUCTIONEER shall be entitled, but not obliged, to immediately resubmit the </w:t>
      </w:r>
      <w:r w:rsidR="00330E18" w:rsidRPr="000855EB">
        <w:rPr>
          <w:rFonts w:ascii="Garamond" w:hAnsi="Garamond" w:cs="Aparajita"/>
          <w:spacing w:val="-3"/>
        </w:rPr>
        <w:t>Property</w:t>
      </w:r>
      <w:r w:rsidR="00231BCC" w:rsidRPr="000855EB">
        <w:rPr>
          <w:rFonts w:ascii="Garamond" w:hAnsi="Garamond" w:cs="Aparajita"/>
          <w:spacing w:val="-3"/>
        </w:rPr>
        <w:t xml:space="preserve"> for auction</w:t>
      </w:r>
      <w:r w:rsidRPr="000855EB">
        <w:rPr>
          <w:rFonts w:ascii="Garamond" w:hAnsi="Garamond" w:cs="Aparajita"/>
          <w:spacing w:val="-3"/>
        </w:rPr>
        <w:t>; and</w:t>
      </w:r>
    </w:p>
    <w:p w14:paraId="44644E80" w14:textId="77777777" w:rsidR="00FB0604" w:rsidRPr="000855EB" w:rsidRDefault="00FB0604" w:rsidP="00A74E5E">
      <w:pPr>
        <w:tabs>
          <w:tab w:val="left" w:pos="1418"/>
          <w:tab w:val="left" w:pos="1985"/>
        </w:tabs>
        <w:suppressAutoHyphens/>
        <w:ind w:left="1418" w:hanging="425"/>
        <w:jc w:val="both"/>
        <w:rPr>
          <w:rFonts w:ascii="Garamond" w:hAnsi="Garamond" w:cs="Aparajita"/>
          <w:bCs/>
          <w:spacing w:val="-3"/>
        </w:rPr>
      </w:pPr>
    </w:p>
    <w:p w14:paraId="572452F3" w14:textId="77777777" w:rsidR="00FB0604" w:rsidRPr="000855EB" w:rsidRDefault="000F391D" w:rsidP="00A74E5E">
      <w:pPr>
        <w:tabs>
          <w:tab w:val="left" w:pos="1418"/>
          <w:tab w:val="left" w:pos="1985"/>
        </w:tabs>
        <w:suppressAutoHyphens/>
        <w:ind w:left="1418" w:hanging="425"/>
        <w:jc w:val="both"/>
        <w:rPr>
          <w:rFonts w:ascii="Garamond" w:hAnsi="Garamond" w:cs="Aparajita"/>
          <w:bCs/>
          <w:spacing w:val="-3"/>
        </w:rPr>
      </w:pPr>
      <w:r w:rsidRPr="000855EB">
        <w:rPr>
          <w:rFonts w:ascii="Garamond" w:hAnsi="Garamond" w:cs="Aparajita"/>
          <w:spacing w:val="-3"/>
        </w:rPr>
        <w:t>b)</w:t>
      </w:r>
      <w:r w:rsidRPr="000855EB">
        <w:rPr>
          <w:rFonts w:ascii="Garamond" w:hAnsi="Garamond" w:cs="Aparajita"/>
          <w:spacing w:val="-3"/>
        </w:rPr>
        <w:tab/>
      </w:r>
      <w:r w:rsidR="00FB0604" w:rsidRPr="000855EB">
        <w:rPr>
          <w:rFonts w:ascii="Garamond" w:hAnsi="Garamond" w:cs="Aparajita"/>
          <w:spacing w:val="-3"/>
        </w:rPr>
        <w:t>if the defaulting party is the</w:t>
      </w:r>
      <w:r w:rsidR="00330E18" w:rsidRPr="000855EB">
        <w:rPr>
          <w:rFonts w:ascii="Garamond" w:hAnsi="Garamond" w:cs="Aparajita"/>
          <w:spacing w:val="-3"/>
        </w:rPr>
        <w:t xml:space="preserve"> Seller</w:t>
      </w:r>
      <w:r w:rsidR="00FB0604" w:rsidRPr="000855EB">
        <w:rPr>
          <w:rFonts w:ascii="Garamond" w:hAnsi="Garamond" w:cs="Aparajita"/>
          <w:spacing w:val="-3"/>
        </w:rPr>
        <w:t xml:space="preserve"> the </w:t>
      </w:r>
      <w:r w:rsidR="006D2087" w:rsidRPr="000855EB">
        <w:rPr>
          <w:rFonts w:ascii="Garamond" w:hAnsi="Garamond" w:cs="Aparajita"/>
          <w:spacing w:val="-3"/>
        </w:rPr>
        <w:t>Purchaser</w:t>
      </w:r>
      <w:r w:rsidR="00FB0604" w:rsidRPr="000855EB">
        <w:rPr>
          <w:rFonts w:ascii="Garamond" w:hAnsi="Garamond" w:cs="Aparajita"/>
          <w:spacing w:val="-3"/>
        </w:rPr>
        <w:t xml:space="preserve"> </w:t>
      </w:r>
      <w:r w:rsidR="00A55A14" w:rsidRPr="000855EB">
        <w:rPr>
          <w:rFonts w:ascii="Garamond" w:hAnsi="Garamond" w:cs="Aparajita"/>
          <w:spacing w:val="-3"/>
        </w:rPr>
        <w:t>shall be entitled to</w:t>
      </w:r>
      <w:r w:rsidR="00FB0604" w:rsidRPr="000855EB">
        <w:rPr>
          <w:rFonts w:ascii="Garamond" w:hAnsi="Garamond" w:cs="Aparajita"/>
          <w:spacing w:val="-3"/>
        </w:rPr>
        <w:t xml:space="preserve"> a full refund of all money paid in terms hereof to the </w:t>
      </w:r>
      <w:r w:rsidR="00330E18" w:rsidRPr="000855EB">
        <w:rPr>
          <w:rFonts w:ascii="Garamond" w:hAnsi="Garamond" w:cs="Aparajita"/>
          <w:spacing w:val="-3"/>
        </w:rPr>
        <w:t>Seller</w:t>
      </w:r>
      <w:r w:rsidR="00FB0604" w:rsidRPr="000855EB">
        <w:rPr>
          <w:rFonts w:ascii="Garamond" w:hAnsi="Garamond" w:cs="Aparajita"/>
          <w:spacing w:val="-3"/>
        </w:rPr>
        <w:t xml:space="preserve"> and to the </w:t>
      </w:r>
      <w:r w:rsidR="00330E18" w:rsidRPr="000855EB">
        <w:rPr>
          <w:rFonts w:ascii="Garamond" w:hAnsi="Garamond" w:cs="Aparajita"/>
          <w:spacing w:val="-3"/>
        </w:rPr>
        <w:t>Agent</w:t>
      </w:r>
      <w:r w:rsidR="00FB0604" w:rsidRPr="000855EB">
        <w:rPr>
          <w:rFonts w:ascii="Garamond" w:hAnsi="Garamond" w:cs="Aparajita"/>
          <w:spacing w:val="-3"/>
        </w:rPr>
        <w:t xml:space="preserve"> and to claim any other damages from the </w:t>
      </w:r>
      <w:r w:rsidR="00330E18" w:rsidRPr="000855EB">
        <w:rPr>
          <w:rFonts w:ascii="Garamond" w:hAnsi="Garamond" w:cs="Aparajita"/>
          <w:spacing w:val="-3"/>
        </w:rPr>
        <w:t>Seller</w:t>
      </w:r>
      <w:r w:rsidR="00FB0604" w:rsidRPr="000855EB">
        <w:rPr>
          <w:rFonts w:ascii="Garamond" w:hAnsi="Garamond" w:cs="Aparajita"/>
          <w:spacing w:val="-3"/>
        </w:rPr>
        <w:t xml:space="preserve"> that it may have suffered as a result of the </w:t>
      </w:r>
      <w:r w:rsidR="006D2087" w:rsidRPr="000855EB">
        <w:rPr>
          <w:rFonts w:ascii="Garamond" w:hAnsi="Garamond" w:cs="Aparajita"/>
          <w:spacing w:val="-3"/>
        </w:rPr>
        <w:t>Seller‘s</w:t>
      </w:r>
      <w:r w:rsidR="00FB0604" w:rsidRPr="000855EB">
        <w:rPr>
          <w:rFonts w:ascii="Garamond" w:hAnsi="Garamond" w:cs="Aparajita"/>
          <w:spacing w:val="-3"/>
        </w:rPr>
        <w:t xml:space="preserve"> default;</w:t>
      </w:r>
      <w:r w:rsidR="00523750" w:rsidRPr="000855EB">
        <w:rPr>
          <w:rFonts w:ascii="Garamond" w:hAnsi="Garamond" w:cs="Aparajita"/>
          <w:spacing w:val="-3"/>
        </w:rPr>
        <w:t xml:space="preserve"> or</w:t>
      </w:r>
    </w:p>
    <w:p w14:paraId="278F14F0" w14:textId="77777777" w:rsidR="000F391D" w:rsidRPr="000855EB" w:rsidRDefault="000F391D" w:rsidP="00A74E5E">
      <w:pPr>
        <w:tabs>
          <w:tab w:val="left" w:pos="1418"/>
          <w:tab w:val="left" w:pos="1985"/>
        </w:tabs>
        <w:suppressAutoHyphens/>
        <w:ind w:left="1418" w:hanging="425"/>
        <w:jc w:val="both"/>
        <w:rPr>
          <w:rFonts w:ascii="Garamond" w:hAnsi="Garamond" w:cs="Aparajita"/>
          <w:bCs/>
          <w:spacing w:val="-3"/>
        </w:rPr>
      </w:pPr>
    </w:p>
    <w:p w14:paraId="3722FACD" w14:textId="77777777" w:rsidR="00FB0604" w:rsidRPr="000855EB" w:rsidRDefault="00A74E5E" w:rsidP="00A74E5E">
      <w:pPr>
        <w:tabs>
          <w:tab w:val="left" w:pos="1985"/>
        </w:tabs>
        <w:suppressAutoHyphens/>
        <w:ind w:left="993" w:hanging="709"/>
        <w:jc w:val="both"/>
        <w:rPr>
          <w:rFonts w:ascii="Garamond" w:hAnsi="Garamond" w:cs="Aparajita"/>
          <w:bCs/>
          <w:spacing w:val="-3"/>
        </w:rPr>
      </w:pPr>
      <w:r w:rsidRPr="000855EB">
        <w:rPr>
          <w:rFonts w:ascii="Garamond" w:hAnsi="Garamond" w:cs="Aparajita"/>
          <w:spacing w:val="-3"/>
        </w:rPr>
        <w:t>16.1.2</w:t>
      </w:r>
      <w:r w:rsidRPr="000855EB">
        <w:rPr>
          <w:rFonts w:ascii="Garamond" w:hAnsi="Garamond" w:cs="Aparajita"/>
          <w:spacing w:val="-3"/>
        </w:rPr>
        <w:tab/>
      </w:r>
      <w:r w:rsidR="00FB0604" w:rsidRPr="000855EB">
        <w:rPr>
          <w:rFonts w:ascii="Garamond" w:hAnsi="Garamond" w:cs="Aparajita"/>
          <w:spacing w:val="-3"/>
        </w:rPr>
        <w:t>to claim immediate performance and/or payment of all the defaulting party's</w:t>
      </w:r>
      <w:r w:rsidR="00FB0604" w:rsidRPr="000855EB">
        <w:rPr>
          <w:rFonts w:ascii="Garamond" w:hAnsi="Garamond" w:cs="Aparajita"/>
          <w:bCs/>
          <w:spacing w:val="-3"/>
        </w:rPr>
        <w:t xml:space="preserve"> </w:t>
      </w:r>
      <w:r w:rsidR="00FB0604" w:rsidRPr="000855EB">
        <w:rPr>
          <w:rFonts w:ascii="Garamond" w:hAnsi="Garamond" w:cs="Aparajita"/>
          <w:spacing w:val="-3"/>
        </w:rPr>
        <w:t>obligations in terms hereof.</w:t>
      </w:r>
    </w:p>
    <w:p w14:paraId="53FC6C7A" w14:textId="77777777" w:rsidR="00F94246" w:rsidRPr="000855EB" w:rsidRDefault="00F94246" w:rsidP="00BF178B">
      <w:pPr>
        <w:tabs>
          <w:tab w:val="left" w:pos="1418"/>
          <w:tab w:val="left" w:pos="1985"/>
        </w:tabs>
        <w:suppressAutoHyphens/>
        <w:ind w:left="284" w:hanging="851"/>
        <w:jc w:val="both"/>
        <w:rPr>
          <w:rFonts w:ascii="Garamond" w:hAnsi="Garamond" w:cs="Aparajita"/>
          <w:bCs/>
          <w:spacing w:val="-3"/>
        </w:rPr>
      </w:pPr>
    </w:p>
    <w:p w14:paraId="15DA74A4" w14:textId="77777777" w:rsidR="00FB0604" w:rsidRPr="000855EB" w:rsidRDefault="00A74E5E" w:rsidP="00A74E5E">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16.2</w:t>
      </w:r>
      <w:r w:rsidRPr="000855EB">
        <w:rPr>
          <w:rFonts w:ascii="Garamond" w:hAnsi="Garamond" w:cs="Aparajita"/>
          <w:spacing w:val="-3"/>
        </w:rPr>
        <w:tab/>
      </w:r>
      <w:r w:rsidR="00FB0604" w:rsidRPr="000855EB">
        <w:rPr>
          <w:rFonts w:ascii="Garamond" w:hAnsi="Garamond" w:cs="Aparajita"/>
          <w:spacing w:val="-3"/>
        </w:rPr>
        <w:t xml:space="preserve">Upon cancellation of this Agreement for whatever reason, the </w:t>
      </w:r>
      <w:r w:rsidR="006D2087" w:rsidRPr="000855EB">
        <w:rPr>
          <w:rFonts w:ascii="Garamond" w:hAnsi="Garamond" w:cs="Aparajita"/>
          <w:spacing w:val="-3"/>
        </w:rPr>
        <w:t>Purchaser</w:t>
      </w:r>
      <w:r w:rsidR="00FB0604" w:rsidRPr="000855EB">
        <w:rPr>
          <w:rFonts w:ascii="Garamond" w:hAnsi="Garamond" w:cs="Aparajita"/>
          <w:spacing w:val="-3"/>
        </w:rPr>
        <w:t xml:space="preserve"> hereby undertakes to forthwith vacate the </w:t>
      </w:r>
      <w:r w:rsidR="00330E18" w:rsidRPr="000855EB">
        <w:rPr>
          <w:rFonts w:ascii="Garamond" w:hAnsi="Garamond" w:cs="Aparajita"/>
          <w:spacing w:val="-3"/>
        </w:rPr>
        <w:t>Property</w:t>
      </w:r>
      <w:r w:rsidR="00FB0604" w:rsidRPr="000855EB">
        <w:rPr>
          <w:rFonts w:ascii="Garamond" w:hAnsi="Garamond" w:cs="Aparajita"/>
          <w:spacing w:val="-3"/>
        </w:rPr>
        <w:t xml:space="preserve"> and to procure that the </w:t>
      </w:r>
      <w:r w:rsidR="00330E18" w:rsidRPr="000855EB">
        <w:rPr>
          <w:rFonts w:ascii="Garamond" w:hAnsi="Garamond" w:cs="Aparajita"/>
          <w:spacing w:val="-3"/>
        </w:rPr>
        <w:t>Property</w:t>
      </w:r>
      <w:r w:rsidR="00FB0604" w:rsidRPr="000855EB">
        <w:rPr>
          <w:rFonts w:ascii="Garamond" w:hAnsi="Garamond" w:cs="Aparajita"/>
          <w:bCs/>
          <w:spacing w:val="-3"/>
        </w:rPr>
        <w:t xml:space="preserve"> </w:t>
      </w:r>
      <w:r w:rsidR="00FB0604" w:rsidRPr="000855EB">
        <w:rPr>
          <w:rFonts w:ascii="Garamond" w:hAnsi="Garamond" w:cs="Aparajita"/>
          <w:spacing w:val="-3"/>
        </w:rPr>
        <w:t xml:space="preserve">shall be vacated by any persons who occupy the </w:t>
      </w:r>
      <w:r w:rsidR="00330E18" w:rsidRPr="000855EB">
        <w:rPr>
          <w:rFonts w:ascii="Garamond" w:hAnsi="Garamond" w:cs="Aparajita"/>
          <w:spacing w:val="-3"/>
        </w:rPr>
        <w:t>Property</w:t>
      </w:r>
      <w:r w:rsidR="00FB0604" w:rsidRPr="000855EB">
        <w:rPr>
          <w:rFonts w:ascii="Garamond" w:hAnsi="Garamond" w:cs="Aparajita"/>
          <w:spacing w:val="-3"/>
        </w:rPr>
        <w:t xml:space="preserve"> through the </w:t>
      </w:r>
      <w:r w:rsidR="006D2087" w:rsidRPr="000855EB">
        <w:rPr>
          <w:rFonts w:ascii="Garamond" w:hAnsi="Garamond" w:cs="Aparajita"/>
          <w:spacing w:val="-3"/>
        </w:rPr>
        <w:t>Purchaser’s</w:t>
      </w:r>
      <w:r w:rsidR="00FB0604" w:rsidRPr="000855EB">
        <w:rPr>
          <w:rFonts w:ascii="Garamond" w:hAnsi="Garamond" w:cs="Aparajita"/>
          <w:spacing w:val="-3"/>
        </w:rPr>
        <w:t xml:space="preserve"> title or by his permission.  Occupation shall be re-delivered in the same good condition as at the date of possession.</w:t>
      </w:r>
    </w:p>
    <w:p w14:paraId="78B975C4" w14:textId="77777777" w:rsidR="00D21D13" w:rsidRPr="000855EB" w:rsidRDefault="00D21D13" w:rsidP="00A74E5E">
      <w:pPr>
        <w:tabs>
          <w:tab w:val="left" w:pos="1418"/>
          <w:tab w:val="left" w:pos="1985"/>
        </w:tabs>
        <w:suppressAutoHyphens/>
        <w:ind w:left="284" w:hanging="851"/>
        <w:jc w:val="both"/>
        <w:rPr>
          <w:rFonts w:ascii="Garamond" w:hAnsi="Garamond" w:cs="Aparajita"/>
          <w:spacing w:val="-3"/>
        </w:rPr>
      </w:pPr>
    </w:p>
    <w:p w14:paraId="7DE7D743" w14:textId="77777777" w:rsidR="00EA7BB2" w:rsidRPr="000855EB" w:rsidRDefault="00D21D13" w:rsidP="00D21D13">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16.3</w:t>
      </w:r>
      <w:r w:rsidRPr="000855EB">
        <w:rPr>
          <w:rFonts w:ascii="Garamond" w:hAnsi="Garamond" w:cs="Aparajita"/>
          <w:spacing w:val="-3"/>
        </w:rPr>
        <w:tab/>
      </w:r>
      <w:r w:rsidR="00FB0604" w:rsidRPr="000855EB">
        <w:rPr>
          <w:rFonts w:ascii="Garamond" w:hAnsi="Garamond" w:cs="Aparajita"/>
          <w:spacing w:val="-3"/>
        </w:rPr>
        <w:t xml:space="preserve">Occupancy of the </w:t>
      </w:r>
      <w:r w:rsidR="00330E18" w:rsidRPr="000855EB">
        <w:rPr>
          <w:rFonts w:ascii="Garamond" w:hAnsi="Garamond" w:cs="Aparajita"/>
          <w:spacing w:val="-3"/>
        </w:rPr>
        <w:t>Property</w:t>
      </w:r>
      <w:r w:rsidR="00FB0604" w:rsidRPr="000855EB">
        <w:rPr>
          <w:rFonts w:ascii="Garamond" w:hAnsi="Garamond" w:cs="Aparajita"/>
          <w:spacing w:val="-3"/>
        </w:rPr>
        <w:t xml:space="preserve"> by the </w:t>
      </w:r>
      <w:r w:rsidR="006D2087" w:rsidRPr="000855EB">
        <w:rPr>
          <w:rFonts w:ascii="Garamond" w:hAnsi="Garamond" w:cs="Aparajita"/>
          <w:spacing w:val="-3"/>
        </w:rPr>
        <w:t>Purchaser</w:t>
      </w:r>
      <w:r w:rsidR="00FB0604" w:rsidRPr="000855EB">
        <w:rPr>
          <w:rFonts w:ascii="Garamond" w:hAnsi="Garamond" w:cs="Aparajita"/>
          <w:spacing w:val="-3"/>
        </w:rPr>
        <w:t xml:space="preserve"> or persons on the authority of the </w:t>
      </w:r>
      <w:r w:rsidR="006D2087" w:rsidRPr="000855EB">
        <w:rPr>
          <w:rFonts w:ascii="Garamond" w:hAnsi="Garamond" w:cs="Aparajita"/>
          <w:spacing w:val="-3"/>
        </w:rPr>
        <w:t>Purchaser</w:t>
      </w:r>
      <w:r w:rsidR="00FB0604" w:rsidRPr="000855EB">
        <w:rPr>
          <w:rFonts w:ascii="Garamond" w:hAnsi="Garamond" w:cs="Aparajita"/>
          <w:spacing w:val="-3"/>
        </w:rPr>
        <w:t xml:space="preserve"> shall not create a tenancy either in terms of any statutory provision or at common law.  </w:t>
      </w:r>
    </w:p>
    <w:p w14:paraId="423A174E" w14:textId="77777777" w:rsidR="00D21D13" w:rsidRPr="000855EB" w:rsidRDefault="00D21D13" w:rsidP="00D21D13">
      <w:pPr>
        <w:tabs>
          <w:tab w:val="left" w:pos="1418"/>
          <w:tab w:val="left" w:pos="1985"/>
        </w:tabs>
        <w:suppressAutoHyphens/>
        <w:ind w:left="284" w:hanging="851"/>
        <w:jc w:val="both"/>
        <w:rPr>
          <w:rFonts w:ascii="Garamond" w:hAnsi="Garamond" w:cs="Aparajita"/>
          <w:spacing w:val="-3"/>
        </w:rPr>
      </w:pPr>
    </w:p>
    <w:p w14:paraId="499CEFD1" w14:textId="77777777" w:rsidR="00FB0604" w:rsidRPr="000855EB" w:rsidRDefault="00D21D13" w:rsidP="00D21D13">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16.4</w:t>
      </w:r>
      <w:r w:rsidRPr="000855EB">
        <w:rPr>
          <w:rFonts w:ascii="Garamond" w:hAnsi="Garamond" w:cs="Aparajita"/>
          <w:spacing w:val="-3"/>
        </w:rPr>
        <w:tab/>
      </w:r>
      <w:r w:rsidR="00FB0604" w:rsidRPr="000855EB">
        <w:rPr>
          <w:rFonts w:ascii="Garamond" w:hAnsi="Garamond" w:cs="Aparajita"/>
          <w:spacing w:val="-3"/>
        </w:rPr>
        <w:t xml:space="preserve">Notwithstanding what is contained herein, should the </w:t>
      </w:r>
      <w:r w:rsidR="006D2087" w:rsidRPr="000855EB">
        <w:rPr>
          <w:rFonts w:ascii="Garamond" w:hAnsi="Garamond" w:cs="Aparajita"/>
          <w:spacing w:val="-3"/>
        </w:rPr>
        <w:t>Purchaser</w:t>
      </w:r>
      <w:r w:rsidR="00FB0604" w:rsidRPr="000855EB">
        <w:rPr>
          <w:rFonts w:ascii="Garamond" w:hAnsi="Garamond" w:cs="Aparajita"/>
          <w:spacing w:val="-3"/>
        </w:rPr>
        <w:t xml:space="preserve"> pay any amount </w:t>
      </w:r>
      <w:r w:rsidR="00BF3CB2" w:rsidRPr="000855EB">
        <w:rPr>
          <w:rFonts w:ascii="Garamond" w:hAnsi="Garamond" w:cs="Aparajita"/>
          <w:spacing w:val="-3"/>
        </w:rPr>
        <w:t>as required under this</w:t>
      </w:r>
      <w:r w:rsidR="00FB0604" w:rsidRPr="000855EB">
        <w:rPr>
          <w:rFonts w:ascii="Garamond" w:hAnsi="Garamond" w:cs="Aparajita"/>
          <w:spacing w:val="-3"/>
        </w:rPr>
        <w:t xml:space="preserve"> </w:t>
      </w:r>
      <w:r w:rsidR="00BF3CB2" w:rsidRPr="000855EB">
        <w:rPr>
          <w:rFonts w:ascii="Garamond" w:hAnsi="Garamond" w:cs="Aparajita"/>
          <w:spacing w:val="-3"/>
        </w:rPr>
        <w:t>Deed of Sale</w:t>
      </w:r>
      <w:r w:rsidR="00FB0604" w:rsidRPr="000855EB">
        <w:rPr>
          <w:rFonts w:ascii="Garamond" w:hAnsi="Garamond" w:cs="Aparajita"/>
          <w:spacing w:val="-3"/>
        </w:rPr>
        <w:t xml:space="preserve">, the parties record and agree that the </w:t>
      </w:r>
      <w:r w:rsidR="00330E18" w:rsidRPr="000855EB">
        <w:rPr>
          <w:rFonts w:ascii="Garamond" w:hAnsi="Garamond" w:cs="Aparajita"/>
          <w:spacing w:val="-3"/>
        </w:rPr>
        <w:t>Agent</w:t>
      </w:r>
      <w:r w:rsidR="00FB0604" w:rsidRPr="000855EB">
        <w:rPr>
          <w:rFonts w:ascii="Garamond" w:hAnsi="Garamond" w:cs="Aparajita"/>
          <w:spacing w:val="-3"/>
        </w:rPr>
        <w:t xml:space="preserve"> shall be entitled to first deduct from any such money</w:t>
      </w:r>
      <w:r w:rsidR="00BF3CB2" w:rsidRPr="000855EB">
        <w:rPr>
          <w:rFonts w:ascii="Garamond" w:hAnsi="Garamond" w:cs="Aparajita"/>
          <w:spacing w:val="-3"/>
        </w:rPr>
        <w:t xml:space="preserve"> paid under this</w:t>
      </w:r>
      <w:r w:rsidR="00FB0604" w:rsidRPr="000855EB">
        <w:rPr>
          <w:rFonts w:ascii="Garamond" w:hAnsi="Garamond" w:cs="Aparajita"/>
          <w:spacing w:val="-3"/>
        </w:rPr>
        <w:t xml:space="preserve"> </w:t>
      </w:r>
      <w:r w:rsidR="00BF3CB2" w:rsidRPr="000855EB">
        <w:rPr>
          <w:rFonts w:ascii="Garamond" w:hAnsi="Garamond" w:cs="Aparajita"/>
          <w:spacing w:val="-3"/>
        </w:rPr>
        <w:t>Deed of Sale</w:t>
      </w:r>
      <w:r w:rsidR="00FB0604" w:rsidRPr="000855EB">
        <w:rPr>
          <w:rFonts w:ascii="Garamond" w:hAnsi="Garamond" w:cs="Aparajita"/>
          <w:spacing w:val="-3"/>
        </w:rPr>
        <w:t xml:space="preserve">, the value of its commission and any direct costs incurred and recover any shortfall thereon from the </w:t>
      </w:r>
      <w:r w:rsidR="006D2087" w:rsidRPr="000855EB">
        <w:rPr>
          <w:rFonts w:ascii="Garamond" w:hAnsi="Garamond" w:cs="Aparajita"/>
          <w:spacing w:val="-3"/>
        </w:rPr>
        <w:t>Purchaser</w:t>
      </w:r>
      <w:r w:rsidR="00FB0604" w:rsidRPr="000855EB">
        <w:rPr>
          <w:rFonts w:ascii="Garamond" w:hAnsi="Garamond" w:cs="Aparajita"/>
          <w:spacing w:val="-3"/>
        </w:rPr>
        <w:t>.</w:t>
      </w:r>
    </w:p>
    <w:p w14:paraId="24A8EEA8" w14:textId="77777777" w:rsidR="00D21D13" w:rsidRPr="000855EB" w:rsidRDefault="00D21D13" w:rsidP="00D21D13">
      <w:pPr>
        <w:tabs>
          <w:tab w:val="left" w:pos="1418"/>
          <w:tab w:val="left" w:pos="1985"/>
        </w:tabs>
        <w:suppressAutoHyphens/>
        <w:ind w:left="284" w:hanging="851"/>
        <w:jc w:val="both"/>
        <w:rPr>
          <w:rFonts w:ascii="Garamond" w:hAnsi="Garamond" w:cs="Aparajita"/>
          <w:spacing w:val="-3"/>
        </w:rPr>
      </w:pPr>
    </w:p>
    <w:p w14:paraId="7FD872AD" w14:textId="77777777" w:rsidR="00FB0604" w:rsidRPr="000855EB" w:rsidRDefault="00D21D13" w:rsidP="00D21D13">
      <w:p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16.5</w:t>
      </w:r>
      <w:r w:rsidRPr="000855EB">
        <w:rPr>
          <w:rFonts w:ascii="Garamond" w:hAnsi="Garamond" w:cs="Aparajita"/>
          <w:spacing w:val="-3"/>
        </w:rPr>
        <w:tab/>
      </w:r>
      <w:r w:rsidR="00FB0604" w:rsidRPr="000855EB">
        <w:rPr>
          <w:rFonts w:ascii="Garamond" w:hAnsi="Garamond" w:cs="Aparajita"/>
          <w:spacing w:val="-3"/>
        </w:rPr>
        <w:t xml:space="preserve">It is recorded further that the deduction by the </w:t>
      </w:r>
      <w:r w:rsidR="00330E18" w:rsidRPr="000855EB">
        <w:rPr>
          <w:rFonts w:ascii="Garamond" w:hAnsi="Garamond" w:cs="Aparajita"/>
          <w:spacing w:val="-3"/>
        </w:rPr>
        <w:t>Agent</w:t>
      </w:r>
      <w:r w:rsidR="00FB0604" w:rsidRPr="000855EB">
        <w:rPr>
          <w:rFonts w:ascii="Garamond" w:hAnsi="Garamond" w:cs="Aparajita"/>
          <w:spacing w:val="-3"/>
        </w:rPr>
        <w:t xml:space="preserve"> of commission due to it under the sale does not absolve the </w:t>
      </w:r>
      <w:r w:rsidR="006D2087" w:rsidRPr="000855EB">
        <w:rPr>
          <w:rFonts w:ascii="Garamond" w:hAnsi="Garamond" w:cs="Aparajita"/>
          <w:spacing w:val="-3"/>
        </w:rPr>
        <w:t>Purchaser</w:t>
      </w:r>
      <w:r w:rsidR="00FB0604" w:rsidRPr="000855EB">
        <w:rPr>
          <w:rFonts w:ascii="Garamond" w:hAnsi="Garamond" w:cs="Aparajita"/>
          <w:spacing w:val="-3"/>
        </w:rPr>
        <w:t xml:space="preserve"> from any and all othe</w:t>
      </w:r>
      <w:r w:rsidR="00BF3CB2" w:rsidRPr="000855EB">
        <w:rPr>
          <w:rFonts w:ascii="Garamond" w:hAnsi="Garamond" w:cs="Aparajita"/>
          <w:spacing w:val="-3"/>
        </w:rPr>
        <w:t>r obligations arising from this</w:t>
      </w:r>
      <w:r w:rsidR="00FB0604" w:rsidRPr="000855EB">
        <w:rPr>
          <w:rFonts w:ascii="Garamond" w:hAnsi="Garamond" w:cs="Aparajita"/>
          <w:spacing w:val="-3"/>
        </w:rPr>
        <w:t xml:space="preserve"> </w:t>
      </w:r>
      <w:r w:rsidR="00BF3CB2" w:rsidRPr="000855EB">
        <w:rPr>
          <w:rFonts w:ascii="Garamond" w:hAnsi="Garamond" w:cs="Aparajita"/>
          <w:spacing w:val="-3"/>
        </w:rPr>
        <w:t>Deed of Sale</w:t>
      </w:r>
      <w:r w:rsidR="00FB0604" w:rsidRPr="000855EB">
        <w:rPr>
          <w:rFonts w:ascii="Garamond" w:hAnsi="Garamond" w:cs="Aparajita"/>
          <w:spacing w:val="-3"/>
        </w:rPr>
        <w:t>.</w:t>
      </w:r>
    </w:p>
    <w:p w14:paraId="2DB45A46" w14:textId="77777777" w:rsidR="00840C6E" w:rsidRPr="000855EB" w:rsidRDefault="00840C6E" w:rsidP="00BF178B">
      <w:pPr>
        <w:pStyle w:val="ListParagraph"/>
        <w:tabs>
          <w:tab w:val="left" w:pos="1418"/>
          <w:tab w:val="left" w:pos="1985"/>
        </w:tabs>
        <w:ind w:left="284" w:hanging="851"/>
        <w:rPr>
          <w:rFonts w:ascii="Garamond" w:hAnsi="Garamond" w:cs="Aparajita"/>
          <w:b/>
          <w:spacing w:val="-3"/>
          <w:u w:val="single"/>
        </w:rPr>
      </w:pPr>
    </w:p>
    <w:p w14:paraId="43582853" w14:textId="77777777" w:rsidR="002A1F63" w:rsidRPr="000855EB" w:rsidRDefault="002A1F63" w:rsidP="00BF178B">
      <w:pPr>
        <w:pStyle w:val="ListParagraph"/>
        <w:tabs>
          <w:tab w:val="left" w:pos="1418"/>
          <w:tab w:val="left" w:pos="1985"/>
        </w:tabs>
        <w:ind w:left="284" w:hanging="851"/>
        <w:rPr>
          <w:rFonts w:ascii="Garamond" w:hAnsi="Garamond" w:cs="Aparajita"/>
          <w:b/>
          <w:spacing w:val="-3"/>
          <w:u w:val="single"/>
        </w:rPr>
      </w:pPr>
    </w:p>
    <w:p w14:paraId="280FD78A" w14:textId="77777777" w:rsidR="00607515" w:rsidRPr="000855EB" w:rsidRDefault="00FB79F1" w:rsidP="00FB79F1">
      <w:pPr>
        <w:pStyle w:val="GW13"/>
        <w:numPr>
          <w:ilvl w:val="0"/>
          <w:numId w:val="0"/>
        </w:numPr>
        <w:tabs>
          <w:tab w:val="clear" w:pos="720"/>
        </w:tabs>
        <w:ind w:left="284" w:hanging="851"/>
        <w:rPr>
          <w:rFonts w:ascii="Garamond" w:hAnsi="Garamond" w:cs="Aparajita"/>
          <w:bCs/>
          <w:spacing w:val="-3"/>
        </w:rPr>
      </w:pPr>
      <w:r w:rsidRPr="000855EB">
        <w:rPr>
          <w:rFonts w:ascii="Garamond" w:hAnsi="Garamond" w:cs="Aparajita"/>
          <w:b/>
          <w:spacing w:val="-3"/>
        </w:rPr>
        <w:t>17.</w:t>
      </w:r>
      <w:r w:rsidRPr="000855EB">
        <w:rPr>
          <w:rFonts w:ascii="Garamond" w:hAnsi="Garamond" w:cs="Aparajita"/>
          <w:b/>
          <w:spacing w:val="-3"/>
        </w:rPr>
        <w:tab/>
      </w:r>
      <w:r w:rsidR="00607515" w:rsidRPr="000855EB">
        <w:rPr>
          <w:rFonts w:ascii="Garamond" w:hAnsi="Garamond" w:cs="Aparajita"/>
          <w:b/>
          <w:spacing w:val="-3"/>
          <w:u w:val="single"/>
        </w:rPr>
        <w:t>LEGAL COSTS</w:t>
      </w:r>
    </w:p>
    <w:p w14:paraId="02CC8561" w14:textId="5B6F3B9E" w:rsidR="004A605C" w:rsidRPr="000855EB" w:rsidRDefault="004A605C" w:rsidP="00BF178B">
      <w:pPr>
        <w:tabs>
          <w:tab w:val="left" w:pos="1418"/>
          <w:tab w:val="left" w:pos="1985"/>
        </w:tabs>
        <w:suppressAutoHyphens/>
        <w:ind w:left="284" w:hanging="851"/>
        <w:jc w:val="both"/>
        <w:rPr>
          <w:rFonts w:ascii="Garamond" w:hAnsi="Garamond"/>
        </w:rPr>
      </w:pPr>
      <w:r w:rsidRPr="000855EB">
        <w:rPr>
          <w:rFonts w:ascii="Garamond" w:hAnsi="Garamond"/>
        </w:rPr>
        <w:tab/>
        <w:t>All legal costs incurred by any party in consequence of any default of the provisions of this agreement by any other party shall be payable on demand by the defaulting party on the scale as between attorney and client and shall include collection charges, the cost incurred by the innocent party in endeavouring to enforce such rights prior to the institution of legal proceedings and the costs incurred in connection with the satisfaction or enforcement of any judgement awarded in favour of the innocent party in relation to its rights in terms of or arising out of this agreement.</w:t>
      </w:r>
    </w:p>
    <w:p w14:paraId="7B258F36" w14:textId="77777777" w:rsidR="004A605C" w:rsidRPr="000855EB" w:rsidRDefault="004A605C" w:rsidP="00BF178B">
      <w:pPr>
        <w:tabs>
          <w:tab w:val="left" w:pos="1418"/>
          <w:tab w:val="left" w:pos="1985"/>
        </w:tabs>
        <w:suppressAutoHyphens/>
        <w:ind w:left="284" w:hanging="851"/>
        <w:jc w:val="both"/>
        <w:rPr>
          <w:rFonts w:ascii="Garamond" w:hAnsi="Garamond"/>
        </w:rPr>
      </w:pPr>
    </w:p>
    <w:p w14:paraId="6AF3F491" w14:textId="77777777" w:rsidR="004A605C" w:rsidRPr="000855EB" w:rsidRDefault="004A605C" w:rsidP="00BF178B">
      <w:pPr>
        <w:tabs>
          <w:tab w:val="left" w:pos="1418"/>
          <w:tab w:val="left" w:pos="1985"/>
        </w:tabs>
        <w:suppressAutoHyphens/>
        <w:ind w:left="284" w:hanging="851"/>
        <w:jc w:val="both"/>
        <w:rPr>
          <w:rFonts w:ascii="Garamond" w:hAnsi="Garamond" w:cs="Aparajita"/>
          <w:bCs/>
          <w:spacing w:val="-3"/>
        </w:rPr>
      </w:pPr>
    </w:p>
    <w:p w14:paraId="2BFA4973" w14:textId="77777777" w:rsidR="00607515" w:rsidRPr="000855EB" w:rsidRDefault="000F391D" w:rsidP="00FB79F1">
      <w:pPr>
        <w:pStyle w:val="GW13"/>
        <w:numPr>
          <w:ilvl w:val="0"/>
          <w:numId w:val="0"/>
        </w:numPr>
        <w:ind w:left="284" w:hanging="851"/>
        <w:rPr>
          <w:rFonts w:ascii="Garamond" w:hAnsi="Garamond" w:cs="Aparajita"/>
          <w:bCs/>
          <w:i/>
          <w:spacing w:val="-3"/>
        </w:rPr>
      </w:pPr>
      <w:r w:rsidRPr="000855EB">
        <w:rPr>
          <w:rFonts w:ascii="Garamond" w:hAnsi="Garamond" w:cs="Aparajita"/>
          <w:b/>
          <w:spacing w:val="-3"/>
        </w:rPr>
        <w:t>18.</w:t>
      </w:r>
      <w:r w:rsidRPr="000855EB">
        <w:rPr>
          <w:rFonts w:ascii="Garamond" w:hAnsi="Garamond" w:cs="Aparajita"/>
          <w:b/>
          <w:spacing w:val="-3"/>
        </w:rPr>
        <w:tab/>
      </w:r>
      <w:r w:rsidR="00523750" w:rsidRPr="000855EB">
        <w:rPr>
          <w:rFonts w:ascii="Garamond" w:hAnsi="Garamond" w:cs="Aparajita"/>
          <w:b/>
          <w:spacing w:val="-3"/>
          <w:u w:val="single"/>
        </w:rPr>
        <w:t>NOTICES AND</w:t>
      </w:r>
      <w:r w:rsidR="00A75822" w:rsidRPr="000855EB">
        <w:rPr>
          <w:rFonts w:ascii="Garamond" w:hAnsi="Garamond" w:cs="Aparajita"/>
          <w:b/>
          <w:spacing w:val="-3"/>
          <w:u w:val="single"/>
        </w:rPr>
        <w:t xml:space="preserve"> </w:t>
      </w:r>
      <w:r w:rsidR="00607515" w:rsidRPr="000855EB">
        <w:rPr>
          <w:rFonts w:ascii="Garamond" w:hAnsi="Garamond" w:cs="Aparajita"/>
          <w:b/>
          <w:i/>
          <w:spacing w:val="-3"/>
          <w:u w:val="single"/>
        </w:rPr>
        <w:t>DOMICILIUM</w:t>
      </w:r>
    </w:p>
    <w:p w14:paraId="3BE09479" w14:textId="77777777" w:rsidR="00607515" w:rsidRPr="000855EB" w:rsidRDefault="00607515" w:rsidP="00BF178B">
      <w:pPr>
        <w:tabs>
          <w:tab w:val="left" w:pos="1418"/>
          <w:tab w:val="left" w:pos="1985"/>
        </w:tabs>
        <w:suppressAutoHyphens/>
        <w:ind w:left="284" w:hanging="851"/>
        <w:jc w:val="both"/>
        <w:rPr>
          <w:rFonts w:ascii="Garamond" w:hAnsi="Garamond" w:cs="Aparajita"/>
          <w:bCs/>
          <w:spacing w:val="-3"/>
        </w:rPr>
      </w:pPr>
    </w:p>
    <w:p w14:paraId="31ACBBAD" w14:textId="77777777" w:rsidR="001544A1" w:rsidRPr="000855EB" w:rsidRDefault="001544A1" w:rsidP="00845497">
      <w:pPr>
        <w:pStyle w:val="ListParagraph"/>
        <w:numPr>
          <w:ilvl w:val="1"/>
          <w:numId w:val="19"/>
        </w:num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 xml:space="preserve">The </w:t>
      </w:r>
      <w:r w:rsidR="006D2087" w:rsidRPr="000855EB">
        <w:rPr>
          <w:rFonts w:ascii="Garamond" w:hAnsi="Garamond" w:cs="Aparajita"/>
          <w:spacing w:val="-3"/>
        </w:rPr>
        <w:t>Purchaser</w:t>
      </w:r>
      <w:r w:rsidRPr="000855EB">
        <w:rPr>
          <w:rFonts w:ascii="Garamond" w:hAnsi="Garamond" w:cs="Aparajita"/>
          <w:spacing w:val="-3"/>
        </w:rPr>
        <w:t xml:space="preserve"> and the </w:t>
      </w:r>
      <w:r w:rsidR="00330E18" w:rsidRPr="000855EB">
        <w:rPr>
          <w:rFonts w:ascii="Garamond" w:hAnsi="Garamond" w:cs="Aparajita"/>
          <w:spacing w:val="-3"/>
        </w:rPr>
        <w:t>Seller</w:t>
      </w:r>
      <w:r w:rsidRPr="000855EB">
        <w:rPr>
          <w:rFonts w:ascii="Garamond" w:hAnsi="Garamond" w:cs="Aparajita"/>
          <w:spacing w:val="-3"/>
        </w:rPr>
        <w:t xml:space="preserve"> hereby choose their respective addresses </w:t>
      </w:r>
      <w:r w:rsidR="00523750" w:rsidRPr="000855EB">
        <w:rPr>
          <w:rFonts w:ascii="Garamond" w:hAnsi="Garamond" w:cs="Aparajita"/>
          <w:spacing w:val="-3"/>
        </w:rPr>
        <w:t>(</w:t>
      </w:r>
      <w:r w:rsidRPr="000855EB">
        <w:rPr>
          <w:rFonts w:ascii="Garamond" w:hAnsi="Garamond" w:cs="Aparajita"/>
          <w:i/>
          <w:spacing w:val="-3"/>
        </w:rPr>
        <w:t>domicilium citandi et executandi</w:t>
      </w:r>
      <w:r w:rsidR="00523750" w:rsidRPr="000855EB">
        <w:rPr>
          <w:rFonts w:ascii="Garamond" w:hAnsi="Garamond" w:cs="Aparajita"/>
          <w:i/>
          <w:spacing w:val="-3"/>
        </w:rPr>
        <w:t>)</w:t>
      </w:r>
      <w:r w:rsidRPr="000855EB">
        <w:rPr>
          <w:rFonts w:ascii="Garamond" w:hAnsi="Garamond" w:cs="Aparajita"/>
          <w:spacing w:val="-3"/>
        </w:rPr>
        <w:t xml:space="preserve"> for all purpo</w:t>
      </w:r>
      <w:r w:rsidR="00BF3CB2" w:rsidRPr="000855EB">
        <w:rPr>
          <w:rFonts w:ascii="Garamond" w:hAnsi="Garamond" w:cs="Aparajita"/>
          <w:spacing w:val="-3"/>
        </w:rPr>
        <w:t>ses in respect of this</w:t>
      </w:r>
      <w:r w:rsidRPr="000855EB">
        <w:rPr>
          <w:rFonts w:ascii="Garamond" w:hAnsi="Garamond" w:cs="Aparajita"/>
          <w:spacing w:val="-3"/>
        </w:rPr>
        <w:t xml:space="preserve"> </w:t>
      </w:r>
      <w:r w:rsidR="00BF3CB2" w:rsidRPr="000855EB">
        <w:rPr>
          <w:rFonts w:ascii="Garamond" w:hAnsi="Garamond" w:cs="Aparajita"/>
          <w:spacing w:val="-3"/>
        </w:rPr>
        <w:t>Deed of Sale</w:t>
      </w:r>
      <w:r w:rsidRPr="000855EB">
        <w:rPr>
          <w:rFonts w:ascii="Garamond" w:hAnsi="Garamond" w:cs="Aparajita"/>
          <w:spacing w:val="-3"/>
        </w:rPr>
        <w:t>, including all notices and Court process to be delivered in terms hereof, the address recorded below his signature hereunder.  Any notice sent by pre-paid registered post shall be deemed to have been received on the fifth day after posting; any notice delivered by hand shall be deemed to have been received on the day of delivery; any notice sent by telefax or electronically transmitted by email, shall be deemed to have been received on the first business day after date of despatch thereof.</w:t>
      </w:r>
      <w:r w:rsidRPr="000855EB">
        <w:rPr>
          <w:rFonts w:ascii="Garamond" w:hAnsi="Garamond" w:cs="Aparajita"/>
          <w:spacing w:val="-3"/>
        </w:rPr>
        <w:tab/>
      </w:r>
    </w:p>
    <w:p w14:paraId="4AA8ADE5" w14:textId="77777777" w:rsidR="001544A1" w:rsidRPr="000855EB" w:rsidRDefault="001544A1" w:rsidP="00BF178B">
      <w:pPr>
        <w:tabs>
          <w:tab w:val="left" w:pos="1418"/>
          <w:tab w:val="left" w:pos="1985"/>
        </w:tabs>
        <w:suppressAutoHyphens/>
        <w:ind w:left="284" w:hanging="851"/>
        <w:jc w:val="both"/>
        <w:rPr>
          <w:rFonts w:ascii="Garamond" w:hAnsi="Garamond" w:cs="Aparajita"/>
          <w:bCs/>
          <w:spacing w:val="-3"/>
        </w:rPr>
      </w:pPr>
    </w:p>
    <w:p w14:paraId="4424000F" w14:textId="77777777" w:rsidR="001544A1" w:rsidRPr="000855EB" w:rsidRDefault="001544A1" w:rsidP="00845497">
      <w:pPr>
        <w:numPr>
          <w:ilvl w:val="1"/>
          <w:numId w:val="19"/>
        </w:num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 xml:space="preserve">Notwithstanding anything to the contrary herein contained, any written notice or communication actually received by a Party to this Agreement shall be deemed to be adequate written notice or communication to him notwithstanding that it was not sent or delivered at the chosen address / </w:t>
      </w:r>
      <w:r w:rsidRPr="000855EB">
        <w:rPr>
          <w:rFonts w:ascii="Garamond" w:hAnsi="Garamond" w:cs="Aparajita"/>
          <w:i/>
          <w:spacing w:val="-3"/>
        </w:rPr>
        <w:t xml:space="preserve">domicilium citandi et executandi </w:t>
      </w:r>
      <w:r w:rsidRPr="000855EB">
        <w:rPr>
          <w:rFonts w:ascii="Garamond" w:hAnsi="Garamond" w:cs="Aparajita"/>
          <w:spacing w:val="-3"/>
        </w:rPr>
        <w:t>or transmitted to such Party's telefax number and/or email address as stipulated herein.</w:t>
      </w:r>
    </w:p>
    <w:p w14:paraId="34231F6F" w14:textId="77777777" w:rsidR="001544A1" w:rsidRPr="000855EB" w:rsidRDefault="001544A1" w:rsidP="00BF178B">
      <w:pPr>
        <w:pStyle w:val="ListParagraph"/>
        <w:tabs>
          <w:tab w:val="left" w:pos="1418"/>
          <w:tab w:val="left" w:pos="1985"/>
        </w:tabs>
        <w:ind w:left="284" w:hanging="851"/>
        <w:rPr>
          <w:rFonts w:ascii="Garamond" w:hAnsi="Garamond" w:cs="Aparajita"/>
          <w:spacing w:val="-3"/>
        </w:rPr>
      </w:pPr>
    </w:p>
    <w:p w14:paraId="4279B2F3" w14:textId="77777777" w:rsidR="001544A1" w:rsidRPr="000855EB" w:rsidRDefault="00D21D13" w:rsidP="00845497">
      <w:pPr>
        <w:numPr>
          <w:ilvl w:val="1"/>
          <w:numId w:val="19"/>
        </w:numPr>
        <w:tabs>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The term</w:t>
      </w:r>
      <w:r w:rsidR="001544A1" w:rsidRPr="000855EB">
        <w:rPr>
          <w:rFonts w:ascii="Garamond" w:hAnsi="Garamond" w:cs="Aparajita"/>
          <w:spacing w:val="-3"/>
        </w:rPr>
        <w:t xml:space="preserve"> "writing" shall include communications by e</w:t>
      </w:r>
      <w:r w:rsidR="00F1597D" w:rsidRPr="000855EB">
        <w:rPr>
          <w:rFonts w:ascii="Garamond" w:hAnsi="Garamond" w:cs="Aparajita"/>
          <w:spacing w:val="-3"/>
        </w:rPr>
        <w:t xml:space="preserve">lectronic </w:t>
      </w:r>
      <w:r w:rsidR="001544A1" w:rsidRPr="000855EB">
        <w:rPr>
          <w:rFonts w:ascii="Garamond" w:hAnsi="Garamond" w:cs="Aparajita"/>
          <w:spacing w:val="-3"/>
        </w:rPr>
        <w:t>mail or facsimile.</w:t>
      </w:r>
    </w:p>
    <w:p w14:paraId="51D2F502" w14:textId="77777777" w:rsidR="001544A1" w:rsidRPr="000855EB" w:rsidRDefault="001544A1" w:rsidP="00BF178B">
      <w:pPr>
        <w:pStyle w:val="ListParagraph"/>
        <w:tabs>
          <w:tab w:val="left" w:pos="1418"/>
          <w:tab w:val="left" w:pos="1985"/>
        </w:tabs>
        <w:ind w:left="284" w:hanging="851"/>
        <w:rPr>
          <w:rFonts w:ascii="Garamond" w:hAnsi="Garamond" w:cs="Aparajita"/>
          <w:b/>
          <w:spacing w:val="-3"/>
          <w:u w:val="single"/>
        </w:rPr>
      </w:pPr>
    </w:p>
    <w:p w14:paraId="250E3AAD" w14:textId="77777777" w:rsidR="00FB79F1" w:rsidRPr="000855EB" w:rsidRDefault="00FB79F1" w:rsidP="00BF178B">
      <w:pPr>
        <w:pStyle w:val="ListParagraph"/>
        <w:tabs>
          <w:tab w:val="left" w:pos="1418"/>
          <w:tab w:val="left" w:pos="1985"/>
        </w:tabs>
        <w:ind w:left="284" w:hanging="851"/>
        <w:rPr>
          <w:rFonts w:ascii="Garamond" w:hAnsi="Garamond" w:cs="Aparajita"/>
          <w:b/>
          <w:spacing w:val="-3"/>
          <w:u w:val="single"/>
        </w:rPr>
      </w:pPr>
    </w:p>
    <w:p w14:paraId="2DEDB65F" w14:textId="77777777" w:rsidR="00607515" w:rsidRPr="000855EB" w:rsidRDefault="00607515" w:rsidP="00845497">
      <w:pPr>
        <w:pStyle w:val="GW13"/>
        <w:numPr>
          <w:ilvl w:val="2"/>
          <w:numId w:val="17"/>
        </w:numPr>
        <w:tabs>
          <w:tab w:val="clear" w:pos="3312"/>
          <w:tab w:val="left" w:pos="284"/>
        </w:tabs>
        <w:ind w:left="284" w:hanging="851"/>
        <w:rPr>
          <w:rFonts w:ascii="Garamond" w:hAnsi="Garamond" w:cs="Aparajita"/>
          <w:bCs/>
          <w:spacing w:val="-3"/>
        </w:rPr>
      </w:pPr>
      <w:r w:rsidRPr="000855EB">
        <w:rPr>
          <w:rFonts w:ascii="Garamond" w:hAnsi="Garamond" w:cs="Aparajita"/>
          <w:b/>
          <w:spacing w:val="-3"/>
          <w:u w:val="single"/>
        </w:rPr>
        <w:t>JOINT AND SEVERAL LIABILITY</w:t>
      </w:r>
    </w:p>
    <w:p w14:paraId="137A24D8" w14:textId="77777777" w:rsidR="00607515" w:rsidRPr="000855EB" w:rsidRDefault="00607515" w:rsidP="00BF178B">
      <w:pPr>
        <w:tabs>
          <w:tab w:val="left" w:pos="1418"/>
          <w:tab w:val="left" w:pos="1985"/>
        </w:tabs>
        <w:suppressAutoHyphens/>
        <w:ind w:left="284" w:hanging="851"/>
        <w:jc w:val="both"/>
        <w:rPr>
          <w:rFonts w:ascii="Garamond" w:hAnsi="Garamond" w:cs="Aparajita"/>
          <w:b/>
          <w:spacing w:val="-3"/>
          <w:u w:val="single"/>
        </w:rPr>
      </w:pPr>
    </w:p>
    <w:p w14:paraId="4FE42D23" w14:textId="77777777" w:rsidR="00607515" w:rsidRPr="000855EB" w:rsidRDefault="00FB79F1" w:rsidP="00BF178B">
      <w:pPr>
        <w:tabs>
          <w:tab w:val="left" w:pos="1418"/>
          <w:tab w:val="left" w:pos="1985"/>
        </w:tabs>
        <w:suppressAutoHyphens/>
        <w:ind w:left="284" w:hanging="851"/>
        <w:jc w:val="both"/>
        <w:rPr>
          <w:rFonts w:ascii="Garamond" w:hAnsi="Garamond" w:cs="Aparajita"/>
          <w:spacing w:val="-3"/>
          <w:u w:val="single"/>
        </w:rPr>
      </w:pPr>
      <w:r w:rsidRPr="000855EB">
        <w:rPr>
          <w:rFonts w:ascii="Garamond" w:hAnsi="Garamond" w:cs="Aparajita"/>
          <w:spacing w:val="-3"/>
        </w:rPr>
        <w:tab/>
      </w:r>
      <w:r w:rsidR="00607515" w:rsidRPr="000855EB">
        <w:rPr>
          <w:rFonts w:ascii="Garamond" w:hAnsi="Garamond" w:cs="Aparajita"/>
          <w:spacing w:val="-3"/>
        </w:rPr>
        <w:t xml:space="preserve">If this agreement is concluded with more than one </w:t>
      </w:r>
      <w:r w:rsidR="006D2087" w:rsidRPr="000855EB">
        <w:rPr>
          <w:rFonts w:ascii="Garamond" w:hAnsi="Garamond" w:cs="Aparajita"/>
          <w:spacing w:val="-3"/>
        </w:rPr>
        <w:t>Purchaser</w:t>
      </w:r>
      <w:r w:rsidR="00607515" w:rsidRPr="000855EB">
        <w:rPr>
          <w:rFonts w:ascii="Garamond" w:hAnsi="Garamond" w:cs="Aparajita"/>
          <w:spacing w:val="-3"/>
        </w:rPr>
        <w:t xml:space="preserve">, the liability of all such </w:t>
      </w:r>
      <w:r w:rsidR="006D2087" w:rsidRPr="000855EB">
        <w:rPr>
          <w:rFonts w:ascii="Garamond" w:hAnsi="Garamond" w:cs="Aparajita"/>
          <w:spacing w:val="-3"/>
        </w:rPr>
        <w:t>Purchaser</w:t>
      </w:r>
      <w:r w:rsidR="00F1597D" w:rsidRPr="000855EB">
        <w:rPr>
          <w:rFonts w:ascii="Garamond" w:hAnsi="Garamond" w:cs="Aparajita"/>
          <w:bCs/>
          <w:spacing w:val="-3"/>
        </w:rPr>
        <w:t>s</w:t>
      </w:r>
      <w:r w:rsidR="00607515" w:rsidRPr="000855EB">
        <w:rPr>
          <w:rFonts w:ascii="Garamond" w:hAnsi="Garamond" w:cs="Aparajita"/>
          <w:spacing w:val="-3"/>
        </w:rPr>
        <w:t xml:space="preserve"> to the </w:t>
      </w:r>
      <w:r w:rsidR="00330E18" w:rsidRPr="000855EB">
        <w:rPr>
          <w:rFonts w:ascii="Garamond" w:hAnsi="Garamond" w:cs="Aparajita"/>
          <w:spacing w:val="-3"/>
        </w:rPr>
        <w:t>Seller</w:t>
      </w:r>
      <w:r w:rsidR="00607515" w:rsidRPr="000855EB">
        <w:rPr>
          <w:rFonts w:ascii="Garamond" w:hAnsi="Garamond" w:cs="Aparajita"/>
          <w:spacing w:val="-3"/>
        </w:rPr>
        <w:t xml:space="preserve"> and to the </w:t>
      </w:r>
      <w:r w:rsidR="00330E18" w:rsidRPr="000855EB">
        <w:rPr>
          <w:rFonts w:ascii="Garamond" w:hAnsi="Garamond" w:cs="Aparajita"/>
          <w:spacing w:val="-3"/>
        </w:rPr>
        <w:t>Agent</w:t>
      </w:r>
      <w:r w:rsidR="00607515" w:rsidRPr="000855EB">
        <w:rPr>
          <w:rFonts w:ascii="Garamond" w:hAnsi="Garamond" w:cs="Aparajita"/>
          <w:spacing w:val="-3"/>
        </w:rPr>
        <w:t xml:space="preserve"> shall be joint and several </w:t>
      </w:r>
      <w:r w:rsidR="00607515" w:rsidRPr="000855EB">
        <w:rPr>
          <w:rFonts w:ascii="Garamond" w:hAnsi="Garamond" w:cs="Aparajita"/>
          <w:i/>
          <w:spacing w:val="-3"/>
        </w:rPr>
        <w:t>in solidum</w:t>
      </w:r>
      <w:r w:rsidR="00607515" w:rsidRPr="000855EB">
        <w:rPr>
          <w:rFonts w:ascii="Garamond" w:hAnsi="Garamond" w:cs="Aparajita"/>
          <w:spacing w:val="-3"/>
        </w:rPr>
        <w:t>.</w:t>
      </w:r>
      <w:r w:rsidR="00607515" w:rsidRPr="000855EB">
        <w:rPr>
          <w:rFonts w:ascii="Garamond" w:hAnsi="Garamond" w:cs="Aparajita"/>
          <w:spacing w:val="-3"/>
        </w:rPr>
        <w:tab/>
      </w:r>
    </w:p>
    <w:p w14:paraId="7FA47A2B" w14:textId="77777777" w:rsidR="00607515" w:rsidRPr="000855EB" w:rsidRDefault="00607515" w:rsidP="00BF178B">
      <w:pPr>
        <w:tabs>
          <w:tab w:val="left" w:pos="1418"/>
          <w:tab w:val="left" w:pos="1985"/>
        </w:tabs>
        <w:suppressAutoHyphens/>
        <w:ind w:left="284" w:hanging="851"/>
        <w:rPr>
          <w:rFonts w:ascii="Garamond" w:hAnsi="Garamond" w:cs="Aparajita"/>
          <w:bCs/>
          <w:spacing w:val="-3"/>
        </w:rPr>
      </w:pPr>
    </w:p>
    <w:p w14:paraId="5CA506E6" w14:textId="42068683" w:rsidR="00756DAC" w:rsidRPr="000855EB" w:rsidRDefault="00756DAC" w:rsidP="00BF178B">
      <w:pPr>
        <w:tabs>
          <w:tab w:val="left" w:pos="1418"/>
          <w:tab w:val="left" w:pos="1985"/>
        </w:tabs>
        <w:suppressAutoHyphens/>
        <w:ind w:left="284" w:hanging="851"/>
        <w:rPr>
          <w:rFonts w:ascii="Garamond" w:hAnsi="Garamond" w:cs="Aparajita"/>
          <w:bCs/>
          <w:spacing w:val="-3"/>
        </w:rPr>
      </w:pPr>
    </w:p>
    <w:p w14:paraId="7E5B1CDD" w14:textId="77777777" w:rsidR="00EA593F" w:rsidRPr="000855EB" w:rsidRDefault="00F1597D" w:rsidP="00845497">
      <w:pPr>
        <w:pStyle w:val="GW13"/>
        <w:numPr>
          <w:ilvl w:val="2"/>
          <w:numId w:val="17"/>
        </w:numPr>
        <w:tabs>
          <w:tab w:val="clear" w:pos="3312"/>
        </w:tabs>
        <w:ind w:left="284" w:hanging="851"/>
        <w:rPr>
          <w:rFonts w:ascii="Garamond" w:hAnsi="Garamond" w:cs="Aparajita"/>
          <w:bCs/>
          <w:spacing w:val="-3"/>
        </w:rPr>
      </w:pPr>
      <w:r w:rsidRPr="000855EB">
        <w:rPr>
          <w:rFonts w:ascii="Garamond" w:hAnsi="Garamond" w:cs="Aparajita"/>
          <w:b/>
          <w:bCs/>
          <w:spacing w:val="-3"/>
          <w:u w:val="single"/>
        </w:rPr>
        <w:t>SECTION 34 ADVERTISEMENT</w:t>
      </w:r>
    </w:p>
    <w:p w14:paraId="086F4A91" w14:textId="77777777" w:rsidR="00EA593F" w:rsidRPr="000855EB" w:rsidRDefault="00EA593F" w:rsidP="00BF178B">
      <w:pPr>
        <w:tabs>
          <w:tab w:val="left" w:pos="1418"/>
          <w:tab w:val="left" w:pos="1985"/>
        </w:tabs>
        <w:suppressAutoHyphens/>
        <w:ind w:left="284" w:hanging="851"/>
        <w:jc w:val="both"/>
        <w:rPr>
          <w:rFonts w:ascii="Garamond" w:hAnsi="Garamond" w:cs="Aparajita"/>
          <w:spacing w:val="-3"/>
        </w:rPr>
      </w:pPr>
    </w:p>
    <w:p w14:paraId="308C4EF4" w14:textId="77777777" w:rsidR="00EA593F" w:rsidRPr="000855EB" w:rsidRDefault="00FB79F1" w:rsidP="00BF178B">
      <w:pPr>
        <w:tabs>
          <w:tab w:val="left" w:pos="1418"/>
          <w:tab w:val="left" w:pos="1985"/>
        </w:tabs>
        <w:suppressAutoHyphens/>
        <w:ind w:left="284" w:hanging="851"/>
        <w:jc w:val="both"/>
        <w:rPr>
          <w:rFonts w:ascii="Garamond" w:hAnsi="Garamond" w:cs="Aparajita"/>
        </w:rPr>
      </w:pPr>
      <w:r w:rsidRPr="000855EB">
        <w:rPr>
          <w:rFonts w:ascii="Garamond" w:hAnsi="Garamond" w:cs="Aparajita"/>
        </w:rPr>
        <w:tab/>
      </w:r>
      <w:r w:rsidR="00EA593F" w:rsidRPr="000855EB">
        <w:rPr>
          <w:rFonts w:ascii="Garamond" w:hAnsi="Garamond" w:cs="Aparajita"/>
        </w:rPr>
        <w:t>The Parties agree that notice o</w:t>
      </w:r>
      <w:r w:rsidR="007A3A52" w:rsidRPr="000855EB">
        <w:rPr>
          <w:rFonts w:ascii="Garamond" w:hAnsi="Garamond" w:cs="Aparajita"/>
        </w:rPr>
        <w:t xml:space="preserve">f the sale of the </w:t>
      </w:r>
      <w:r w:rsidR="00330E18" w:rsidRPr="000855EB">
        <w:rPr>
          <w:rFonts w:ascii="Garamond" w:hAnsi="Garamond" w:cs="Aparajita"/>
          <w:spacing w:val="-3"/>
        </w:rPr>
        <w:t>Property</w:t>
      </w:r>
      <w:r w:rsidR="007A3A52" w:rsidRPr="000855EB">
        <w:rPr>
          <w:rFonts w:ascii="Garamond" w:hAnsi="Garamond" w:cs="Aparajita"/>
        </w:rPr>
        <w:t>, pursuant to this Agreement,</w:t>
      </w:r>
      <w:r w:rsidR="00EA593F" w:rsidRPr="000855EB">
        <w:rPr>
          <w:rFonts w:ascii="Garamond" w:hAnsi="Garamond" w:cs="Aparajita"/>
        </w:rPr>
        <w:t xml:space="preserve"> will not be published by the </w:t>
      </w:r>
      <w:r w:rsidR="00330E18" w:rsidRPr="000855EB">
        <w:rPr>
          <w:rFonts w:ascii="Garamond" w:hAnsi="Garamond" w:cs="Aparajita"/>
          <w:spacing w:val="-3"/>
        </w:rPr>
        <w:t>Seller</w:t>
      </w:r>
      <w:r w:rsidR="00EA593F" w:rsidRPr="000855EB">
        <w:rPr>
          <w:rFonts w:ascii="Garamond" w:hAnsi="Garamond" w:cs="Aparajita"/>
        </w:rPr>
        <w:t xml:space="preserve"> and the </w:t>
      </w:r>
      <w:r w:rsidR="00330E18" w:rsidRPr="000855EB">
        <w:rPr>
          <w:rFonts w:ascii="Garamond" w:hAnsi="Garamond" w:cs="Aparajita"/>
          <w:spacing w:val="-3"/>
        </w:rPr>
        <w:t>Seller</w:t>
      </w:r>
      <w:r w:rsidR="00EA593F" w:rsidRPr="000855EB">
        <w:rPr>
          <w:rFonts w:ascii="Garamond" w:hAnsi="Garamond" w:cs="Aparajita"/>
        </w:rPr>
        <w:t xml:space="preserve"> indemnifies the </w:t>
      </w:r>
      <w:r w:rsidR="006D2087" w:rsidRPr="000855EB">
        <w:rPr>
          <w:rFonts w:ascii="Garamond" w:hAnsi="Garamond" w:cs="Aparajita"/>
          <w:spacing w:val="-3"/>
        </w:rPr>
        <w:t>Purchaser</w:t>
      </w:r>
      <w:r w:rsidR="00EA593F" w:rsidRPr="000855EB">
        <w:rPr>
          <w:rFonts w:ascii="Garamond" w:hAnsi="Garamond" w:cs="Aparajita"/>
        </w:rPr>
        <w:t xml:space="preserve"> against any claims which may be made arising from the said sale not being advertised. The </w:t>
      </w:r>
      <w:r w:rsidR="00330E18" w:rsidRPr="000855EB">
        <w:rPr>
          <w:rFonts w:ascii="Garamond" w:hAnsi="Garamond" w:cs="Aparajita"/>
          <w:spacing w:val="-3"/>
        </w:rPr>
        <w:t>Seller</w:t>
      </w:r>
      <w:r w:rsidR="00EA593F" w:rsidRPr="000855EB">
        <w:rPr>
          <w:rFonts w:ascii="Garamond" w:hAnsi="Garamond" w:cs="Aparajita"/>
        </w:rPr>
        <w:t xml:space="preserve"> warrants to the </w:t>
      </w:r>
      <w:r w:rsidR="006D2087" w:rsidRPr="000855EB">
        <w:rPr>
          <w:rFonts w:ascii="Garamond" w:hAnsi="Garamond" w:cs="Aparajita"/>
          <w:spacing w:val="-3"/>
        </w:rPr>
        <w:t>Purchaser</w:t>
      </w:r>
      <w:r w:rsidR="00EA593F" w:rsidRPr="000855EB">
        <w:rPr>
          <w:rFonts w:ascii="Garamond" w:hAnsi="Garamond" w:cs="Aparajita"/>
        </w:rPr>
        <w:t xml:space="preserve"> that if any proceedings of any kind referred to in Section 34</w:t>
      </w:r>
      <w:r w:rsidR="00E7342C" w:rsidRPr="000855EB">
        <w:rPr>
          <w:rFonts w:ascii="Garamond" w:hAnsi="Garamond" w:cs="Aparajita"/>
        </w:rPr>
        <w:t xml:space="preserve"> </w:t>
      </w:r>
      <w:r w:rsidR="00EA593F" w:rsidRPr="000855EB">
        <w:rPr>
          <w:rFonts w:ascii="Garamond" w:hAnsi="Garamond" w:cs="Aparajita"/>
        </w:rPr>
        <w:t>of the Insolvency Act No.24 of 1936, are instit</w:t>
      </w:r>
      <w:r w:rsidR="00E7342C" w:rsidRPr="000855EB">
        <w:rPr>
          <w:rFonts w:ascii="Garamond" w:hAnsi="Garamond" w:cs="Aparajita"/>
        </w:rPr>
        <w:t>uted prior to the date of transfer</w:t>
      </w:r>
      <w:r w:rsidR="00EA593F" w:rsidRPr="000855EB">
        <w:rPr>
          <w:rFonts w:ascii="Garamond" w:hAnsi="Garamond" w:cs="Aparajita"/>
        </w:rPr>
        <w:t xml:space="preserve">, it will immediately pay all amounts due by it to the entity that has instituted such proceedings.  The </w:t>
      </w:r>
      <w:r w:rsidR="00330E18" w:rsidRPr="000855EB">
        <w:rPr>
          <w:rFonts w:ascii="Garamond" w:hAnsi="Garamond" w:cs="Aparajita"/>
          <w:spacing w:val="-3"/>
        </w:rPr>
        <w:t>Seller</w:t>
      </w:r>
      <w:r w:rsidR="00EA593F" w:rsidRPr="000855EB">
        <w:rPr>
          <w:rFonts w:ascii="Garamond" w:hAnsi="Garamond" w:cs="Aparajita"/>
        </w:rPr>
        <w:t xml:space="preserve"> furthermore indemnifies and holds the </w:t>
      </w:r>
      <w:r w:rsidR="006D2087" w:rsidRPr="000855EB">
        <w:rPr>
          <w:rFonts w:ascii="Garamond" w:hAnsi="Garamond" w:cs="Aparajita"/>
          <w:spacing w:val="-3"/>
        </w:rPr>
        <w:t>Purchaser</w:t>
      </w:r>
      <w:r w:rsidR="00EA593F" w:rsidRPr="000855EB">
        <w:rPr>
          <w:rFonts w:ascii="Garamond" w:hAnsi="Garamond" w:cs="Aparajita"/>
        </w:rPr>
        <w:t xml:space="preserve"> harmless against any losses or damages that the </w:t>
      </w:r>
      <w:r w:rsidR="006D2087" w:rsidRPr="000855EB">
        <w:rPr>
          <w:rFonts w:ascii="Garamond" w:hAnsi="Garamond" w:cs="Aparajita"/>
          <w:spacing w:val="-3"/>
        </w:rPr>
        <w:t>Purchaser</w:t>
      </w:r>
      <w:r w:rsidR="00EA593F" w:rsidRPr="000855EB">
        <w:rPr>
          <w:rFonts w:ascii="Garamond" w:hAnsi="Garamond" w:cs="Aparajita"/>
        </w:rPr>
        <w:t xml:space="preserve"> may suffer by reason of such proceedings being instituted.</w:t>
      </w:r>
    </w:p>
    <w:p w14:paraId="11BDBBEA" w14:textId="77777777" w:rsidR="00EA593F" w:rsidRPr="000855EB" w:rsidRDefault="00EA593F" w:rsidP="00BF178B">
      <w:pPr>
        <w:tabs>
          <w:tab w:val="left" w:pos="1418"/>
          <w:tab w:val="left" w:pos="1985"/>
        </w:tabs>
        <w:suppressAutoHyphens/>
        <w:ind w:left="284" w:hanging="851"/>
        <w:jc w:val="both"/>
        <w:rPr>
          <w:rFonts w:ascii="Garamond" w:hAnsi="Garamond" w:cs="Aparajita"/>
          <w:bCs/>
          <w:spacing w:val="-3"/>
        </w:rPr>
      </w:pPr>
    </w:p>
    <w:p w14:paraId="1D67E710" w14:textId="77777777" w:rsidR="00FB79F1" w:rsidRPr="000855EB" w:rsidRDefault="00FB79F1" w:rsidP="001B0C7D">
      <w:pPr>
        <w:tabs>
          <w:tab w:val="left" w:pos="1418"/>
          <w:tab w:val="left" w:pos="1985"/>
        </w:tabs>
        <w:suppressAutoHyphens/>
        <w:rPr>
          <w:rFonts w:ascii="Garamond" w:hAnsi="Garamond" w:cs="Aparajita"/>
          <w:bCs/>
          <w:spacing w:val="-3"/>
        </w:rPr>
      </w:pPr>
    </w:p>
    <w:p w14:paraId="36180843" w14:textId="77777777" w:rsidR="00607515" w:rsidRPr="000855EB" w:rsidRDefault="00F11D6A" w:rsidP="00845497">
      <w:pPr>
        <w:pStyle w:val="ListParagraph"/>
        <w:numPr>
          <w:ilvl w:val="2"/>
          <w:numId w:val="17"/>
        </w:numPr>
        <w:tabs>
          <w:tab w:val="left" w:pos="1418"/>
          <w:tab w:val="left" w:pos="1985"/>
        </w:tabs>
        <w:suppressAutoHyphens/>
        <w:ind w:left="284" w:hanging="851"/>
        <w:rPr>
          <w:rFonts w:ascii="Garamond" w:hAnsi="Garamond" w:cs="Aparajita"/>
          <w:bCs/>
          <w:spacing w:val="-3"/>
        </w:rPr>
      </w:pPr>
      <w:r w:rsidRPr="000855EB">
        <w:rPr>
          <w:rFonts w:ascii="Garamond" w:hAnsi="Garamond" w:cs="Aparajita"/>
          <w:b/>
          <w:u w:val="single"/>
        </w:rPr>
        <w:t>SECTION 112</w:t>
      </w:r>
      <w:r w:rsidR="00607515" w:rsidRPr="000855EB">
        <w:rPr>
          <w:rFonts w:ascii="Garamond" w:hAnsi="Garamond" w:cs="Aparajita"/>
          <w:b/>
          <w:u w:val="single"/>
        </w:rPr>
        <w:t xml:space="preserve"> OF THE COMPANIES ACT</w:t>
      </w:r>
    </w:p>
    <w:p w14:paraId="5301B5B3" w14:textId="77777777" w:rsidR="00607515" w:rsidRPr="000855EB" w:rsidRDefault="00607515" w:rsidP="00BF178B">
      <w:pPr>
        <w:tabs>
          <w:tab w:val="left" w:pos="1418"/>
          <w:tab w:val="left" w:pos="1985"/>
        </w:tabs>
        <w:suppressAutoHyphens/>
        <w:ind w:left="284" w:hanging="851"/>
        <w:rPr>
          <w:rFonts w:ascii="Garamond" w:hAnsi="Garamond" w:cs="Aparajita"/>
          <w:bCs/>
          <w:spacing w:val="-3"/>
        </w:rPr>
      </w:pPr>
    </w:p>
    <w:p w14:paraId="03A4792F" w14:textId="77777777" w:rsidR="00C83B74" w:rsidRPr="000855EB" w:rsidRDefault="00C83B74" w:rsidP="00845497">
      <w:pPr>
        <w:pStyle w:val="GW13"/>
        <w:numPr>
          <w:ilvl w:val="0"/>
          <w:numId w:val="20"/>
        </w:numPr>
        <w:ind w:left="1080" w:hanging="720"/>
        <w:rPr>
          <w:rFonts w:ascii="Garamond" w:hAnsi="Garamond" w:cs="Aparajita"/>
          <w:vanish/>
        </w:rPr>
      </w:pPr>
    </w:p>
    <w:p w14:paraId="57C9BBCA" w14:textId="77777777" w:rsidR="00C83B74" w:rsidRPr="000855EB" w:rsidRDefault="00C83B74" w:rsidP="00845497">
      <w:pPr>
        <w:pStyle w:val="GW13"/>
        <w:numPr>
          <w:ilvl w:val="0"/>
          <w:numId w:val="20"/>
        </w:numPr>
        <w:ind w:left="1080" w:hanging="720"/>
        <w:rPr>
          <w:rFonts w:ascii="Garamond" w:hAnsi="Garamond" w:cs="Aparajita"/>
          <w:vanish/>
        </w:rPr>
      </w:pPr>
    </w:p>
    <w:p w14:paraId="71362BAA" w14:textId="7568E502" w:rsidR="00F11D6A" w:rsidRPr="000855EB" w:rsidRDefault="00FB79F1" w:rsidP="00FB79F1">
      <w:pPr>
        <w:tabs>
          <w:tab w:val="left" w:pos="284"/>
          <w:tab w:val="left" w:pos="1418"/>
          <w:tab w:val="left" w:pos="1985"/>
        </w:tabs>
        <w:suppressAutoHyphens/>
        <w:ind w:left="284" w:hanging="851"/>
        <w:jc w:val="both"/>
        <w:rPr>
          <w:rFonts w:ascii="Garamond" w:hAnsi="Garamond" w:cs="Aparajita"/>
          <w:bCs/>
          <w:spacing w:val="-3"/>
        </w:rPr>
      </w:pPr>
      <w:r w:rsidRPr="000855EB">
        <w:rPr>
          <w:rFonts w:ascii="Garamond" w:hAnsi="Garamond" w:cs="Aparajita"/>
        </w:rPr>
        <w:t>2</w:t>
      </w:r>
      <w:r w:rsidR="001B0C7D">
        <w:rPr>
          <w:rFonts w:ascii="Garamond" w:hAnsi="Garamond" w:cs="Aparajita"/>
        </w:rPr>
        <w:t>1</w:t>
      </w:r>
      <w:r w:rsidRPr="000855EB">
        <w:rPr>
          <w:rFonts w:ascii="Garamond" w:hAnsi="Garamond" w:cs="Aparajita"/>
        </w:rPr>
        <w:t>.1</w:t>
      </w:r>
      <w:r w:rsidRPr="000855EB">
        <w:rPr>
          <w:rFonts w:ascii="Garamond" w:hAnsi="Garamond" w:cs="Aparajita"/>
        </w:rPr>
        <w:tab/>
      </w:r>
      <w:r w:rsidR="00F11D6A" w:rsidRPr="000855EB">
        <w:rPr>
          <w:rFonts w:ascii="Garamond" w:hAnsi="Garamond" w:cs="Aparajita"/>
        </w:rPr>
        <w:t xml:space="preserve">It is recorded that the </w:t>
      </w:r>
      <w:r w:rsidR="00330E18" w:rsidRPr="000855EB">
        <w:rPr>
          <w:rFonts w:ascii="Garamond" w:hAnsi="Garamond" w:cs="Aparajita"/>
          <w:spacing w:val="-3"/>
        </w:rPr>
        <w:t>Seller</w:t>
      </w:r>
      <w:r w:rsidR="00F11D6A" w:rsidRPr="000855EB">
        <w:rPr>
          <w:rFonts w:ascii="Garamond" w:hAnsi="Garamond" w:cs="Aparajita"/>
        </w:rPr>
        <w:t xml:space="preserve"> and the </w:t>
      </w:r>
      <w:r w:rsidR="006D2087" w:rsidRPr="000855EB">
        <w:rPr>
          <w:rFonts w:ascii="Garamond" w:hAnsi="Garamond" w:cs="Aparajita"/>
          <w:spacing w:val="-3"/>
        </w:rPr>
        <w:t>Purchaser</w:t>
      </w:r>
      <w:r w:rsidR="00F11D6A" w:rsidRPr="000855EB">
        <w:rPr>
          <w:rFonts w:ascii="Garamond" w:hAnsi="Garamond" w:cs="Aparajita"/>
        </w:rPr>
        <w:t xml:space="preserve"> are aware of the provisions of Section 112 of the Companies Act 71 of 2008 (as amended) (“Section 112”), namely that if the </w:t>
      </w:r>
      <w:r w:rsidR="00330E18" w:rsidRPr="000855EB">
        <w:rPr>
          <w:rFonts w:ascii="Garamond" w:hAnsi="Garamond" w:cs="Aparajita"/>
          <w:spacing w:val="-3"/>
        </w:rPr>
        <w:t>Seller</w:t>
      </w:r>
      <w:r w:rsidR="00F11D6A" w:rsidRPr="000855EB">
        <w:rPr>
          <w:rFonts w:ascii="Garamond" w:hAnsi="Garamond" w:cs="Aparajita"/>
        </w:rPr>
        <w:t xml:space="preserve"> is a company and if the </w:t>
      </w:r>
      <w:r w:rsidR="00330E18" w:rsidRPr="000855EB">
        <w:rPr>
          <w:rFonts w:ascii="Garamond" w:hAnsi="Garamond" w:cs="Aparajita"/>
          <w:spacing w:val="-3"/>
        </w:rPr>
        <w:t>Property</w:t>
      </w:r>
      <w:r w:rsidR="00F11D6A" w:rsidRPr="000855EB">
        <w:rPr>
          <w:rFonts w:ascii="Garamond" w:hAnsi="Garamond" w:cs="Aparajita"/>
        </w:rPr>
        <w:t xml:space="preserve"> constitutes either all or the greater part of the assets or the undertaking of the </w:t>
      </w:r>
      <w:r w:rsidR="00330E18" w:rsidRPr="000855EB">
        <w:rPr>
          <w:rFonts w:ascii="Garamond" w:hAnsi="Garamond" w:cs="Aparajita"/>
          <w:spacing w:val="-3"/>
        </w:rPr>
        <w:t>Seller</w:t>
      </w:r>
      <w:r w:rsidR="00F11D6A" w:rsidRPr="000855EB">
        <w:rPr>
          <w:rFonts w:ascii="Garamond" w:hAnsi="Garamond" w:cs="Aparajita"/>
        </w:rPr>
        <w:t xml:space="preserve">, then the directors of the </w:t>
      </w:r>
      <w:r w:rsidR="00330E18" w:rsidRPr="000855EB">
        <w:rPr>
          <w:rFonts w:ascii="Garamond" w:hAnsi="Garamond" w:cs="Aparajita"/>
          <w:spacing w:val="-3"/>
        </w:rPr>
        <w:t>Seller</w:t>
      </w:r>
      <w:r w:rsidR="00F11D6A" w:rsidRPr="000855EB">
        <w:rPr>
          <w:rFonts w:ascii="Garamond" w:hAnsi="Garamond" w:cs="Aparajita"/>
        </w:rPr>
        <w:t xml:space="preserve"> shall not have the power, save by a special resolution of the shareholders of the </w:t>
      </w:r>
      <w:r w:rsidR="00330E18" w:rsidRPr="000855EB">
        <w:rPr>
          <w:rFonts w:ascii="Garamond" w:hAnsi="Garamond" w:cs="Aparajita"/>
          <w:spacing w:val="-3"/>
        </w:rPr>
        <w:t>Seller</w:t>
      </w:r>
      <w:r w:rsidR="00F11D6A" w:rsidRPr="000855EB">
        <w:rPr>
          <w:rFonts w:ascii="Garamond" w:hAnsi="Garamond" w:cs="Aparajita"/>
        </w:rPr>
        <w:t xml:space="preserve">, to dispose of the </w:t>
      </w:r>
      <w:r w:rsidR="00330E18" w:rsidRPr="000855EB">
        <w:rPr>
          <w:rFonts w:ascii="Garamond" w:hAnsi="Garamond" w:cs="Aparajita"/>
          <w:spacing w:val="-3"/>
        </w:rPr>
        <w:t>Property</w:t>
      </w:r>
      <w:r w:rsidR="00F11D6A" w:rsidRPr="000855EB">
        <w:rPr>
          <w:rFonts w:ascii="Garamond" w:hAnsi="Garamond" w:cs="Aparajita"/>
        </w:rPr>
        <w:t>.</w:t>
      </w:r>
    </w:p>
    <w:p w14:paraId="46361F8E" w14:textId="77777777" w:rsidR="00F11D6A" w:rsidRPr="000855EB" w:rsidRDefault="00F11D6A" w:rsidP="00FB79F1">
      <w:pPr>
        <w:tabs>
          <w:tab w:val="left" w:pos="284"/>
          <w:tab w:val="left" w:pos="1418"/>
          <w:tab w:val="left" w:pos="1985"/>
        </w:tabs>
        <w:suppressAutoHyphens/>
        <w:ind w:left="284" w:hanging="851"/>
        <w:jc w:val="both"/>
        <w:rPr>
          <w:rFonts w:ascii="Garamond" w:hAnsi="Garamond" w:cs="Aparajita"/>
          <w:bCs/>
          <w:spacing w:val="-3"/>
        </w:rPr>
      </w:pPr>
    </w:p>
    <w:p w14:paraId="25655BBC" w14:textId="624FB580" w:rsidR="00F11D6A" w:rsidRPr="000855EB" w:rsidRDefault="00FB79F1" w:rsidP="00FB79F1">
      <w:pPr>
        <w:tabs>
          <w:tab w:val="left" w:pos="284"/>
          <w:tab w:val="left" w:pos="1418"/>
          <w:tab w:val="left" w:pos="1985"/>
        </w:tabs>
        <w:suppressAutoHyphens/>
        <w:ind w:left="284" w:hanging="851"/>
        <w:jc w:val="both"/>
        <w:rPr>
          <w:rFonts w:ascii="Garamond" w:hAnsi="Garamond" w:cs="Aparajita"/>
          <w:bCs/>
          <w:spacing w:val="-3"/>
        </w:rPr>
      </w:pPr>
      <w:r w:rsidRPr="000855EB">
        <w:rPr>
          <w:rFonts w:ascii="Garamond" w:hAnsi="Garamond" w:cs="Aparajita"/>
        </w:rPr>
        <w:lastRenderedPageBreak/>
        <w:t>2</w:t>
      </w:r>
      <w:r w:rsidR="001B0C7D">
        <w:rPr>
          <w:rFonts w:ascii="Garamond" w:hAnsi="Garamond" w:cs="Aparajita"/>
        </w:rPr>
        <w:t>1</w:t>
      </w:r>
      <w:r w:rsidRPr="000855EB">
        <w:rPr>
          <w:rFonts w:ascii="Garamond" w:hAnsi="Garamond" w:cs="Aparajita"/>
        </w:rPr>
        <w:t>.2</w:t>
      </w:r>
      <w:r w:rsidRPr="000855EB">
        <w:rPr>
          <w:rFonts w:ascii="Garamond" w:hAnsi="Garamond" w:cs="Aparajita"/>
        </w:rPr>
        <w:tab/>
        <w:t>I</w:t>
      </w:r>
      <w:r w:rsidR="00F11D6A" w:rsidRPr="000855EB">
        <w:rPr>
          <w:rFonts w:ascii="Garamond" w:hAnsi="Garamond" w:cs="Aparajita"/>
        </w:rPr>
        <w:t xml:space="preserve">f Section 112 is applicable to the sale of the </w:t>
      </w:r>
      <w:r w:rsidR="00330E18" w:rsidRPr="000855EB">
        <w:rPr>
          <w:rFonts w:ascii="Garamond" w:hAnsi="Garamond" w:cs="Aparajita"/>
          <w:spacing w:val="-3"/>
        </w:rPr>
        <w:t>Property</w:t>
      </w:r>
      <w:r w:rsidR="00F11D6A" w:rsidRPr="000855EB">
        <w:rPr>
          <w:rFonts w:ascii="Garamond" w:hAnsi="Garamond" w:cs="Aparajita"/>
        </w:rPr>
        <w:t xml:space="preserve"> and if the directors of the </w:t>
      </w:r>
      <w:r w:rsidR="00330E18" w:rsidRPr="000855EB">
        <w:rPr>
          <w:rFonts w:ascii="Garamond" w:hAnsi="Garamond" w:cs="Aparajita"/>
          <w:spacing w:val="-3"/>
        </w:rPr>
        <w:t>Seller</w:t>
      </w:r>
      <w:r w:rsidR="00F11D6A" w:rsidRPr="000855EB">
        <w:rPr>
          <w:rFonts w:ascii="Garamond" w:hAnsi="Garamond" w:cs="Aparajita"/>
        </w:rPr>
        <w:t xml:space="preserve"> have not already been granted the necessary authority in terms of Section 112 to dispose of the </w:t>
      </w:r>
      <w:r w:rsidR="00330E18" w:rsidRPr="000855EB">
        <w:rPr>
          <w:rFonts w:ascii="Garamond" w:hAnsi="Garamond" w:cs="Aparajita"/>
          <w:spacing w:val="-3"/>
        </w:rPr>
        <w:t>Property</w:t>
      </w:r>
      <w:r w:rsidR="00F11D6A" w:rsidRPr="000855EB">
        <w:rPr>
          <w:rFonts w:ascii="Garamond" w:hAnsi="Garamond" w:cs="Aparajita"/>
        </w:rPr>
        <w:t>, then within 45 (</w:t>
      </w:r>
      <w:r w:rsidR="001B0C7D" w:rsidRPr="000855EB">
        <w:rPr>
          <w:rFonts w:ascii="Garamond" w:hAnsi="Garamond" w:cs="Aparajita"/>
        </w:rPr>
        <w:t>fo</w:t>
      </w:r>
      <w:r w:rsidR="001B0C7D">
        <w:rPr>
          <w:rFonts w:ascii="Garamond" w:hAnsi="Garamond" w:cs="Aparajita"/>
        </w:rPr>
        <w:t>r</w:t>
      </w:r>
      <w:r w:rsidR="001B0C7D" w:rsidRPr="000855EB">
        <w:rPr>
          <w:rFonts w:ascii="Garamond" w:hAnsi="Garamond" w:cs="Aparajita"/>
        </w:rPr>
        <w:t>ty-five</w:t>
      </w:r>
      <w:r w:rsidR="00F11D6A" w:rsidRPr="000855EB">
        <w:rPr>
          <w:rFonts w:ascii="Garamond" w:hAnsi="Garamond" w:cs="Aparajita"/>
        </w:rPr>
        <w:t xml:space="preserve">) days of the acceptance date the </w:t>
      </w:r>
      <w:r w:rsidR="00330E18" w:rsidRPr="000855EB">
        <w:rPr>
          <w:rFonts w:ascii="Garamond" w:hAnsi="Garamond" w:cs="Aparajita"/>
          <w:spacing w:val="-3"/>
        </w:rPr>
        <w:t>Seller</w:t>
      </w:r>
      <w:r w:rsidR="00F11D6A" w:rsidRPr="000855EB">
        <w:rPr>
          <w:rFonts w:ascii="Garamond" w:hAnsi="Garamond" w:cs="Aparajita"/>
        </w:rPr>
        <w:t xml:space="preserve"> shall procure that its shareholders pass a special resolution ratifying the sale of the </w:t>
      </w:r>
      <w:r w:rsidR="00330E18" w:rsidRPr="000855EB">
        <w:rPr>
          <w:rFonts w:ascii="Garamond" w:hAnsi="Garamond" w:cs="Aparajita"/>
          <w:spacing w:val="-3"/>
        </w:rPr>
        <w:t>Property</w:t>
      </w:r>
      <w:r w:rsidR="00F11D6A" w:rsidRPr="000855EB">
        <w:rPr>
          <w:rFonts w:ascii="Garamond" w:hAnsi="Garamond" w:cs="Aparajita"/>
        </w:rPr>
        <w:t>.</w:t>
      </w:r>
    </w:p>
    <w:p w14:paraId="3C7D0A46" w14:textId="77777777" w:rsidR="00607515" w:rsidRPr="000855EB" w:rsidRDefault="00607515" w:rsidP="00BF178B">
      <w:pPr>
        <w:pStyle w:val="ListParagraph"/>
        <w:tabs>
          <w:tab w:val="left" w:pos="1418"/>
          <w:tab w:val="left" w:pos="1985"/>
        </w:tabs>
        <w:ind w:left="284" w:hanging="851"/>
        <w:rPr>
          <w:rFonts w:ascii="Garamond" w:hAnsi="Garamond" w:cs="Aparajita"/>
          <w:spacing w:val="-3"/>
          <w:u w:val="single"/>
        </w:rPr>
      </w:pPr>
    </w:p>
    <w:p w14:paraId="23FFE424" w14:textId="77777777" w:rsidR="00FB79F1" w:rsidRPr="000855EB" w:rsidRDefault="00FB79F1" w:rsidP="00BF178B">
      <w:pPr>
        <w:pStyle w:val="ListParagraph"/>
        <w:tabs>
          <w:tab w:val="left" w:pos="1418"/>
          <w:tab w:val="left" w:pos="1985"/>
        </w:tabs>
        <w:ind w:left="284" w:hanging="851"/>
        <w:rPr>
          <w:rFonts w:ascii="Garamond" w:hAnsi="Garamond" w:cs="Aparajita"/>
          <w:spacing w:val="-3"/>
          <w:u w:val="single"/>
        </w:rPr>
      </w:pPr>
    </w:p>
    <w:p w14:paraId="2AE00236" w14:textId="1A32F2F0" w:rsidR="00607515" w:rsidRPr="000855EB" w:rsidRDefault="00FB79F1" w:rsidP="00FB79F1">
      <w:pPr>
        <w:tabs>
          <w:tab w:val="num" w:pos="1080"/>
          <w:tab w:val="left" w:pos="1418"/>
          <w:tab w:val="left" w:pos="1985"/>
        </w:tabs>
        <w:suppressAutoHyphens/>
        <w:ind w:left="284" w:hanging="851"/>
        <w:jc w:val="both"/>
        <w:rPr>
          <w:rFonts w:ascii="Garamond" w:hAnsi="Garamond" w:cs="Aparajita"/>
          <w:bCs/>
          <w:spacing w:val="-3"/>
        </w:rPr>
      </w:pPr>
      <w:r w:rsidRPr="000855EB">
        <w:rPr>
          <w:rFonts w:ascii="Garamond" w:hAnsi="Garamond" w:cs="Aparajita"/>
          <w:b/>
          <w:spacing w:val="-3"/>
        </w:rPr>
        <w:t>2</w:t>
      </w:r>
      <w:r w:rsidR="001B0C7D">
        <w:rPr>
          <w:rFonts w:ascii="Garamond" w:hAnsi="Garamond" w:cs="Aparajita"/>
          <w:b/>
          <w:spacing w:val="-3"/>
        </w:rPr>
        <w:t>2</w:t>
      </w:r>
      <w:r w:rsidRPr="000855EB">
        <w:rPr>
          <w:rFonts w:ascii="Garamond" w:hAnsi="Garamond" w:cs="Aparajita"/>
          <w:b/>
          <w:spacing w:val="-3"/>
        </w:rPr>
        <w:t>.</w:t>
      </w:r>
      <w:r w:rsidRPr="000855EB">
        <w:rPr>
          <w:rFonts w:ascii="Garamond" w:hAnsi="Garamond" w:cs="Aparajita"/>
          <w:b/>
          <w:spacing w:val="-3"/>
        </w:rPr>
        <w:tab/>
      </w:r>
      <w:r w:rsidR="00607515" w:rsidRPr="000855EB">
        <w:rPr>
          <w:rFonts w:ascii="Garamond" w:hAnsi="Garamond" w:cs="Aparajita"/>
          <w:b/>
          <w:spacing w:val="-3"/>
          <w:u w:val="single"/>
        </w:rPr>
        <w:t>NOMINEE</w:t>
      </w:r>
    </w:p>
    <w:p w14:paraId="6EC18FE1" w14:textId="77777777" w:rsidR="00607515" w:rsidRPr="000855EB" w:rsidRDefault="00607515" w:rsidP="00BF178B">
      <w:pPr>
        <w:tabs>
          <w:tab w:val="num" w:pos="1080"/>
          <w:tab w:val="left" w:pos="1418"/>
          <w:tab w:val="left" w:pos="1985"/>
        </w:tabs>
        <w:suppressAutoHyphens/>
        <w:ind w:left="284" w:hanging="851"/>
        <w:jc w:val="both"/>
        <w:rPr>
          <w:rFonts w:ascii="Garamond" w:hAnsi="Garamond" w:cs="Aparajita"/>
          <w:spacing w:val="-3"/>
          <w:u w:val="single"/>
        </w:rPr>
      </w:pPr>
    </w:p>
    <w:p w14:paraId="12B9A8C5" w14:textId="73893B7F" w:rsidR="00607515" w:rsidRPr="000855EB" w:rsidRDefault="001B0C7D" w:rsidP="00BF178B">
      <w:pPr>
        <w:tabs>
          <w:tab w:val="left" w:pos="1418"/>
          <w:tab w:val="left" w:pos="1985"/>
        </w:tabs>
        <w:suppressAutoHyphens/>
        <w:ind w:left="284" w:hanging="851"/>
        <w:rPr>
          <w:rFonts w:ascii="Garamond" w:hAnsi="Garamond" w:cs="Aparajita"/>
          <w:bCs/>
          <w:spacing w:val="-3"/>
        </w:rPr>
      </w:pPr>
      <w:r>
        <w:rPr>
          <w:rFonts w:ascii="Garamond" w:hAnsi="Garamond" w:cs="Aparajita"/>
          <w:spacing w:val="-3"/>
        </w:rPr>
        <w:t>22</w:t>
      </w:r>
      <w:r w:rsidR="00FB79F1" w:rsidRPr="000855EB">
        <w:rPr>
          <w:rFonts w:ascii="Garamond" w:hAnsi="Garamond" w:cs="Aparajita"/>
          <w:spacing w:val="-3"/>
        </w:rPr>
        <w:t>.1</w:t>
      </w:r>
      <w:r w:rsidR="00FB79F1" w:rsidRPr="000855EB">
        <w:rPr>
          <w:rFonts w:ascii="Garamond" w:hAnsi="Garamond" w:cs="Aparajita"/>
          <w:spacing w:val="-3"/>
        </w:rPr>
        <w:tab/>
      </w:r>
      <w:r w:rsidR="00607515" w:rsidRPr="000855EB">
        <w:rPr>
          <w:rFonts w:ascii="Garamond" w:hAnsi="Garamond" w:cs="Aparajita"/>
          <w:spacing w:val="-3"/>
        </w:rPr>
        <w:t xml:space="preserve">The </w:t>
      </w:r>
      <w:r w:rsidR="006D2087" w:rsidRPr="000855EB">
        <w:rPr>
          <w:rFonts w:ascii="Garamond" w:hAnsi="Garamond" w:cs="Aparajita"/>
          <w:spacing w:val="-3"/>
        </w:rPr>
        <w:t>Purchaser</w:t>
      </w:r>
      <w:r w:rsidR="00607515" w:rsidRPr="000855EB">
        <w:rPr>
          <w:rFonts w:ascii="Garamond" w:hAnsi="Garamond" w:cs="Aparajita"/>
          <w:bCs/>
          <w:spacing w:val="-3"/>
        </w:rPr>
        <w:t xml:space="preserve"> shall be entitled, by notice in writing to the </w:t>
      </w:r>
      <w:r w:rsidR="00330E18" w:rsidRPr="000855EB">
        <w:rPr>
          <w:rFonts w:ascii="Garamond" w:hAnsi="Garamond" w:cs="Aparajita"/>
          <w:spacing w:val="-3"/>
        </w:rPr>
        <w:t>Seller</w:t>
      </w:r>
      <w:r w:rsidR="00607515" w:rsidRPr="000855EB">
        <w:rPr>
          <w:rFonts w:ascii="Garamond" w:hAnsi="Garamond" w:cs="Aparajita"/>
          <w:bCs/>
          <w:spacing w:val="-3"/>
        </w:rPr>
        <w:t xml:space="preserve">, to nominate a nominee in his place as </w:t>
      </w:r>
      <w:r w:rsidR="006D2087" w:rsidRPr="000855EB">
        <w:rPr>
          <w:rFonts w:ascii="Garamond" w:hAnsi="Garamond" w:cs="Aparajita"/>
          <w:spacing w:val="-3"/>
        </w:rPr>
        <w:t>Purchaser</w:t>
      </w:r>
      <w:r w:rsidR="00607515" w:rsidRPr="000855EB">
        <w:rPr>
          <w:rFonts w:ascii="Garamond" w:hAnsi="Garamond" w:cs="Aparajita"/>
          <w:bCs/>
          <w:spacing w:val="-3"/>
        </w:rPr>
        <w:t>, upon the following terms and conditions:</w:t>
      </w:r>
      <w:r w:rsidR="00607515" w:rsidRPr="000855EB">
        <w:rPr>
          <w:rFonts w:ascii="Garamond" w:hAnsi="Garamond" w:cs="Aparajita"/>
          <w:bCs/>
          <w:spacing w:val="-3"/>
        </w:rPr>
        <w:tab/>
      </w:r>
    </w:p>
    <w:p w14:paraId="778C551F" w14:textId="77777777" w:rsidR="00607515" w:rsidRPr="000855EB" w:rsidRDefault="00607515" w:rsidP="00BF178B">
      <w:pPr>
        <w:tabs>
          <w:tab w:val="num" w:pos="1080"/>
          <w:tab w:val="left" w:pos="1418"/>
          <w:tab w:val="left" w:pos="1985"/>
        </w:tabs>
        <w:suppressAutoHyphens/>
        <w:ind w:left="284" w:hanging="851"/>
        <w:jc w:val="both"/>
        <w:rPr>
          <w:rFonts w:ascii="Garamond" w:hAnsi="Garamond" w:cs="Aparajita"/>
          <w:bCs/>
          <w:spacing w:val="-3"/>
        </w:rPr>
      </w:pPr>
      <w:r w:rsidRPr="000855EB">
        <w:rPr>
          <w:rFonts w:ascii="Garamond" w:hAnsi="Garamond" w:cs="Aparajita"/>
          <w:spacing w:val="-3"/>
        </w:rPr>
        <w:tab/>
      </w:r>
    </w:p>
    <w:p w14:paraId="5DAA7202" w14:textId="77777777" w:rsidR="00FB79F1" w:rsidRPr="000855EB" w:rsidRDefault="00607515" w:rsidP="00845497">
      <w:pPr>
        <w:pStyle w:val="ListParagraph"/>
        <w:numPr>
          <w:ilvl w:val="2"/>
          <w:numId w:val="20"/>
        </w:numPr>
        <w:tabs>
          <w:tab w:val="left" w:pos="1418"/>
          <w:tab w:val="left" w:pos="1985"/>
        </w:tabs>
        <w:suppressAutoHyphens/>
        <w:ind w:left="1418" w:hanging="1134"/>
        <w:jc w:val="both"/>
        <w:rPr>
          <w:rFonts w:ascii="Garamond" w:hAnsi="Garamond" w:cs="Aparajita"/>
          <w:bCs/>
          <w:spacing w:val="-3"/>
        </w:rPr>
      </w:pPr>
      <w:r w:rsidRPr="000855EB">
        <w:rPr>
          <w:rFonts w:ascii="Garamond" w:hAnsi="Garamond" w:cs="Aparajita"/>
          <w:bCs/>
          <w:spacing w:val="-3"/>
        </w:rPr>
        <w:t xml:space="preserve">the aforesaid notice shall be handed to the </w:t>
      </w:r>
      <w:r w:rsidR="00330E18" w:rsidRPr="000855EB">
        <w:rPr>
          <w:rFonts w:ascii="Garamond" w:hAnsi="Garamond" w:cs="Aparajita"/>
          <w:spacing w:val="-3"/>
        </w:rPr>
        <w:t>Seller</w:t>
      </w:r>
      <w:r w:rsidRPr="000855EB">
        <w:rPr>
          <w:rFonts w:ascii="Garamond" w:hAnsi="Garamond" w:cs="Aparajita"/>
          <w:bCs/>
          <w:spacing w:val="-3"/>
        </w:rPr>
        <w:t xml:space="preserve"> by not later than 24h00 on the same day as the acceptance date by the </w:t>
      </w:r>
      <w:r w:rsidR="00330E18" w:rsidRPr="000855EB">
        <w:rPr>
          <w:rFonts w:ascii="Garamond" w:hAnsi="Garamond" w:cs="Aparajita"/>
          <w:spacing w:val="-3"/>
        </w:rPr>
        <w:t>Seller</w:t>
      </w:r>
      <w:r w:rsidRPr="000855EB">
        <w:rPr>
          <w:rFonts w:ascii="Garamond" w:hAnsi="Garamond" w:cs="Aparajita"/>
          <w:bCs/>
          <w:spacing w:val="-3"/>
        </w:rPr>
        <w:t>;</w:t>
      </w:r>
      <w:r w:rsidRPr="000855EB">
        <w:rPr>
          <w:rFonts w:ascii="Garamond" w:hAnsi="Garamond" w:cs="Aparajita"/>
          <w:bCs/>
          <w:spacing w:val="-3"/>
        </w:rPr>
        <w:tab/>
      </w:r>
    </w:p>
    <w:p w14:paraId="6EE4985B" w14:textId="77777777" w:rsidR="00FB79F1" w:rsidRPr="000855EB" w:rsidRDefault="00FB79F1" w:rsidP="00FB79F1">
      <w:pPr>
        <w:pStyle w:val="ListParagraph"/>
        <w:tabs>
          <w:tab w:val="left" w:pos="1418"/>
          <w:tab w:val="left" w:pos="1985"/>
        </w:tabs>
        <w:suppressAutoHyphens/>
        <w:ind w:left="1418"/>
        <w:jc w:val="both"/>
        <w:rPr>
          <w:rFonts w:ascii="Garamond" w:hAnsi="Garamond" w:cs="Aparajita"/>
          <w:bCs/>
          <w:spacing w:val="-3"/>
        </w:rPr>
      </w:pPr>
    </w:p>
    <w:p w14:paraId="52B5CEE6" w14:textId="77777777" w:rsidR="00607515" w:rsidRPr="000855EB" w:rsidRDefault="00607515" w:rsidP="00845497">
      <w:pPr>
        <w:pStyle w:val="ListParagraph"/>
        <w:numPr>
          <w:ilvl w:val="2"/>
          <w:numId w:val="20"/>
        </w:numPr>
        <w:tabs>
          <w:tab w:val="left" w:pos="1985"/>
          <w:tab w:val="left" w:pos="2160"/>
        </w:tabs>
        <w:suppressAutoHyphens/>
        <w:ind w:left="1418" w:hanging="1134"/>
        <w:jc w:val="both"/>
        <w:rPr>
          <w:rFonts w:ascii="Garamond" w:hAnsi="Garamond" w:cs="Aparajita"/>
          <w:bCs/>
          <w:spacing w:val="-3"/>
        </w:rPr>
      </w:pPr>
      <w:r w:rsidRPr="000855EB">
        <w:rPr>
          <w:rFonts w:ascii="Garamond" w:hAnsi="Garamond" w:cs="Aparajita"/>
          <w:bCs/>
          <w:spacing w:val="-3"/>
        </w:rPr>
        <w:t xml:space="preserve">the notice shall set out the name and address of the nominee so nominated as </w:t>
      </w:r>
      <w:r w:rsidR="006D2087" w:rsidRPr="000855EB">
        <w:rPr>
          <w:rFonts w:ascii="Garamond" w:hAnsi="Garamond" w:cs="Aparajita"/>
          <w:spacing w:val="-3"/>
        </w:rPr>
        <w:t>Purchaser</w:t>
      </w:r>
      <w:r w:rsidRPr="000855EB">
        <w:rPr>
          <w:rFonts w:ascii="Garamond" w:hAnsi="Garamond" w:cs="Aparajita"/>
          <w:bCs/>
          <w:spacing w:val="-3"/>
        </w:rPr>
        <w:t>;</w:t>
      </w:r>
    </w:p>
    <w:p w14:paraId="23CF2081" w14:textId="77777777" w:rsidR="00845497" w:rsidRPr="000855EB" w:rsidRDefault="00845497" w:rsidP="00845497">
      <w:pPr>
        <w:pStyle w:val="ListParagraph"/>
        <w:rPr>
          <w:rFonts w:ascii="Garamond" w:hAnsi="Garamond" w:cs="Aparajita"/>
          <w:bCs/>
          <w:spacing w:val="-3"/>
        </w:rPr>
      </w:pPr>
    </w:p>
    <w:p w14:paraId="5C1EAB43" w14:textId="77777777" w:rsidR="00607515" w:rsidRPr="000855EB" w:rsidRDefault="00607515" w:rsidP="00845497">
      <w:pPr>
        <w:pStyle w:val="ListParagraph"/>
        <w:numPr>
          <w:ilvl w:val="2"/>
          <w:numId w:val="20"/>
        </w:numPr>
        <w:tabs>
          <w:tab w:val="left" w:pos="720"/>
          <w:tab w:val="left" w:pos="1418"/>
          <w:tab w:val="left" w:pos="1985"/>
          <w:tab w:val="left" w:pos="2160"/>
        </w:tabs>
        <w:suppressAutoHyphens/>
        <w:ind w:left="1418" w:hanging="1134"/>
        <w:jc w:val="both"/>
        <w:rPr>
          <w:rFonts w:ascii="Garamond" w:hAnsi="Garamond" w:cs="Aparajita"/>
          <w:spacing w:val="-3"/>
        </w:rPr>
      </w:pPr>
      <w:r w:rsidRPr="000855EB">
        <w:rPr>
          <w:rFonts w:ascii="Garamond" w:hAnsi="Garamond" w:cs="Aparajita"/>
          <w:spacing w:val="-3"/>
        </w:rPr>
        <w:t>the notice shall be accompanied by the nominee’s written acknowledgement:</w:t>
      </w:r>
      <w:r w:rsidRPr="000855EB">
        <w:rPr>
          <w:rFonts w:ascii="Garamond" w:hAnsi="Garamond" w:cs="Aparajita"/>
          <w:spacing w:val="-3"/>
        </w:rPr>
        <w:tab/>
      </w:r>
    </w:p>
    <w:p w14:paraId="1F9CFE3C" w14:textId="77777777" w:rsidR="00845497" w:rsidRPr="000855EB" w:rsidRDefault="00845497" w:rsidP="00845497">
      <w:pPr>
        <w:pStyle w:val="ListParagraph"/>
        <w:rPr>
          <w:rFonts w:ascii="Garamond" w:hAnsi="Garamond" w:cs="Aparajita"/>
          <w:spacing w:val="-3"/>
        </w:rPr>
      </w:pPr>
    </w:p>
    <w:p w14:paraId="64D215EB" w14:textId="77777777" w:rsidR="00607515" w:rsidRPr="000855EB" w:rsidRDefault="00607515" w:rsidP="00845497">
      <w:pPr>
        <w:pStyle w:val="ListParagraph"/>
        <w:numPr>
          <w:ilvl w:val="2"/>
          <w:numId w:val="20"/>
        </w:numPr>
        <w:tabs>
          <w:tab w:val="left" w:pos="1418"/>
          <w:tab w:val="left" w:pos="1843"/>
          <w:tab w:val="left" w:pos="1985"/>
          <w:tab w:val="left" w:pos="2160"/>
        </w:tabs>
        <w:suppressAutoHyphens/>
        <w:ind w:left="1418" w:hanging="1134"/>
        <w:jc w:val="both"/>
        <w:rPr>
          <w:rFonts w:ascii="Garamond" w:hAnsi="Garamond" w:cs="Aparajita"/>
          <w:spacing w:val="-3"/>
        </w:rPr>
      </w:pPr>
      <w:r w:rsidRPr="000855EB">
        <w:rPr>
          <w:rFonts w:ascii="Garamond" w:hAnsi="Garamond" w:cs="Aparajita"/>
          <w:spacing w:val="-3"/>
        </w:rPr>
        <w:t xml:space="preserve">that it is fully aware of all the terms and conditions of this agreement as if fully set out in such written acknowledgement; and </w:t>
      </w:r>
    </w:p>
    <w:p w14:paraId="6A9FB534" w14:textId="77777777" w:rsidR="00607515" w:rsidRPr="000855EB" w:rsidRDefault="00607515" w:rsidP="00845497">
      <w:pPr>
        <w:tabs>
          <w:tab w:val="left" w:pos="1418"/>
          <w:tab w:val="left" w:pos="1843"/>
          <w:tab w:val="left" w:pos="1985"/>
        </w:tabs>
        <w:suppressAutoHyphens/>
        <w:ind w:left="1418" w:hanging="1134"/>
        <w:jc w:val="both"/>
        <w:rPr>
          <w:rFonts w:ascii="Garamond" w:hAnsi="Garamond" w:cs="Aparajita"/>
          <w:spacing w:val="-3"/>
        </w:rPr>
      </w:pPr>
    </w:p>
    <w:p w14:paraId="0BF78E1F" w14:textId="77777777" w:rsidR="00607515" w:rsidRPr="000855EB" w:rsidRDefault="00607515" w:rsidP="00845497">
      <w:pPr>
        <w:numPr>
          <w:ilvl w:val="2"/>
          <w:numId w:val="20"/>
        </w:numPr>
        <w:tabs>
          <w:tab w:val="left" w:pos="1418"/>
          <w:tab w:val="left" w:pos="1843"/>
          <w:tab w:val="left" w:pos="1985"/>
        </w:tabs>
        <w:suppressAutoHyphens/>
        <w:ind w:left="1418" w:hanging="1134"/>
        <w:jc w:val="both"/>
        <w:rPr>
          <w:rFonts w:ascii="Garamond" w:hAnsi="Garamond" w:cs="Aparajita"/>
          <w:spacing w:val="-3"/>
        </w:rPr>
      </w:pPr>
      <w:r w:rsidRPr="000855EB">
        <w:rPr>
          <w:rFonts w:ascii="Garamond" w:hAnsi="Garamond" w:cs="Aparajita"/>
          <w:spacing w:val="-3"/>
        </w:rPr>
        <w:t xml:space="preserve">that it is bound by the provisions of this agreement as the </w:t>
      </w:r>
      <w:r w:rsidR="006D2087" w:rsidRPr="000855EB">
        <w:rPr>
          <w:rFonts w:ascii="Garamond" w:hAnsi="Garamond" w:cs="Aparajita"/>
          <w:spacing w:val="-3"/>
        </w:rPr>
        <w:t>Purchaser</w:t>
      </w:r>
      <w:r w:rsidRPr="000855EB">
        <w:rPr>
          <w:rFonts w:ascii="Garamond" w:hAnsi="Garamond" w:cs="Aparajita"/>
          <w:spacing w:val="-3"/>
        </w:rPr>
        <w:t>;</w:t>
      </w:r>
      <w:r w:rsidRPr="000855EB">
        <w:rPr>
          <w:rFonts w:ascii="Garamond" w:hAnsi="Garamond" w:cs="Aparajita"/>
          <w:spacing w:val="-3"/>
        </w:rPr>
        <w:br/>
      </w:r>
    </w:p>
    <w:p w14:paraId="3313E2E6" w14:textId="77777777" w:rsidR="00607515" w:rsidRPr="000855EB" w:rsidRDefault="00845497" w:rsidP="00845497">
      <w:pPr>
        <w:numPr>
          <w:ilvl w:val="1"/>
          <w:numId w:val="20"/>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S</w:t>
      </w:r>
      <w:r w:rsidR="00607515" w:rsidRPr="000855EB">
        <w:rPr>
          <w:rFonts w:ascii="Garamond" w:hAnsi="Garamond" w:cs="Aparajita"/>
          <w:spacing w:val="-3"/>
        </w:rPr>
        <w:t xml:space="preserve">hould the </w:t>
      </w:r>
      <w:r w:rsidR="006D2087" w:rsidRPr="000855EB">
        <w:rPr>
          <w:rFonts w:ascii="Garamond" w:hAnsi="Garamond" w:cs="Aparajita"/>
          <w:spacing w:val="-3"/>
        </w:rPr>
        <w:t>Purchaser</w:t>
      </w:r>
      <w:r w:rsidR="00607515" w:rsidRPr="000855EB">
        <w:rPr>
          <w:rFonts w:ascii="Garamond" w:hAnsi="Garamond" w:cs="Aparajita"/>
          <w:spacing w:val="-3"/>
        </w:rPr>
        <w:t xml:space="preserve"> nominate a nominee in terms of this clause, then:</w:t>
      </w:r>
    </w:p>
    <w:p w14:paraId="1CF46EC5" w14:textId="77777777" w:rsidR="00607515" w:rsidRPr="000855EB" w:rsidRDefault="00607515" w:rsidP="00BF178B">
      <w:pPr>
        <w:tabs>
          <w:tab w:val="left" w:pos="1418"/>
          <w:tab w:val="left" w:pos="1985"/>
        </w:tabs>
        <w:suppressAutoHyphens/>
        <w:ind w:left="284" w:hanging="851"/>
        <w:jc w:val="both"/>
        <w:rPr>
          <w:rFonts w:ascii="Garamond" w:hAnsi="Garamond" w:cs="Aparajita"/>
          <w:spacing w:val="-3"/>
        </w:rPr>
      </w:pPr>
    </w:p>
    <w:p w14:paraId="684A2D8B" w14:textId="77777777" w:rsidR="00607515" w:rsidRPr="000855EB" w:rsidRDefault="00607515" w:rsidP="00845497">
      <w:pPr>
        <w:numPr>
          <w:ilvl w:val="2"/>
          <w:numId w:val="20"/>
        </w:numPr>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 xml:space="preserve">all reference to the </w:t>
      </w:r>
      <w:r w:rsidR="006D2087" w:rsidRPr="000855EB">
        <w:rPr>
          <w:rFonts w:ascii="Garamond" w:hAnsi="Garamond" w:cs="Aparajita"/>
          <w:spacing w:val="-3"/>
        </w:rPr>
        <w:t>Purchaser</w:t>
      </w:r>
      <w:r w:rsidRPr="000855EB">
        <w:rPr>
          <w:rFonts w:ascii="Garamond" w:hAnsi="Garamond" w:cs="Aparajita"/>
          <w:spacing w:val="-3"/>
        </w:rPr>
        <w:t xml:space="preserve"> in this agreement shall be deemed to be a reference to its nominee; and</w:t>
      </w:r>
    </w:p>
    <w:p w14:paraId="00C20D42" w14:textId="77777777" w:rsidR="00607515" w:rsidRPr="000855EB" w:rsidRDefault="00607515" w:rsidP="00845497">
      <w:pPr>
        <w:tabs>
          <w:tab w:val="left" w:pos="1418"/>
          <w:tab w:val="left" w:pos="1985"/>
        </w:tabs>
        <w:suppressAutoHyphens/>
        <w:ind w:left="1418" w:hanging="1134"/>
        <w:jc w:val="both"/>
        <w:rPr>
          <w:rFonts w:ascii="Garamond" w:hAnsi="Garamond" w:cs="Aparajita"/>
          <w:spacing w:val="-3"/>
        </w:rPr>
      </w:pPr>
    </w:p>
    <w:p w14:paraId="2F8355B3" w14:textId="77777777" w:rsidR="00607515" w:rsidRPr="000855EB" w:rsidRDefault="00607515" w:rsidP="00845497">
      <w:pPr>
        <w:numPr>
          <w:ilvl w:val="2"/>
          <w:numId w:val="20"/>
        </w:numPr>
        <w:tabs>
          <w:tab w:val="left" w:pos="1418"/>
          <w:tab w:val="left" w:pos="1985"/>
        </w:tabs>
        <w:suppressAutoHyphens/>
        <w:ind w:left="1418" w:hanging="1134"/>
        <w:jc w:val="both"/>
        <w:rPr>
          <w:rFonts w:ascii="Garamond" w:hAnsi="Garamond" w:cs="Aparajita"/>
          <w:spacing w:val="-3"/>
        </w:rPr>
      </w:pPr>
      <w:r w:rsidRPr="000855EB">
        <w:rPr>
          <w:rFonts w:ascii="Garamond" w:hAnsi="Garamond" w:cs="Aparajita"/>
          <w:spacing w:val="-3"/>
        </w:rPr>
        <w:t xml:space="preserve">the </w:t>
      </w:r>
      <w:r w:rsidR="006D2087" w:rsidRPr="000855EB">
        <w:rPr>
          <w:rFonts w:ascii="Garamond" w:hAnsi="Garamond" w:cs="Aparajita"/>
          <w:spacing w:val="-3"/>
        </w:rPr>
        <w:t>Purchaser</w:t>
      </w:r>
      <w:r w:rsidRPr="000855EB">
        <w:rPr>
          <w:rFonts w:ascii="Garamond" w:hAnsi="Garamond" w:cs="Aparajita"/>
          <w:spacing w:val="-3"/>
        </w:rPr>
        <w:t xml:space="preserve"> by his signature hereto, hereby interposes and binds himself as surety and co-principal debtor </w:t>
      </w:r>
      <w:r w:rsidRPr="000855EB">
        <w:rPr>
          <w:rFonts w:ascii="Garamond" w:hAnsi="Garamond" w:cs="Aparajita"/>
          <w:i/>
          <w:spacing w:val="-3"/>
        </w:rPr>
        <w:t>in solidum</w:t>
      </w:r>
      <w:r w:rsidRPr="000855EB">
        <w:rPr>
          <w:rFonts w:ascii="Garamond" w:hAnsi="Garamond" w:cs="Aparajita"/>
          <w:spacing w:val="-3"/>
        </w:rPr>
        <w:t xml:space="preserve">, for and on behalf of all the obligations of the aforesaid nominee as </w:t>
      </w:r>
      <w:r w:rsidR="006D2087" w:rsidRPr="000855EB">
        <w:rPr>
          <w:rFonts w:ascii="Garamond" w:hAnsi="Garamond" w:cs="Aparajita"/>
          <w:spacing w:val="-3"/>
        </w:rPr>
        <w:t>Purchaser</w:t>
      </w:r>
      <w:r w:rsidRPr="000855EB">
        <w:rPr>
          <w:rFonts w:ascii="Garamond" w:hAnsi="Garamond" w:cs="Aparajita"/>
          <w:spacing w:val="-3"/>
        </w:rPr>
        <w:t xml:space="preserve">, to and in favour of the </w:t>
      </w:r>
      <w:r w:rsidR="00330E18" w:rsidRPr="000855EB">
        <w:rPr>
          <w:rFonts w:ascii="Garamond" w:hAnsi="Garamond" w:cs="Aparajita"/>
          <w:spacing w:val="-3"/>
        </w:rPr>
        <w:t>Seller</w:t>
      </w:r>
      <w:r w:rsidRPr="000855EB">
        <w:rPr>
          <w:rFonts w:ascii="Garamond" w:hAnsi="Garamond" w:cs="Aparajita"/>
          <w:spacing w:val="-3"/>
        </w:rPr>
        <w:t xml:space="preserve">, for all the </w:t>
      </w:r>
      <w:r w:rsidR="006D2087" w:rsidRPr="000855EB">
        <w:rPr>
          <w:rFonts w:ascii="Garamond" w:hAnsi="Garamond" w:cs="Aparajita"/>
          <w:spacing w:val="-3"/>
        </w:rPr>
        <w:t>Purchaser’s</w:t>
      </w:r>
      <w:r w:rsidRPr="000855EB">
        <w:rPr>
          <w:rFonts w:ascii="Garamond" w:hAnsi="Garamond" w:cs="Aparajita"/>
          <w:spacing w:val="-3"/>
        </w:rPr>
        <w:t xml:space="preserve"> obligations under th</w:t>
      </w:r>
      <w:r w:rsidR="00F1597D" w:rsidRPr="000855EB">
        <w:rPr>
          <w:rFonts w:ascii="Garamond" w:hAnsi="Garamond" w:cs="Aparajita"/>
          <w:spacing w:val="-3"/>
        </w:rPr>
        <w:t>is agreement, including damages</w:t>
      </w:r>
      <w:r w:rsidRPr="000855EB">
        <w:rPr>
          <w:rFonts w:ascii="Garamond" w:hAnsi="Garamond" w:cs="Aparajita"/>
          <w:spacing w:val="-3"/>
        </w:rPr>
        <w:t>.</w:t>
      </w:r>
    </w:p>
    <w:p w14:paraId="5C7B7AC2" w14:textId="77777777" w:rsidR="003E7752" w:rsidRPr="000855EB" w:rsidRDefault="003E7752" w:rsidP="00BF178B">
      <w:pPr>
        <w:pStyle w:val="ListParagraph"/>
        <w:tabs>
          <w:tab w:val="left" w:pos="1418"/>
          <w:tab w:val="left" w:pos="1985"/>
        </w:tabs>
        <w:ind w:left="284" w:hanging="851"/>
        <w:rPr>
          <w:rFonts w:ascii="Garamond" w:hAnsi="Garamond" w:cs="Aparajita"/>
          <w:bCs/>
          <w:spacing w:val="-3"/>
          <w:u w:val="single"/>
        </w:rPr>
      </w:pPr>
    </w:p>
    <w:p w14:paraId="08215BCE" w14:textId="77777777" w:rsidR="00845497" w:rsidRPr="000855EB" w:rsidRDefault="00845497" w:rsidP="00BF178B">
      <w:pPr>
        <w:pStyle w:val="ListParagraph"/>
        <w:tabs>
          <w:tab w:val="left" w:pos="1418"/>
          <w:tab w:val="left" w:pos="1985"/>
        </w:tabs>
        <w:ind w:left="284" w:hanging="851"/>
        <w:rPr>
          <w:rFonts w:ascii="Garamond" w:hAnsi="Garamond" w:cs="Aparajita"/>
          <w:bCs/>
          <w:spacing w:val="-3"/>
          <w:u w:val="single"/>
        </w:rPr>
      </w:pPr>
    </w:p>
    <w:p w14:paraId="02CB9840" w14:textId="405297C6" w:rsidR="00607515" w:rsidRPr="000855EB" w:rsidRDefault="00845497" w:rsidP="00845497">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b/>
          <w:bCs/>
          <w:spacing w:val="-3"/>
        </w:rPr>
        <w:t>2</w:t>
      </w:r>
      <w:r w:rsidR="001B0C7D">
        <w:rPr>
          <w:rFonts w:ascii="Garamond" w:hAnsi="Garamond" w:cs="Aparajita"/>
          <w:b/>
          <w:bCs/>
          <w:spacing w:val="-3"/>
        </w:rPr>
        <w:t>3</w:t>
      </w:r>
      <w:r w:rsidRPr="000855EB">
        <w:rPr>
          <w:rFonts w:ascii="Garamond" w:hAnsi="Garamond" w:cs="Aparajita"/>
          <w:b/>
          <w:bCs/>
          <w:spacing w:val="-3"/>
        </w:rPr>
        <w:t>.</w:t>
      </w:r>
      <w:r w:rsidRPr="000855EB">
        <w:rPr>
          <w:rFonts w:ascii="Garamond" w:hAnsi="Garamond" w:cs="Aparajita"/>
          <w:b/>
          <w:bCs/>
          <w:spacing w:val="-3"/>
        </w:rPr>
        <w:tab/>
      </w:r>
      <w:r w:rsidR="00607515" w:rsidRPr="000855EB">
        <w:rPr>
          <w:rFonts w:ascii="Garamond" w:hAnsi="Garamond" w:cs="Aparajita"/>
          <w:b/>
          <w:bCs/>
          <w:spacing w:val="-3"/>
          <w:u w:val="single"/>
        </w:rPr>
        <w:t>COMPANY TO BE FORMED</w:t>
      </w:r>
    </w:p>
    <w:p w14:paraId="579C7B62" w14:textId="77777777" w:rsidR="00607515" w:rsidRPr="000855EB" w:rsidRDefault="00607515" w:rsidP="00BF178B">
      <w:pPr>
        <w:tabs>
          <w:tab w:val="left" w:pos="1418"/>
          <w:tab w:val="left" w:pos="1985"/>
        </w:tabs>
        <w:suppressAutoHyphens/>
        <w:ind w:left="284" w:hanging="851"/>
        <w:jc w:val="both"/>
        <w:rPr>
          <w:rFonts w:ascii="Garamond" w:hAnsi="Garamond" w:cs="Aparajita"/>
          <w:spacing w:val="-3"/>
        </w:rPr>
      </w:pPr>
    </w:p>
    <w:p w14:paraId="293637EC" w14:textId="6BC0D65D" w:rsidR="00DA59E5" w:rsidRPr="001B0C7D" w:rsidRDefault="00607515" w:rsidP="001B0C7D">
      <w:pPr>
        <w:pStyle w:val="ListParagraph"/>
        <w:numPr>
          <w:ilvl w:val="1"/>
          <w:numId w:val="39"/>
        </w:numPr>
        <w:tabs>
          <w:tab w:val="left" w:pos="1418"/>
          <w:tab w:val="left" w:pos="1985"/>
        </w:tabs>
        <w:suppressAutoHyphens/>
        <w:ind w:left="284" w:hanging="851"/>
        <w:jc w:val="both"/>
        <w:rPr>
          <w:rFonts w:ascii="Garamond" w:hAnsi="Garamond" w:cs="Aparajita"/>
          <w:spacing w:val="-3"/>
        </w:rPr>
      </w:pPr>
      <w:r w:rsidRPr="001B0C7D">
        <w:rPr>
          <w:rFonts w:ascii="Garamond" w:hAnsi="Garamond" w:cs="Aparajita"/>
          <w:bCs/>
          <w:spacing w:val="-3"/>
        </w:rPr>
        <w:t xml:space="preserve">In the event of the </w:t>
      </w:r>
      <w:r w:rsidR="006D2087" w:rsidRPr="001B0C7D">
        <w:rPr>
          <w:rFonts w:ascii="Garamond" w:hAnsi="Garamond" w:cs="Aparajita"/>
          <w:spacing w:val="-3"/>
        </w:rPr>
        <w:t>Purchaser</w:t>
      </w:r>
      <w:r w:rsidRPr="001B0C7D">
        <w:rPr>
          <w:rFonts w:ascii="Garamond" w:hAnsi="Garamond" w:cs="Aparajita"/>
          <w:bCs/>
          <w:spacing w:val="-3"/>
        </w:rPr>
        <w:t xml:space="preserve"> signing this agreement in his capacity as </w:t>
      </w:r>
      <w:r w:rsidR="00330E18" w:rsidRPr="001B0C7D">
        <w:rPr>
          <w:rFonts w:ascii="Garamond" w:hAnsi="Garamond" w:cs="Aparajita"/>
          <w:spacing w:val="-3"/>
        </w:rPr>
        <w:t>Agent</w:t>
      </w:r>
      <w:r w:rsidRPr="001B0C7D">
        <w:rPr>
          <w:rFonts w:ascii="Garamond" w:hAnsi="Garamond" w:cs="Aparajita"/>
          <w:bCs/>
          <w:spacing w:val="-3"/>
        </w:rPr>
        <w:t xml:space="preserve"> for a company to be formed and the </w:t>
      </w:r>
      <w:r w:rsidR="006D2087" w:rsidRPr="001B0C7D">
        <w:rPr>
          <w:rFonts w:ascii="Garamond" w:hAnsi="Garamond" w:cs="Aparajita"/>
          <w:spacing w:val="-3"/>
        </w:rPr>
        <w:t>Purchaser</w:t>
      </w:r>
      <w:r w:rsidRPr="001B0C7D">
        <w:rPr>
          <w:rFonts w:ascii="Garamond" w:hAnsi="Garamond" w:cs="Aparajita"/>
          <w:bCs/>
          <w:spacing w:val="-3"/>
        </w:rPr>
        <w:t xml:space="preserve"> fails within 20 (twenty) days from date of acceptance and confirmation of this agreement to register such company having as one of its objects the ratification and adoption of this agreement, or such company fails to adopt or ratify this agreement within 15 (fifteen) days after date of its incorporation, then in such an event the </w:t>
      </w:r>
      <w:r w:rsidR="006D2087" w:rsidRPr="001B0C7D">
        <w:rPr>
          <w:rFonts w:ascii="Garamond" w:hAnsi="Garamond" w:cs="Aparajita"/>
          <w:spacing w:val="-3"/>
        </w:rPr>
        <w:t>Purchaser</w:t>
      </w:r>
      <w:r w:rsidRPr="001B0C7D">
        <w:rPr>
          <w:rFonts w:ascii="Garamond" w:hAnsi="Garamond" w:cs="Aparajita"/>
          <w:bCs/>
          <w:spacing w:val="-3"/>
        </w:rPr>
        <w:t xml:space="preserve"> shall be deemed as from the date thereof to have entered into this agreement in his personal capacity and to have acquired all the rights and obligations of the </w:t>
      </w:r>
      <w:r w:rsidR="006D2087" w:rsidRPr="001B0C7D">
        <w:rPr>
          <w:rFonts w:ascii="Garamond" w:hAnsi="Garamond" w:cs="Aparajita"/>
          <w:spacing w:val="-3"/>
        </w:rPr>
        <w:t>Purchaser</w:t>
      </w:r>
      <w:r w:rsidRPr="001B0C7D">
        <w:rPr>
          <w:rFonts w:ascii="Garamond" w:hAnsi="Garamond" w:cs="Aparajita"/>
          <w:bCs/>
          <w:spacing w:val="-3"/>
        </w:rPr>
        <w:t xml:space="preserve"> under this agreement.</w:t>
      </w:r>
    </w:p>
    <w:p w14:paraId="200C10A2" w14:textId="77777777" w:rsidR="00DA59E5" w:rsidRPr="000855EB" w:rsidRDefault="00DA59E5" w:rsidP="00BF178B">
      <w:pPr>
        <w:tabs>
          <w:tab w:val="left" w:pos="1418"/>
          <w:tab w:val="left" w:pos="1985"/>
        </w:tabs>
        <w:suppressAutoHyphens/>
        <w:ind w:left="284" w:hanging="851"/>
        <w:jc w:val="both"/>
        <w:rPr>
          <w:rFonts w:ascii="Garamond" w:hAnsi="Garamond" w:cs="Aparajita"/>
          <w:spacing w:val="-3"/>
        </w:rPr>
      </w:pPr>
    </w:p>
    <w:p w14:paraId="09E6DDAA" w14:textId="5A8A2B81" w:rsidR="00C3405A" w:rsidRPr="001B0C7D" w:rsidRDefault="00607515" w:rsidP="001B0C7D">
      <w:pPr>
        <w:pStyle w:val="ListParagraph"/>
        <w:numPr>
          <w:ilvl w:val="1"/>
          <w:numId w:val="39"/>
        </w:numPr>
        <w:tabs>
          <w:tab w:val="left" w:pos="1418"/>
          <w:tab w:val="left" w:pos="1985"/>
        </w:tabs>
        <w:suppressAutoHyphens/>
        <w:ind w:left="284" w:hanging="851"/>
        <w:jc w:val="both"/>
        <w:rPr>
          <w:rFonts w:ascii="Garamond" w:hAnsi="Garamond" w:cs="Aparajita"/>
          <w:spacing w:val="-3"/>
        </w:rPr>
      </w:pPr>
      <w:r w:rsidRPr="001B0C7D">
        <w:rPr>
          <w:rFonts w:ascii="Garamond" w:hAnsi="Garamond" w:cs="Aparajita"/>
          <w:bCs/>
          <w:spacing w:val="-3"/>
        </w:rPr>
        <w:t xml:space="preserve">In the event of such company being registered and duly adopting or ratifying this agreement, or the nomination effected, then the </w:t>
      </w:r>
      <w:r w:rsidR="006D2087" w:rsidRPr="001B0C7D">
        <w:rPr>
          <w:rFonts w:ascii="Garamond" w:hAnsi="Garamond" w:cs="Aparajita"/>
          <w:spacing w:val="-3"/>
        </w:rPr>
        <w:t>Purchaser</w:t>
      </w:r>
      <w:r w:rsidRPr="001B0C7D">
        <w:rPr>
          <w:rFonts w:ascii="Garamond" w:hAnsi="Garamond" w:cs="Aparajita"/>
          <w:bCs/>
          <w:spacing w:val="-3"/>
        </w:rPr>
        <w:t xml:space="preserve"> by his signature hereunder, shall be deemed to bind himself to the </w:t>
      </w:r>
      <w:r w:rsidR="00330E18" w:rsidRPr="001B0C7D">
        <w:rPr>
          <w:rFonts w:ascii="Garamond" w:hAnsi="Garamond" w:cs="Aparajita"/>
          <w:spacing w:val="-3"/>
        </w:rPr>
        <w:t>Seller</w:t>
      </w:r>
      <w:r w:rsidRPr="001B0C7D">
        <w:rPr>
          <w:rFonts w:ascii="Garamond" w:hAnsi="Garamond" w:cs="Aparajita"/>
          <w:bCs/>
          <w:spacing w:val="-3"/>
        </w:rPr>
        <w:t xml:space="preserve"> as surety and co-principal debtor </w:t>
      </w:r>
      <w:r w:rsidRPr="001B0C7D">
        <w:rPr>
          <w:rFonts w:ascii="Garamond" w:hAnsi="Garamond" w:cs="Aparajita"/>
          <w:bCs/>
          <w:i/>
          <w:spacing w:val="-3"/>
        </w:rPr>
        <w:t>in solidium</w:t>
      </w:r>
      <w:r w:rsidRPr="001B0C7D">
        <w:rPr>
          <w:rFonts w:ascii="Garamond" w:hAnsi="Garamond" w:cs="Aparajita"/>
          <w:bCs/>
          <w:spacing w:val="-3"/>
        </w:rPr>
        <w:t xml:space="preserve"> with such company for the due performance by it as </w:t>
      </w:r>
      <w:r w:rsidR="006D2087" w:rsidRPr="001B0C7D">
        <w:rPr>
          <w:rFonts w:ascii="Garamond" w:hAnsi="Garamond" w:cs="Aparajita"/>
          <w:spacing w:val="-3"/>
        </w:rPr>
        <w:t>Purchaser</w:t>
      </w:r>
      <w:r w:rsidRPr="001B0C7D">
        <w:rPr>
          <w:rFonts w:ascii="Garamond" w:hAnsi="Garamond" w:cs="Aparajita"/>
          <w:bCs/>
          <w:spacing w:val="-3"/>
        </w:rPr>
        <w:t xml:space="preserve"> of the terms, conditions and obligations arising out of this agreement.</w:t>
      </w:r>
    </w:p>
    <w:p w14:paraId="78D268D1" w14:textId="77777777" w:rsidR="00EA7BB2" w:rsidRPr="000855EB" w:rsidRDefault="00EA7BB2" w:rsidP="00BF178B">
      <w:pPr>
        <w:pStyle w:val="ListParagraph"/>
        <w:tabs>
          <w:tab w:val="left" w:pos="1418"/>
          <w:tab w:val="left" w:pos="1985"/>
        </w:tabs>
        <w:ind w:left="284" w:hanging="851"/>
        <w:rPr>
          <w:rFonts w:ascii="Garamond" w:hAnsi="Garamond" w:cs="Aparajita"/>
          <w:b/>
          <w:spacing w:val="-3"/>
          <w:u w:val="single"/>
        </w:rPr>
      </w:pPr>
    </w:p>
    <w:p w14:paraId="3B0C249E" w14:textId="77777777" w:rsidR="00845497" w:rsidRPr="000855EB" w:rsidRDefault="00845497" w:rsidP="00BF178B">
      <w:pPr>
        <w:pStyle w:val="ListParagraph"/>
        <w:tabs>
          <w:tab w:val="left" w:pos="1418"/>
          <w:tab w:val="left" w:pos="1985"/>
        </w:tabs>
        <w:ind w:left="284" w:hanging="851"/>
        <w:rPr>
          <w:rFonts w:ascii="Garamond" w:hAnsi="Garamond" w:cs="Aparajita"/>
          <w:b/>
          <w:spacing w:val="-3"/>
          <w:u w:val="single"/>
        </w:rPr>
      </w:pPr>
    </w:p>
    <w:p w14:paraId="5BE5A3A1" w14:textId="5C40D069" w:rsidR="00607515" w:rsidRPr="001B0C7D" w:rsidRDefault="00607515" w:rsidP="001B0C7D">
      <w:pPr>
        <w:pStyle w:val="ListParagraph"/>
        <w:numPr>
          <w:ilvl w:val="0"/>
          <w:numId w:val="40"/>
        </w:numPr>
        <w:tabs>
          <w:tab w:val="left" w:pos="1418"/>
          <w:tab w:val="left" w:pos="1985"/>
        </w:tabs>
        <w:suppressAutoHyphens/>
        <w:ind w:left="284" w:hanging="851"/>
        <w:jc w:val="both"/>
        <w:rPr>
          <w:rFonts w:ascii="Garamond" w:hAnsi="Garamond" w:cs="Aparajita"/>
          <w:spacing w:val="-3"/>
        </w:rPr>
      </w:pPr>
      <w:r w:rsidRPr="001B0C7D">
        <w:rPr>
          <w:rFonts w:ascii="Garamond" w:hAnsi="Garamond" w:cs="Aparajita"/>
          <w:b/>
          <w:spacing w:val="-3"/>
          <w:u w:val="single"/>
        </w:rPr>
        <w:t>COMPANIES, CLOSE CORPORATIONS, ASSOCIATIONS OR TRUSTS</w:t>
      </w:r>
    </w:p>
    <w:p w14:paraId="13C3365A" w14:textId="77777777" w:rsidR="00607515" w:rsidRPr="000855EB" w:rsidRDefault="00607515" w:rsidP="00BF178B">
      <w:pPr>
        <w:tabs>
          <w:tab w:val="left" w:pos="1418"/>
          <w:tab w:val="left" w:pos="1985"/>
        </w:tabs>
        <w:suppressAutoHyphens/>
        <w:ind w:left="284" w:hanging="851"/>
        <w:jc w:val="both"/>
        <w:rPr>
          <w:rFonts w:ascii="Garamond" w:hAnsi="Garamond" w:cs="Aparajita"/>
          <w:b/>
          <w:spacing w:val="-3"/>
          <w:u w:val="single"/>
        </w:rPr>
      </w:pPr>
    </w:p>
    <w:p w14:paraId="4308CC86" w14:textId="25B6F6C8" w:rsidR="00081B22" w:rsidRPr="001B0C7D" w:rsidRDefault="00081B22" w:rsidP="001B0C7D">
      <w:pPr>
        <w:pStyle w:val="ListParagraph"/>
        <w:numPr>
          <w:ilvl w:val="1"/>
          <w:numId w:val="40"/>
        </w:numPr>
        <w:tabs>
          <w:tab w:val="left" w:pos="1418"/>
          <w:tab w:val="left" w:pos="1985"/>
        </w:tabs>
        <w:suppressAutoHyphens/>
        <w:ind w:left="284" w:hanging="851"/>
        <w:jc w:val="both"/>
        <w:rPr>
          <w:rFonts w:ascii="Garamond" w:hAnsi="Garamond" w:cs="Aparajita"/>
          <w:spacing w:val="-3"/>
        </w:rPr>
      </w:pPr>
      <w:r w:rsidRPr="001B0C7D">
        <w:rPr>
          <w:rFonts w:ascii="Garamond" w:hAnsi="Garamond" w:cs="Aparajita"/>
          <w:bCs/>
          <w:spacing w:val="-3"/>
        </w:rPr>
        <w:t xml:space="preserve">Should the </w:t>
      </w:r>
      <w:r w:rsidR="006D2087" w:rsidRPr="001B0C7D">
        <w:rPr>
          <w:rFonts w:ascii="Garamond" w:hAnsi="Garamond" w:cs="Aparajita"/>
          <w:spacing w:val="-3"/>
        </w:rPr>
        <w:t>Purchaser</w:t>
      </w:r>
      <w:r w:rsidRPr="001B0C7D">
        <w:rPr>
          <w:rFonts w:ascii="Garamond" w:hAnsi="Garamond" w:cs="Aparajita"/>
          <w:bCs/>
          <w:spacing w:val="-3"/>
        </w:rPr>
        <w:t xml:space="preserve"> be a company, close corporation, association or trust, the person signing this agreement on behalf of such </w:t>
      </w:r>
      <w:r w:rsidR="006D2087" w:rsidRPr="001B0C7D">
        <w:rPr>
          <w:rFonts w:ascii="Garamond" w:hAnsi="Garamond" w:cs="Aparajita"/>
          <w:spacing w:val="-3"/>
        </w:rPr>
        <w:t>Purchaser</w:t>
      </w:r>
      <w:r w:rsidRPr="001B0C7D">
        <w:rPr>
          <w:rFonts w:ascii="Garamond" w:hAnsi="Garamond" w:cs="Aparajita"/>
          <w:bCs/>
          <w:spacing w:val="-3"/>
        </w:rPr>
        <w:t xml:space="preserve">, by his signature hereto interposes and binds himself as surety for and co-principal debtor with the </w:t>
      </w:r>
      <w:r w:rsidR="006D2087" w:rsidRPr="001B0C7D">
        <w:rPr>
          <w:rFonts w:ascii="Garamond" w:hAnsi="Garamond" w:cs="Aparajita"/>
          <w:spacing w:val="-3"/>
        </w:rPr>
        <w:t>Purchaser</w:t>
      </w:r>
      <w:r w:rsidRPr="001B0C7D">
        <w:rPr>
          <w:rFonts w:ascii="Garamond" w:hAnsi="Garamond" w:cs="Aparajita"/>
          <w:bCs/>
          <w:spacing w:val="-3"/>
        </w:rPr>
        <w:t xml:space="preserve"> for the due and proper discharge of all its obligations arising from this agreement.</w:t>
      </w:r>
    </w:p>
    <w:p w14:paraId="439B0280" w14:textId="77777777" w:rsidR="00081B22" w:rsidRPr="000855EB" w:rsidRDefault="00081B22" w:rsidP="00BF178B">
      <w:pPr>
        <w:tabs>
          <w:tab w:val="left" w:pos="1418"/>
          <w:tab w:val="left" w:pos="1985"/>
        </w:tabs>
        <w:suppressAutoHyphens/>
        <w:ind w:left="284" w:hanging="851"/>
        <w:jc w:val="both"/>
        <w:rPr>
          <w:rFonts w:ascii="Garamond" w:hAnsi="Garamond" w:cs="Aparajita"/>
          <w:spacing w:val="-3"/>
        </w:rPr>
      </w:pPr>
    </w:p>
    <w:p w14:paraId="2CBBCFD4" w14:textId="464EE995" w:rsidR="00845497" w:rsidRPr="001B0C7D" w:rsidRDefault="00081B22" w:rsidP="001B0C7D">
      <w:pPr>
        <w:pStyle w:val="ListParagraph"/>
        <w:numPr>
          <w:ilvl w:val="1"/>
          <w:numId w:val="40"/>
        </w:numPr>
        <w:tabs>
          <w:tab w:val="left" w:pos="1418"/>
          <w:tab w:val="left" w:pos="1985"/>
        </w:tabs>
        <w:suppressAutoHyphens/>
        <w:ind w:left="284" w:hanging="851"/>
        <w:jc w:val="both"/>
        <w:rPr>
          <w:rFonts w:ascii="Garamond" w:hAnsi="Garamond" w:cs="Aparajita"/>
          <w:spacing w:val="-3"/>
        </w:rPr>
      </w:pPr>
      <w:r w:rsidRPr="001B0C7D">
        <w:rPr>
          <w:rFonts w:ascii="Garamond" w:hAnsi="Garamond" w:cs="Aparajita"/>
          <w:bCs/>
          <w:spacing w:val="-3"/>
        </w:rPr>
        <w:t>If any individual purport to be representing another person including a company, close corporation, assoc</w:t>
      </w:r>
      <w:r w:rsidR="00BF3CB2" w:rsidRPr="001B0C7D">
        <w:rPr>
          <w:rFonts w:ascii="Garamond" w:hAnsi="Garamond" w:cs="Aparajita"/>
          <w:bCs/>
          <w:spacing w:val="-3"/>
        </w:rPr>
        <w:t>iation or trust, and signs this</w:t>
      </w:r>
      <w:r w:rsidRPr="001B0C7D">
        <w:rPr>
          <w:rFonts w:ascii="Garamond" w:hAnsi="Garamond" w:cs="Aparajita"/>
          <w:bCs/>
          <w:spacing w:val="-3"/>
        </w:rPr>
        <w:t xml:space="preserve"> </w:t>
      </w:r>
      <w:r w:rsidR="00BF3CB2" w:rsidRPr="001B0C7D">
        <w:rPr>
          <w:rFonts w:ascii="Garamond" w:hAnsi="Garamond" w:cs="Aparajita"/>
          <w:bCs/>
          <w:spacing w:val="-3"/>
        </w:rPr>
        <w:t>Deed of Sale</w:t>
      </w:r>
      <w:r w:rsidRPr="001B0C7D">
        <w:rPr>
          <w:rFonts w:ascii="Garamond" w:hAnsi="Garamond" w:cs="Aparajita"/>
          <w:bCs/>
          <w:spacing w:val="-3"/>
        </w:rPr>
        <w:t xml:space="preserve"> on that basis, that individual shall by signing this agreement on behalf of such other person be held personally liable for the due and proper discharge of all the </w:t>
      </w:r>
      <w:r w:rsidR="006D2087" w:rsidRPr="001B0C7D">
        <w:rPr>
          <w:rFonts w:ascii="Garamond" w:hAnsi="Garamond" w:cs="Aparajita"/>
          <w:spacing w:val="-3"/>
        </w:rPr>
        <w:t>Purchaser’s</w:t>
      </w:r>
      <w:r w:rsidRPr="001B0C7D">
        <w:rPr>
          <w:rFonts w:ascii="Garamond" w:hAnsi="Garamond" w:cs="Aparajita"/>
          <w:bCs/>
          <w:spacing w:val="-3"/>
        </w:rPr>
        <w:t xml:space="preserve"> obligations in terms of </w:t>
      </w:r>
      <w:r w:rsidR="00BF3CB2" w:rsidRPr="001B0C7D">
        <w:rPr>
          <w:rFonts w:ascii="Garamond" w:hAnsi="Garamond" w:cs="Aparajita"/>
          <w:bCs/>
          <w:spacing w:val="-3"/>
        </w:rPr>
        <w:t>this Deed of Sale</w:t>
      </w:r>
      <w:r w:rsidRPr="001B0C7D">
        <w:rPr>
          <w:rFonts w:ascii="Garamond" w:hAnsi="Garamond" w:cs="Aparajita"/>
          <w:bCs/>
          <w:spacing w:val="-3"/>
        </w:rPr>
        <w:t xml:space="preserve"> and that individual shall be deemed to be the </w:t>
      </w:r>
      <w:r w:rsidR="006D2087" w:rsidRPr="001B0C7D">
        <w:rPr>
          <w:rFonts w:ascii="Garamond" w:hAnsi="Garamond" w:cs="Aparajita"/>
          <w:spacing w:val="-3"/>
        </w:rPr>
        <w:t>Purchaser</w:t>
      </w:r>
      <w:r w:rsidRPr="001B0C7D">
        <w:rPr>
          <w:rFonts w:ascii="Garamond" w:hAnsi="Garamond" w:cs="Aparajita"/>
          <w:bCs/>
          <w:spacing w:val="-3"/>
        </w:rPr>
        <w:t xml:space="preserve"> where such other person does not ex</w:t>
      </w:r>
      <w:r w:rsidR="00BF3CB2" w:rsidRPr="001B0C7D">
        <w:rPr>
          <w:rFonts w:ascii="Garamond" w:hAnsi="Garamond" w:cs="Aparajita"/>
          <w:bCs/>
          <w:spacing w:val="-3"/>
        </w:rPr>
        <w:t>ist at the time of signing this</w:t>
      </w:r>
      <w:r w:rsidRPr="001B0C7D">
        <w:rPr>
          <w:rFonts w:ascii="Garamond" w:hAnsi="Garamond" w:cs="Aparajita"/>
          <w:bCs/>
          <w:spacing w:val="-3"/>
        </w:rPr>
        <w:t xml:space="preserve"> </w:t>
      </w:r>
      <w:r w:rsidR="00BF3CB2" w:rsidRPr="001B0C7D">
        <w:rPr>
          <w:rFonts w:ascii="Garamond" w:hAnsi="Garamond" w:cs="Aparajita"/>
          <w:bCs/>
          <w:spacing w:val="-3"/>
        </w:rPr>
        <w:t>Deed of Sale</w:t>
      </w:r>
      <w:r w:rsidRPr="001B0C7D">
        <w:rPr>
          <w:rFonts w:ascii="Garamond" w:hAnsi="Garamond" w:cs="Aparajita"/>
          <w:bCs/>
          <w:spacing w:val="-3"/>
        </w:rPr>
        <w:t xml:space="preserve"> by that individual.  This provision does not apply to ins</w:t>
      </w:r>
      <w:r w:rsidR="00E87B2B" w:rsidRPr="001B0C7D">
        <w:rPr>
          <w:rFonts w:ascii="Garamond" w:hAnsi="Garamond" w:cs="Aparajita"/>
          <w:bCs/>
          <w:spacing w:val="-3"/>
        </w:rPr>
        <w:t>tances contemplated in clause 2</w:t>
      </w:r>
      <w:r w:rsidR="00845497" w:rsidRPr="001B0C7D">
        <w:rPr>
          <w:rFonts w:ascii="Garamond" w:hAnsi="Garamond" w:cs="Aparajita"/>
          <w:bCs/>
          <w:spacing w:val="-3"/>
        </w:rPr>
        <w:t>4</w:t>
      </w:r>
      <w:r w:rsidRPr="001B0C7D">
        <w:rPr>
          <w:rFonts w:ascii="Garamond" w:hAnsi="Garamond" w:cs="Aparajita"/>
          <w:bCs/>
          <w:spacing w:val="-3"/>
        </w:rPr>
        <w:t>.</w:t>
      </w:r>
    </w:p>
    <w:p w14:paraId="3C20BE00" w14:textId="77777777" w:rsidR="00845497" w:rsidRPr="000855EB" w:rsidRDefault="00845497" w:rsidP="00845497">
      <w:pPr>
        <w:pStyle w:val="ListParagraph"/>
        <w:rPr>
          <w:rFonts w:ascii="Garamond" w:hAnsi="Garamond" w:cs="Aparajita"/>
          <w:b/>
          <w:spacing w:val="-3"/>
        </w:rPr>
      </w:pPr>
    </w:p>
    <w:p w14:paraId="605DFAC9" w14:textId="77777777" w:rsidR="00BD4BCD" w:rsidRPr="000855EB" w:rsidRDefault="00BD4BCD" w:rsidP="00845497">
      <w:pPr>
        <w:tabs>
          <w:tab w:val="left" w:pos="1418"/>
          <w:tab w:val="left" w:pos="1985"/>
        </w:tabs>
        <w:suppressAutoHyphens/>
        <w:ind w:left="284"/>
        <w:jc w:val="both"/>
        <w:rPr>
          <w:rFonts w:ascii="Garamond" w:hAnsi="Garamond" w:cs="Aparajita"/>
          <w:b/>
          <w:spacing w:val="-3"/>
        </w:rPr>
      </w:pPr>
    </w:p>
    <w:p w14:paraId="78466724" w14:textId="77777777" w:rsidR="00607515" w:rsidRPr="000855EB" w:rsidRDefault="00845497" w:rsidP="001B0C7D">
      <w:pPr>
        <w:tabs>
          <w:tab w:val="left" w:pos="1418"/>
          <w:tab w:val="left" w:pos="1985"/>
        </w:tabs>
        <w:suppressAutoHyphens/>
        <w:ind w:left="284" w:hanging="851"/>
        <w:jc w:val="both"/>
        <w:rPr>
          <w:rFonts w:ascii="Garamond" w:hAnsi="Garamond" w:cs="Aparajita"/>
          <w:spacing w:val="-3"/>
        </w:rPr>
      </w:pPr>
      <w:r w:rsidRPr="000855EB">
        <w:rPr>
          <w:rFonts w:ascii="Garamond" w:hAnsi="Garamond" w:cs="Aparajita"/>
          <w:b/>
          <w:spacing w:val="-3"/>
        </w:rPr>
        <w:t>25.</w:t>
      </w:r>
      <w:r w:rsidRPr="000855EB">
        <w:rPr>
          <w:rFonts w:ascii="Garamond" w:hAnsi="Garamond" w:cs="Aparajita"/>
          <w:b/>
          <w:spacing w:val="-3"/>
        </w:rPr>
        <w:tab/>
      </w:r>
      <w:r w:rsidR="00607515" w:rsidRPr="000855EB">
        <w:rPr>
          <w:rFonts w:ascii="Garamond" w:hAnsi="Garamond" w:cs="Aparajita"/>
          <w:b/>
          <w:spacing w:val="-3"/>
          <w:u w:val="single"/>
        </w:rPr>
        <w:t>ELECTRICAL INSTALLATION CERTIFICATE OF COMPLIANCE</w:t>
      </w:r>
      <w:r w:rsidR="00607515" w:rsidRPr="000855EB">
        <w:rPr>
          <w:rFonts w:ascii="Garamond" w:hAnsi="Garamond" w:cs="Aparajita"/>
          <w:spacing w:val="-3"/>
        </w:rPr>
        <w:tab/>
      </w:r>
    </w:p>
    <w:p w14:paraId="3FEFCEC8" w14:textId="77777777" w:rsidR="00607515" w:rsidRPr="000855EB" w:rsidRDefault="00607515" w:rsidP="001B0C7D">
      <w:pPr>
        <w:tabs>
          <w:tab w:val="left" w:pos="1418"/>
          <w:tab w:val="left" w:pos="1985"/>
        </w:tabs>
        <w:suppressAutoHyphens/>
        <w:ind w:left="284" w:hanging="710"/>
        <w:jc w:val="both"/>
        <w:rPr>
          <w:rFonts w:ascii="Garamond" w:hAnsi="Garamond" w:cs="Aparajita"/>
          <w:spacing w:val="-3"/>
        </w:rPr>
      </w:pPr>
    </w:p>
    <w:p w14:paraId="6DDCAE7D" w14:textId="6A445118" w:rsidR="005770A9" w:rsidRPr="000855EB" w:rsidRDefault="0050050A" w:rsidP="001B0C7D">
      <w:pPr>
        <w:pStyle w:val="ListParagraph"/>
        <w:tabs>
          <w:tab w:val="left" w:pos="1418"/>
          <w:tab w:val="left" w:pos="1985"/>
        </w:tabs>
        <w:suppressAutoHyphens/>
        <w:ind w:left="284" w:hanging="851"/>
        <w:jc w:val="both"/>
        <w:rPr>
          <w:rFonts w:ascii="Garamond" w:hAnsi="Garamond" w:cs="Aparajita"/>
          <w:spacing w:val="-3"/>
        </w:rPr>
      </w:pPr>
      <w:r w:rsidRPr="000855EB">
        <w:rPr>
          <w:rFonts w:ascii="Garamond" w:hAnsi="Garamond" w:cs="Aparajita"/>
        </w:rPr>
        <w:t>25.1</w:t>
      </w:r>
      <w:r w:rsidRPr="000855EB">
        <w:rPr>
          <w:rFonts w:ascii="Garamond" w:hAnsi="Garamond" w:cs="Aparajita"/>
        </w:rPr>
        <w:tab/>
      </w:r>
      <w:r w:rsidR="00607515" w:rsidRPr="000855EB">
        <w:rPr>
          <w:rFonts w:ascii="Garamond" w:hAnsi="Garamond" w:cs="Aparajita"/>
        </w:rPr>
        <w:t xml:space="preserve">The </w:t>
      </w:r>
      <w:r w:rsidR="00BD4BCD" w:rsidRPr="000855EB">
        <w:rPr>
          <w:rFonts w:ascii="Garamond" w:hAnsi="Garamond" w:cs="Aparajita"/>
          <w:spacing w:val="-3"/>
        </w:rPr>
        <w:t>Seller</w:t>
      </w:r>
      <w:r w:rsidR="00607515" w:rsidRPr="000855EB">
        <w:rPr>
          <w:rFonts w:ascii="Garamond" w:hAnsi="Garamond" w:cs="Aparajita"/>
          <w:bCs/>
        </w:rPr>
        <w:t xml:space="preserve"> </w:t>
      </w:r>
      <w:r w:rsidR="00607515" w:rsidRPr="000855EB">
        <w:rPr>
          <w:rFonts w:ascii="Garamond" w:hAnsi="Garamond" w:cs="Aparajita"/>
        </w:rPr>
        <w:t xml:space="preserve">hereby undertakes to furnish the </w:t>
      </w:r>
      <w:r w:rsidR="006D2087" w:rsidRPr="000855EB">
        <w:rPr>
          <w:rFonts w:ascii="Garamond" w:hAnsi="Garamond" w:cs="Aparajita"/>
          <w:spacing w:val="-3"/>
        </w:rPr>
        <w:t>Seller‘s</w:t>
      </w:r>
      <w:r w:rsidR="00607515" w:rsidRPr="000855EB">
        <w:rPr>
          <w:rFonts w:ascii="Garamond" w:hAnsi="Garamond" w:cs="Aparajita"/>
          <w:bCs/>
        </w:rPr>
        <w:t xml:space="preserve"> </w:t>
      </w:r>
      <w:r w:rsidR="00607515" w:rsidRPr="000855EB">
        <w:rPr>
          <w:rFonts w:ascii="Garamond" w:hAnsi="Garamond" w:cs="Aparajita"/>
        </w:rPr>
        <w:t xml:space="preserve">Attorneys, prior to </w:t>
      </w:r>
      <w:r w:rsidR="00374F00" w:rsidRPr="000855EB">
        <w:rPr>
          <w:rFonts w:ascii="Garamond" w:hAnsi="Garamond" w:cs="Aparajita"/>
        </w:rPr>
        <w:t>transfer to</w:t>
      </w:r>
      <w:r w:rsidR="00607515" w:rsidRPr="000855EB">
        <w:rPr>
          <w:rFonts w:ascii="Garamond" w:hAnsi="Garamond" w:cs="Aparajita"/>
        </w:rPr>
        <w:t xml:space="preserve"> the </w:t>
      </w:r>
      <w:r w:rsidR="006D2087" w:rsidRPr="000855EB">
        <w:rPr>
          <w:rFonts w:ascii="Garamond" w:hAnsi="Garamond" w:cs="Aparajita"/>
          <w:spacing w:val="-3"/>
        </w:rPr>
        <w:t>Purchaser</w:t>
      </w:r>
      <w:r w:rsidR="00607515" w:rsidRPr="000855EB">
        <w:rPr>
          <w:rFonts w:ascii="Garamond" w:hAnsi="Garamond" w:cs="Aparajita"/>
        </w:rPr>
        <w:t xml:space="preserve">, with a Certificate of Compliance in respect of the </w:t>
      </w:r>
      <w:r w:rsidR="00330E18" w:rsidRPr="000855EB">
        <w:rPr>
          <w:rFonts w:ascii="Garamond" w:hAnsi="Garamond" w:cs="Aparajita"/>
          <w:spacing w:val="-3"/>
        </w:rPr>
        <w:t>Property</w:t>
      </w:r>
      <w:r w:rsidR="00607515" w:rsidRPr="000855EB">
        <w:rPr>
          <w:rFonts w:ascii="Garamond" w:hAnsi="Garamond" w:cs="Aparajita"/>
        </w:rPr>
        <w:t xml:space="preserve">, in terms of the Electrical Installation Regulations of 2009 under the Occupational Health and Safety Act (Act No. 85 of 1993, as amended), issued by an electrical contractor who is registered in terms of the Regulations.  All costs incurred in obtaining such a certificate, including costs of any repairs or replacements required in order for the certificate to be issued, shall be borne by the </w:t>
      </w:r>
      <w:r w:rsidR="00BD4BCD" w:rsidRPr="000855EB">
        <w:rPr>
          <w:rFonts w:ascii="Garamond" w:hAnsi="Garamond" w:cs="Aparajita"/>
          <w:spacing w:val="-3"/>
        </w:rPr>
        <w:t>Seller</w:t>
      </w:r>
      <w:r w:rsidR="00AE7E78" w:rsidRPr="000855EB">
        <w:rPr>
          <w:rFonts w:ascii="Garamond" w:hAnsi="Garamond" w:cs="Aparajita"/>
          <w:spacing w:val="-3"/>
        </w:rPr>
        <w:t>.</w:t>
      </w:r>
      <w:r w:rsidRPr="000855EB">
        <w:rPr>
          <w:rFonts w:ascii="Garamond" w:hAnsi="Garamond" w:cs="Aparajita"/>
          <w:spacing w:val="-3"/>
        </w:rPr>
        <w:t xml:space="preserve"> </w:t>
      </w:r>
    </w:p>
    <w:p w14:paraId="461ED776" w14:textId="77777777" w:rsidR="00DA59E5" w:rsidRPr="000855EB" w:rsidRDefault="00607515" w:rsidP="00BF178B">
      <w:pPr>
        <w:tabs>
          <w:tab w:val="left" w:pos="1418"/>
          <w:tab w:val="left" w:pos="1985"/>
        </w:tabs>
        <w:suppressAutoHyphens/>
        <w:ind w:left="284" w:hanging="851"/>
        <w:jc w:val="both"/>
        <w:rPr>
          <w:rFonts w:ascii="Garamond" w:hAnsi="Garamond" w:cs="Aparajita"/>
        </w:rPr>
      </w:pPr>
      <w:r w:rsidRPr="000855EB">
        <w:rPr>
          <w:rFonts w:ascii="Garamond" w:hAnsi="Garamond" w:cs="Aparajita"/>
        </w:rPr>
        <w:t xml:space="preserve"> </w:t>
      </w:r>
    </w:p>
    <w:p w14:paraId="283CB2FE" w14:textId="77777777" w:rsidR="0050050A" w:rsidRPr="000855EB" w:rsidRDefault="0050050A" w:rsidP="00BF178B">
      <w:pPr>
        <w:tabs>
          <w:tab w:val="left" w:pos="1418"/>
          <w:tab w:val="left" w:pos="1985"/>
        </w:tabs>
        <w:suppressAutoHyphens/>
        <w:ind w:left="284" w:hanging="851"/>
        <w:jc w:val="both"/>
        <w:rPr>
          <w:rFonts w:ascii="Garamond" w:hAnsi="Garamond" w:cs="Aparajita"/>
          <w:spacing w:val="-3"/>
        </w:rPr>
      </w:pPr>
    </w:p>
    <w:p w14:paraId="3BAB8E0B" w14:textId="30BF2EC3" w:rsidR="00D22FBE" w:rsidRPr="000855EB" w:rsidRDefault="001B0C7D" w:rsidP="001B0C7D">
      <w:pPr>
        <w:tabs>
          <w:tab w:val="left" w:pos="1418"/>
          <w:tab w:val="left" w:pos="1985"/>
        </w:tabs>
        <w:suppressAutoHyphens/>
        <w:ind w:left="284" w:hanging="851"/>
        <w:jc w:val="both"/>
        <w:rPr>
          <w:rFonts w:ascii="Garamond" w:hAnsi="Garamond" w:cs="Aparajita"/>
          <w:b/>
          <w:u w:val="single"/>
        </w:rPr>
      </w:pPr>
      <w:bookmarkStart w:id="3" w:name="_Toc509050239"/>
      <w:bookmarkStart w:id="4" w:name="_Toc516462025"/>
      <w:bookmarkStart w:id="5" w:name="_Toc520195837"/>
      <w:bookmarkStart w:id="6" w:name="_Ref23657559"/>
      <w:bookmarkStart w:id="7" w:name="_Toc23670251"/>
      <w:bookmarkStart w:id="8" w:name="_Ref82998879"/>
      <w:bookmarkStart w:id="9" w:name="_Ref82998922"/>
      <w:bookmarkStart w:id="10" w:name="_Ref167601389"/>
      <w:bookmarkStart w:id="11" w:name="_Ref170570756"/>
      <w:bookmarkStart w:id="12" w:name="_Ref224405478"/>
      <w:bookmarkStart w:id="13" w:name="_Ref239572562"/>
      <w:r>
        <w:rPr>
          <w:rFonts w:ascii="Garamond" w:hAnsi="Garamond" w:cs="Aparajita"/>
          <w:b/>
        </w:rPr>
        <w:t>26.</w:t>
      </w:r>
      <w:r>
        <w:rPr>
          <w:rFonts w:ascii="Garamond" w:hAnsi="Garamond" w:cs="Aparajita"/>
          <w:b/>
        </w:rPr>
        <w:tab/>
      </w:r>
      <w:r w:rsidR="00D22FBE" w:rsidRPr="000855EB">
        <w:rPr>
          <w:rFonts w:ascii="Garamond" w:hAnsi="Garamond" w:cs="Aparajita"/>
          <w:b/>
          <w:u w:val="single"/>
        </w:rPr>
        <w:t>GAS COMPLIANCE CERTIFICATE</w:t>
      </w:r>
    </w:p>
    <w:p w14:paraId="3F7518AF" w14:textId="77777777" w:rsidR="00D22FBE" w:rsidRPr="000855EB" w:rsidRDefault="00D22FBE" w:rsidP="00BF178B">
      <w:pPr>
        <w:tabs>
          <w:tab w:val="left" w:pos="1418"/>
          <w:tab w:val="left" w:pos="1985"/>
        </w:tabs>
        <w:suppressAutoHyphens/>
        <w:ind w:left="284" w:hanging="851"/>
        <w:jc w:val="both"/>
        <w:rPr>
          <w:rFonts w:ascii="Garamond" w:hAnsi="Garamond" w:cs="Aparajita"/>
        </w:rPr>
      </w:pPr>
    </w:p>
    <w:p w14:paraId="0A40BF81" w14:textId="77362CCC" w:rsidR="00D22FBE" w:rsidRPr="000855EB" w:rsidRDefault="00FA7DD1" w:rsidP="00BF178B">
      <w:pPr>
        <w:tabs>
          <w:tab w:val="left" w:pos="1418"/>
          <w:tab w:val="left" w:pos="1985"/>
        </w:tabs>
        <w:suppressAutoHyphens/>
        <w:ind w:left="284" w:hanging="851"/>
        <w:jc w:val="both"/>
        <w:rPr>
          <w:rFonts w:ascii="Garamond" w:hAnsi="Garamond" w:cs="Aparajita"/>
        </w:rPr>
      </w:pPr>
      <w:r w:rsidRPr="000855EB">
        <w:rPr>
          <w:rFonts w:ascii="Garamond" w:hAnsi="Garamond" w:cs="Aparajita"/>
        </w:rPr>
        <w:tab/>
      </w:r>
      <w:r w:rsidR="00D22FBE" w:rsidRPr="000855EB">
        <w:rPr>
          <w:rFonts w:ascii="Garamond" w:hAnsi="Garamond" w:cs="Aparajita"/>
        </w:rPr>
        <w:t xml:space="preserve">The </w:t>
      </w:r>
      <w:r w:rsidR="00330E18" w:rsidRPr="000855EB">
        <w:rPr>
          <w:rFonts w:ascii="Garamond" w:hAnsi="Garamond" w:cs="Aparajita"/>
          <w:spacing w:val="-3"/>
        </w:rPr>
        <w:t>Seller</w:t>
      </w:r>
      <w:r w:rsidR="00D22FBE" w:rsidRPr="000855EB">
        <w:rPr>
          <w:rFonts w:ascii="Garamond" w:hAnsi="Garamond" w:cs="Aparajita"/>
        </w:rPr>
        <w:t xml:space="preserve"> shall, </w:t>
      </w:r>
      <w:r w:rsidR="000247B7" w:rsidRPr="000855EB">
        <w:rPr>
          <w:rFonts w:ascii="Garamond" w:hAnsi="Garamond" w:cs="Aparajita"/>
        </w:rPr>
        <w:t xml:space="preserve">if applicable, </w:t>
      </w:r>
      <w:r w:rsidR="00D22FBE" w:rsidRPr="000855EB">
        <w:rPr>
          <w:rFonts w:ascii="Garamond" w:hAnsi="Garamond" w:cs="Aparajita"/>
        </w:rPr>
        <w:t xml:space="preserve">at its expense, deliver to the </w:t>
      </w:r>
      <w:r w:rsidR="006D2087" w:rsidRPr="000855EB">
        <w:rPr>
          <w:rFonts w:ascii="Garamond" w:hAnsi="Garamond" w:cs="Aparajita"/>
          <w:spacing w:val="-3"/>
        </w:rPr>
        <w:t>Purchaser</w:t>
      </w:r>
      <w:r w:rsidR="00D22FBE" w:rsidRPr="000855EB">
        <w:rPr>
          <w:rFonts w:ascii="Garamond" w:hAnsi="Garamond" w:cs="Aparajita"/>
        </w:rPr>
        <w:t xml:space="preserve">, on or before the transfer date, a Certificate of Conformity issued by an authorised person as defined in the Pressure Equipment Regulations 2009 made by the Minister of Labour under section 43 of the Occupational Health and Safety Act 85 of 1993, to the effect that the gas installation on the property conforms to the required health and safety standard. The </w:t>
      </w:r>
      <w:r w:rsidR="00330E18" w:rsidRPr="000855EB">
        <w:rPr>
          <w:rFonts w:ascii="Garamond" w:hAnsi="Garamond" w:cs="Aparajita"/>
          <w:spacing w:val="-3"/>
        </w:rPr>
        <w:t>Seller</w:t>
      </w:r>
      <w:r w:rsidR="00D22FBE" w:rsidRPr="000855EB">
        <w:rPr>
          <w:rFonts w:ascii="Garamond" w:hAnsi="Garamond" w:cs="Aparajita"/>
        </w:rPr>
        <w:t xml:space="preserve"> undertakes not to alter, install or remove the gas installation after issue of the said Certificate. In so far as the authorised person appointed by the </w:t>
      </w:r>
      <w:r w:rsidR="00330E18" w:rsidRPr="000855EB">
        <w:rPr>
          <w:rFonts w:ascii="Garamond" w:hAnsi="Garamond" w:cs="Aparajita"/>
          <w:spacing w:val="-3"/>
        </w:rPr>
        <w:t>Seller</w:t>
      </w:r>
      <w:r w:rsidR="00D22FBE" w:rsidRPr="000855EB">
        <w:rPr>
          <w:rFonts w:ascii="Garamond" w:hAnsi="Garamond" w:cs="Aparajita"/>
        </w:rPr>
        <w:t xml:space="preserve"> to provide such Certificate requires corrective work to be carried out as a precondition to the issue of such Certificate, the </w:t>
      </w:r>
      <w:r w:rsidR="00330E18" w:rsidRPr="000855EB">
        <w:rPr>
          <w:rFonts w:ascii="Garamond" w:hAnsi="Garamond" w:cs="Aparajita"/>
          <w:spacing w:val="-3"/>
        </w:rPr>
        <w:t>Seller</w:t>
      </w:r>
      <w:r w:rsidR="00D22FBE" w:rsidRPr="000855EB">
        <w:rPr>
          <w:rFonts w:ascii="Garamond" w:hAnsi="Garamond" w:cs="Aparajita"/>
        </w:rPr>
        <w:t xml:space="preserve"> will procure such work is carried out at the </w:t>
      </w:r>
      <w:r w:rsidR="006D2087" w:rsidRPr="000855EB">
        <w:rPr>
          <w:rFonts w:ascii="Garamond" w:hAnsi="Garamond" w:cs="Aparajita"/>
          <w:spacing w:val="-3"/>
        </w:rPr>
        <w:t>Seller‘s</w:t>
      </w:r>
      <w:r w:rsidR="00D22FBE" w:rsidRPr="000855EB">
        <w:rPr>
          <w:rFonts w:ascii="Garamond" w:hAnsi="Garamond" w:cs="Aparajita"/>
        </w:rPr>
        <w:t xml:space="preserve"> cost and expense. Existing Certificates shall not pre-date the date of acceptance of the Agreement of Sale by more than 2(two) years.</w:t>
      </w:r>
    </w:p>
    <w:p w14:paraId="70FF67BD" w14:textId="77777777" w:rsidR="00D22FBE" w:rsidRPr="000855EB" w:rsidRDefault="00D22FBE" w:rsidP="00BF178B">
      <w:pPr>
        <w:tabs>
          <w:tab w:val="left" w:pos="1418"/>
          <w:tab w:val="left" w:pos="1985"/>
        </w:tabs>
        <w:suppressAutoHyphens/>
        <w:ind w:left="284" w:hanging="851"/>
        <w:jc w:val="both"/>
        <w:rPr>
          <w:rFonts w:ascii="Garamond" w:hAnsi="Garamond" w:cs="Aparajita"/>
        </w:rPr>
      </w:pPr>
    </w:p>
    <w:p w14:paraId="113BC07D" w14:textId="77777777" w:rsidR="0050050A" w:rsidRPr="000855EB" w:rsidRDefault="0050050A" w:rsidP="00BF178B">
      <w:pPr>
        <w:tabs>
          <w:tab w:val="left" w:pos="1418"/>
          <w:tab w:val="left" w:pos="1985"/>
        </w:tabs>
        <w:suppressAutoHyphens/>
        <w:ind w:left="284" w:hanging="851"/>
        <w:jc w:val="both"/>
        <w:rPr>
          <w:rFonts w:ascii="Garamond" w:hAnsi="Garamond" w:cs="Aparajita"/>
        </w:rPr>
      </w:pPr>
    </w:p>
    <w:tbl>
      <w:tblPr>
        <w:tblW w:w="10065" w:type="dxa"/>
        <w:tblInd w:w="-709" w:type="dxa"/>
        <w:tblLayout w:type="fixed"/>
        <w:tblLook w:val="0000" w:firstRow="0" w:lastRow="0" w:firstColumn="0" w:lastColumn="0" w:noHBand="0" w:noVBand="0"/>
      </w:tblPr>
      <w:tblGrid>
        <w:gridCol w:w="108"/>
        <w:gridCol w:w="601"/>
        <w:gridCol w:w="1559"/>
        <w:gridCol w:w="7797"/>
      </w:tblGrid>
      <w:tr w:rsidR="0035423E" w:rsidRPr="000855EB" w14:paraId="01CF63CC" w14:textId="77777777" w:rsidTr="00E771BE">
        <w:tc>
          <w:tcPr>
            <w:tcW w:w="709" w:type="dxa"/>
            <w:gridSpan w:val="2"/>
          </w:tcPr>
          <w:bookmarkEnd w:id="3"/>
          <w:bookmarkEnd w:id="4"/>
          <w:bookmarkEnd w:id="5"/>
          <w:bookmarkEnd w:id="6"/>
          <w:bookmarkEnd w:id="7"/>
          <w:bookmarkEnd w:id="8"/>
          <w:bookmarkEnd w:id="9"/>
          <w:bookmarkEnd w:id="10"/>
          <w:bookmarkEnd w:id="11"/>
          <w:bookmarkEnd w:id="12"/>
          <w:bookmarkEnd w:id="13"/>
          <w:p w14:paraId="3C543495" w14:textId="77777777" w:rsidR="0035423E" w:rsidRPr="000855EB" w:rsidRDefault="0050050A" w:rsidP="00E771BE">
            <w:pPr>
              <w:ind w:hanging="78"/>
              <w:jc w:val="both"/>
              <w:rPr>
                <w:rFonts w:ascii="Garamond" w:hAnsi="Garamond"/>
                <w:b/>
              </w:rPr>
            </w:pPr>
            <w:r w:rsidRPr="000855EB">
              <w:rPr>
                <w:rFonts w:ascii="Garamond" w:hAnsi="Garamond"/>
                <w:b/>
              </w:rPr>
              <w:t>27.</w:t>
            </w:r>
          </w:p>
        </w:tc>
        <w:tc>
          <w:tcPr>
            <w:tcW w:w="9356" w:type="dxa"/>
            <w:gridSpan w:val="2"/>
          </w:tcPr>
          <w:p w14:paraId="05720250" w14:textId="77777777" w:rsidR="0035423E" w:rsidRPr="000855EB" w:rsidRDefault="00971360" w:rsidP="00971360">
            <w:pPr>
              <w:rPr>
                <w:rFonts w:ascii="Garamond" w:hAnsi="Garamond"/>
              </w:rPr>
            </w:pPr>
            <w:r w:rsidRPr="000855EB">
              <w:rPr>
                <w:rFonts w:ascii="Garamond" w:hAnsi="Garamond"/>
                <w:b/>
                <w:u w:val="single"/>
              </w:rPr>
              <w:t xml:space="preserve">MEDIATION AND </w:t>
            </w:r>
            <w:r w:rsidR="0035423E" w:rsidRPr="000855EB">
              <w:rPr>
                <w:rFonts w:ascii="Garamond" w:hAnsi="Garamond"/>
                <w:b/>
                <w:u w:val="single"/>
              </w:rPr>
              <w:t xml:space="preserve">ARBITRATION </w:t>
            </w:r>
          </w:p>
        </w:tc>
      </w:tr>
      <w:tr w:rsidR="0035423E" w:rsidRPr="000855EB" w14:paraId="0960050B" w14:textId="77777777" w:rsidTr="00E771BE">
        <w:tc>
          <w:tcPr>
            <w:tcW w:w="709" w:type="dxa"/>
            <w:gridSpan w:val="2"/>
          </w:tcPr>
          <w:p w14:paraId="0C344D73" w14:textId="77777777" w:rsidR="0035423E" w:rsidRPr="000855EB" w:rsidRDefault="0035423E" w:rsidP="0035423E">
            <w:pPr>
              <w:jc w:val="both"/>
              <w:rPr>
                <w:rFonts w:ascii="Garamond" w:hAnsi="Garamond"/>
                <w:b/>
              </w:rPr>
            </w:pPr>
          </w:p>
        </w:tc>
        <w:tc>
          <w:tcPr>
            <w:tcW w:w="9356" w:type="dxa"/>
            <w:gridSpan w:val="2"/>
          </w:tcPr>
          <w:p w14:paraId="4D8BDB11" w14:textId="77777777" w:rsidR="0035423E" w:rsidRPr="000855EB" w:rsidRDefault="0035423E" w:rsidP="0035423E">
            <w:pPr>
              <w:rPr>
                <w:rFonts w:ascii="Garamond" w:hAnsi="Garamond"/>
                <w:b/>
                <w:u w:val="single"/>
              </w:rPr>
            </w:pPr>
          </w:p>
        </w:tc>
      </w:tr>
      <w:tr w:rsidR="0035423E" w:rsidRPr="000855EB" w14:paraId="66CB3E55" w14:textId="77777777" w:rsidTr="00E771BE">
        <w:tc>
          <w:tcPr>
            <w:tcW w:w="709" w:type="dxa"/>
            <w:gridSpan w:val="2"/>
          </w:tcPr>
          <w:p w14:paraId="43AE3470" w14:textId="77777777" w:rsidR="0035423E" w:rsidRPr="000855EB" w:rsidRDefault="0035423E" w:rsidP="0050050A">
            <w:pPr>
              <w:jc w:val="both"/>
              <w:rPr>
                <w:rFonts w:ascii="Garamond" w:hAnsi="Garamond"/>
              </w:rPr>
            </w:pPr>
            <w:r w:rsidRPr="000855EB">
              <w:rPr>
                <w:rFonts w:ascii="Garamond" w:hAnsi="Garamond"/>
              </w:rPr>
              <w:t>2</w:t>
            </w:r>
            <w:r w:rsidR="0050050A" w:rsidRPr="000855EB">
              <w:rPr>
                <w:rFonts w:ascii="Garamond" w:hAnsi="Garamond"/>
              </w:rPr>
              <w:t>7</w:t>
            </w:r>
            <w:r w:rsidRPr="000855EB">
              <w:rPr>
                <w:rFonts w:ascii="Garamond" w:hAnsi="Garamond"/>
              </w:rPr>
              <w:t>.1</w:t>
            </w:r>
            <w:r w:rsidRPr="000855EB">
              <w:rPr>
                <w:rFonts w:ascii="Garamond" w:hAnsi="Garamond"/>
              </w:rPr>
              <w:tab/>
            </w:r>
          </w:p>
        </w:tc>
        <w:tc>
          <w:tcPr>
            <w:tcW w:w="9356" w:type="dxa"/>
            <w:gridSpan w:val="2"/>
          </w:tcPr>
          <w:p w14:paraId="0D1E846F" w14:textId="77777777" w:rsidR="0035423E" w:rsidRPr="000855EB" w:rsidRDefault="00971360" w:rsidP="00FB215B">
            <w:pPr>
              <w:jc w:val="both"/>
              <w:rPr>
                <w:rFonts w:ascii="Garamond" w:hAnsi="Garamond"/>
              </w:rPr>
            </w:pPr>
            <w:r w:rsidRPr="000855EB">
              <w:rPr>
                <w:rFonts w:ascii="Garamond" w:hAnsi="Garamond"/>
              </w:rPr>
              <w:t xml:space="preserve">The parties will use their best efforts to negotiate in good faith and settle any dispute that may arise out of or relate to this agreement or any breach </w:t>
            </w:r>
            <w:r w:rsidR="00FB215B" w:rsidRPr="000855EB">
              <w:rPr>
                <w:rFonts w:ascii="Garamond" w:hAnsi="Garamond"/>
              </w:rPr>
              <w:t>thereof</w:t>
            </w:r>
            <w:r w:rsidRPr="000855EB">
              <w:rPr>
                <w:rFonts w:ascii="Garamond" w:hAnsi="Garamond"/>
              </w:rPr>
              <w:t xml:space="preserve">.  If such dispute cannot be settled amicably, through ordinary negotiations by the parties, the dispute shall be referred to the senior representative nominated by the Managing Director or Managing Partner of each party, who will meet in good faith in order to resolve the dispute.  If the dispute is not resolved as a result of such meeting, either party may, within 7 (seven) days of its conclusion, propose to the other in writing that structured negotiations be entered into with the assistance of a mediator.  </w:t>
            </w:r>
          </w:p>
        </w:tc>
      </w:tr>
      <w:tr w:rsidR="00971360" w:rsidRPr="000855EB" w14:paraId="2128E595" w14:textId="77777777" w:rsidTr="00E771BE">
        <w:tc>
          <w:tcPr>
            <w:tcW w:w="709" w:type="dxa"/>
            <w:gridSpan w:val="2"/>
          </w:tcPr>
          <w:p w14:paraId="1E2342EF" w14:textId="77777777" w:rsidR="00971360" w:rsidRPr="000855EB" w:rsidRDefault="00971360" w:rsidP="0035423E">
            <w:pPr>
              <w:jc w:val="both"/>
              <w:rPr>
                <w:rFonts w:ascii="Garamond" w:hAnsi="Garamond"/>
              </w:rPr>
            </w:pPr>
          </w:p>
        </w:tc>
        <w:tc>
          <w:tcPr>
            <w:tcW w:w="9356" w:type="dxa"/>
            <w:gridSpan w:val="2"/>
          </w:tcPr>
          <w:p w14:paraId="49CB8E8F" w14:textId="77777777" w:rsidR="00971360" w:rsidRPr="000855EB" w:rsidRDefault="00971360" w:rsidP="00971360">
            <w:pPr>
              <w:jc w:val="both"/>
              <w:rPr>
                <w:rFonts w:ascii="Garamond" w:hAnsi="Garamond"/>
              </w:rPr>
            </w:pPr>
          </w:p>
        </w:tc>
      </w:tr>
      <w:tr w:rsidR="0035423E" w:rsidRPr="000855EB" w14:paraId="05BDF5A3" w14:textId="77777777" w:rsidTr="00E771BE">
        <w:tc>
          <w:tcPr>
            <w:tcW w:w="709" w:type="dxa"/>
            <w:gridSpan w:val="2"/>
          </w:tcPr>
          <w:p w14:paraId="38FC529B" w14:textId="77777777" w:rsidR="0035423E" w:rsidRPr="000855EB" w:rsidRDefault="0050050A" w:rsidP="0035423E">
            <w:pPr>
              <w:jc w:val="both"/>
              <w:rPr>
                <w:rFonts w:ascii="Garamond" w:hAnsi="Garamond"/>
              </w:rPr>
            </w:pPr>
            <w:r w:rsidRPr="000855EB">
              <w:rPr>
                <w:rFonts w:ascii="Garamond" w:hAnsi="Garamond"/>
              </w:rPr>
              <w:t>27.2</w:t>
            </w:r>
          </w:p>
        </w:tc>
        <w:tc>
          <w:tcPr>
            <w:tcW w:w="9356" w:type="dxa"/>
            <w:gridSpan w:val="2"/>
          </w:tcPr>
          <w:p w14:paraId="42F9D71B" w14:textId="77777777" w:rsidR="0035423E" w:rsidRPr="000855EB" w:rsidRDefault="00971360" w:rsidP="00971360">
            <w:pPr>
              <w:jc w:val="both"/>
              <w:rPr>
                <w:rFonts w:ascii="Garamond" w:hAnsi="Garamond"/>
              </w:rPr>
            </w:pPr>
            <w:r w:rsidRPr="000855EB">
              <w:rPr>
                <w:rFonts w:ascii="Garamond" w:hAnsi="Garamond"/>
              </w:rPr>
              <w:t>If the parties are unable to agree on a mediator, or if the mediator agreed upon is unwilling or unable to act, any party may within 7 (seven) days from the date of the proposal to appoint a mediator, or within 7 (seven) days of notice to any party that is unwilling or unable to act, apply to the Arbitration Foundation of South Africa (AFSA) to appoint a mediator.</w:t>
            </w:r>
          </w:p>
        </w:tc>
      </w:tr>
      <w:tr w:rsidR="00971360" w:rsidRPr="000855EB" w14:paraId="4F64E109" w14:textId="77777777" w:rsidTr="00E771BE">
        <w:tc>
          <w:tcPr>
            <w:tcW w:w="709" w:type="dxa"/>
            <w:gridSpan w:val="2"/>
          </w:tcPr>
          <w:p w14:paraId="638524FC" w14:textId="77777777" w:rsidR="00971360" w:rsidRPr="000855EB" w:rsidRDefault="00971360" w:rsidP="0035423E">
            <w:pPr>
              <w:jc w:val="both"/>
              <w:rPr>
                <w:rFonts w:ascii="Garamond" w:hAnsi="Garamond"/>
              </w:rPr>
            </w:pPr>
          </w:p>
        </w:tc>
        <w:tc>
          <w:tcPr>
            <w:tcW w:w="9356" w:type="dxa"/>
            <w:gridSpan w:val="2"/>
          </w:tcPr>
          <w:p w14:paraId="05E8CF49" w14:textId="77777777" w:rsidR="00971360" w:rsidRPr="000855EB" w:rsidRDefault="00971360" w:rsidP="00971360">
            <w:pPr>
              <w:jc w:val="both"/>
              <w:rPr>
                <w:rFonts w:ascii="Garamond" w:hAnsi="Garamond"/>
              </w:rPr>
            </w:pPr>
          </w:p>
        </w:tc>
      </w:tr>
      <w:tr w:rsidR="00971360" w:rsidRPr="000855EB" w14:paraId="0D3BA1D4" w14:textId="77777777" w:rsidTr="00E771BE">
        <w:tc>
          <w:tcPr>
            <w:tcW w:w="709" w:type="dxa"/>
            <w:gridSpan w:val="2"/>
          </w:tcPr>
          <w:p w14:paraId="6C19F4FA" w14:textId="77777777" w:rsidR="00971360" w:rsidRPr="000855EB" w:rsidRDefault="0050050A" w:rsidP="0035423E">
            <w:pPr>
              <w:jc w:val="both"/>
              <w:rPr>
                <w:rFonts w:ascii="Garamond" w:hAnsi="Garamond"/>
              </w:rPr>
            </w:pPr>
            <w:r w:rsidRPr="000855EB">
              <w:rPr>
                <w:rFonts w:ascii="Garamond" w:hAnsi="Garamond"/>
              </w:rPr>
              <w:t>27.3</w:t>
            </w:r>
          </w:p>
        </w:tc>
        <w:tc>
          <w:tcPr>
            <w:tcW w:w="9356" w:type="dxa"/>
            <w:gridSpan w:val="2"/>
          </w:tcPr>
          <w:p w14:paraId="3AD80B70" w14:textId="19E38F9A" w:rsidR="00971360" w:rsidRPr="000855EB" w:rsidRDefault="00971360" w:rsidP="00503DC5">
            <w:pPr>
              <w:jc w:val="both"/>
              <w:rPr>
                <w:rFonts w:ascii="Garamond" w:hAnsi="Garamond"/>
              </w:rPr>
            </w:pPr>
            <w:r w:rsidRPr="000855EB">
              <w:rPr>
                <w:rFonts w:ascii="Garamond" w:hAnsi="Garamond"/>
              </w:rPr>
              <w:t xml:space="preserve">The parties will, within 7 (seven) days of the appointment of the mediator, meet with him in order to </w:t>
            </w:r>
            <w:r w:rsidR="00503DC5" w:rsidRPr="000855EB">
              <w:rPr>
                <w:rFonts w:ascii="Garamond" w:hAnsi="Garamond"/>
              </w:rPr>
              <w:t xml:space="preserve">agree on a program for the </w:t>
            </w:r>
            <w:r w:rsidRPr="000855EB">
              <w:rPr>
                <w:rFonts w:ascii="Garamond" w:hAnsi="Garamond"/>
              </w:rPr>
              <w:t xml:space="preserve">exchange </w:t>
            </w:r>
            <w:r w:rsidR="00503DC5" w:rsidRPr="000855EB">
              <w:rPr>
                <w:rFonts w:ascii="Garamond" w:hAnsi="Garamond"/>
              </w:rPr>
              <w:t xml:space="preserve">of any information and the structure to be adopted for the negotiation to be held in Pretoria or Johannesburg. </w:t>
            </w:r>
          </w:p>
        </w:tc>
      </w:tr>
      <w:tr w:rsidR="00503DC5" w:rsidRPr="000855EB" w14:paraId="31FF1C0D" w14:textId="77777777" w:rsidTr="00E771BE">
        <w:tc>
          <w:tcPr>
            <w:tcW w:w="709" w:type="dxa"/>
            <w:gridSpan w:val="2"/>
          </w:tcPr>
          <w:p w14:paraId="43BC0933" w14:textId="77777777" w:rsidR="00503DC5" w:rsidRPr="000855EB" w:rsidRDefault="00503DC5" w:rsidP="0035423E">
            <w:pPr>
              <w:jc w:val="both"/>
              <w:rPr>
                <w:rFonts w:ascii="Garamond" w:hAnsi="Garamond"/>
              </w:rPr>
            </w:pPr>
          </w:p>
        </w:tc>
        <w:tc>
          <w:tcPr>
            <w:tcW w:w="9356" w:type="dxa"/>
            <w:gridSpan w:val="2"/>
          </w:tcPr>
          <w:p w14:paraId="1FB9B26F" w14:textId="77777777" w:rsidR="00503DC5" w:rsidRPr="000855EB" w:rsidRDefault="00503DC5" w:rsidP="00503DC5">
            <w:pPr>
              <w:jc w:val="both"/>
              <w:rPr>
                <w:rFonts w:ascii="Garamond" w:hAnsi="Garamond"/>
              </w:rPr>
            </w:pPr>
          </w:p>
        </w:tc>
      </w:tr>
      <w:tr w:rsidR="00503DC5" w:rsidRPr="000855EB" w14:paraId="55597F0C" w14:textId="77777777" w:rsidTr="00E771BE">
        <w:tc>
          <w:tcPr>
            <w:tcW w:w="709" w:type="dxa"/>
            <w:gridSpan w:val="2"/>
          </w:tcPr>
          <w:p w14:paraId="22E3DC64" w14:textId="77777777" w:rsidR="00503DC5" w:rsidRPr="000855EB" w:rsidRDefault="0050050A" w:rsidP="0035423E">
            <w:pPr>
              <w:jc w:val="both"/>
              <w:rPr>
                <w:rFonts w:ascii="Garamond" w:hAnsi="Garamond"/>
              </w:rPr>
            </w:pPr>
            <w:r w:rsidRPr="000855EB">
              <w:rPr>
                <w:rFonts w:ascii="Garamond" w:hAnsi="Garamond"/>
              </w:rPr>
              <w:t>27.4</w:t>
            </w:r>
          </w:p>
        </w:tc>
        <w:tc>
          <w:tcPr>
            <w:tcW w:w="9356" w:type="dxa"/>
            <w:gridSpan w:val="2"/>
          </w:tcPr>
          <w:p w14:paraId="1A8AAE9D" w14:textId="77777777" w:rsidR="00503DC5" w:rsidRPr="000855EB" w:rsidRDefault="00503DC5" w:rsidP="00503DC5">
            <w:pPr>
              <w:jc w:val="both"/>
              <w:rPr>
                <w:rFonts w:ascii="Garamond" w:hAnsi="Garamond"/>
              </w:rPr>
            </w:pPr>
            <w:r w:rsidRPr="000855EB">
              <w:rPr>
                <w:rFonts w:ascii="Garamond" w:hAnsi="Garamond"/>
              </w:rPr>
              <w:t>All negotiations connected with the dispute will be conducted in complete confidentiality and the parties undertake not to divulge details of such negotiations, except to their professional advisors, who will also be subject to such confidentiality and will be without prejudice to the rights of the parties in future proceedings.</w:t>
            </w:r>
          </w:p>
        </w:tc>
      </w:tr>
      <w:tr w:rsidR="00503DC5" w:rsidRPr="000855EB" w14:paraId="40A08D7F" w14:textId="77777777" w:rsidTr="00E771BE">
        <w:tc>
          <w:tcPr>
            <w:tcW w:w="709" w:type="dxa"/>
            <w:gridSpan w:val="2"/>
          </w:tcPr>
          <w:p w14:paraId="656BCA2C" w14:textId="77777777" w:rsidR="00503DC5" w:rsidRPr="000855EB" w:rsidRDefault="00503DC5" w:rsidP="0035423E">
            <w:pPr>
              <w:jc w:val="both"/>
              <w:rPr>
                <w:rFonts w:ascii="Garamond" w:hAnsi="Garamond"/>
              </w:rPr>
            </w:pPr>
          </w:p>
        </w:tc>
        <w:tc>
          <w:tcPr>
            <w:tcW w:w="9356" w:type="dxa"/>
            <w:gridSpan w:val="2"/>
          </w:tcPr>
          <w:p w14:paraId="7337D984" w14:textId="77777777" w:rsidR="00503DC5" w:rsidRPr="000855EB" w:rsidRDefault="00503DC5" w:rsidP="00503DC5">
            <w:pPr>
              <w:jc w:val="both"/>
              <w:rPr>
                <w:rFonts w:ascii="Garamond" w:hAnsi="Garamond"/>
              </w:rPr>
            </w:pPr>
          </w:p>
        </w:tc>
      </w:tr>
      <w:tr w:rsidR="00503DC5" w:rsidRPr="000855EB" w14:paraId="274EE6C9" w14:textId="77777777" w:rsidTr="00E771BE">
        <w:tc>
          <w:tcPr>
            <w:tcW w:w="709" w:type="dxa"/>
            <w:gridSpan w:val="2"/>
          </w:tcPr>
          <w:p w14:paraId="6A611461" w14:textId="77777777" w:rsidR="00503DC5" w:rsidRPr="000855EB" w:rsidRDefault="0050050A" w:rsidP="0035423E">
            <w:pPr>
              <w:jc w:val="both"/>
              <w:rPr>
                <w:rFonts w:ascii="Garamond" w:hAnsi="Garamond"/>
              </w:rPr>
            </w:pPr>
            <w:r w:rsidRPr="000855EB">
              <w:rPr>
                <w:rFonts w:ascii="Garamond" w:hAnsi="Garamond"/>
              </w:rPr>
              <w:t>27.5</w:t>
            </w:r>
          </w:p>
        </w:tc>
        <w:tc>
          <w:tcPr>
            <w:tcW w:w="9356" w:type="dxa"/>
            <w:gridSpan w:val="2"/>
          </w:tcPr>
          <w:p w14:paraId="2957C5E0" w14:textId="77777777" w:rsidR="00503DC5" w:rsidRPr="000855EB" w:rsidRDefault="00503DC5" w:rsidP="00503DC5">
            <w:pPr>
              <w:jc w:val="both"/>
              <w:rPr>
                <w:rFonts w:ascii="Garamond" w:hAnsi="Garamond"/>
              </w:rPr>
            </w:pPr>
            <w:r w:rsidRPr="000855EB">
              <w:rPr>
                <w:rFonts w:ascii="Garamond" w:hAnsi="Garamond"/>
              </w:rPr>
              <w:t>If the parties accept the mediator’s recommendations, or otherwise reach agreement on the resolution of the dispute, such agreement shall be reduced to writing and once, it is signed by the duly authorised representatives, shall be final and binding on the parties.</w:t>
            </w:r>
          </w:p>
        </w:tc>
      </w:tr>
      <w:tr w:rsidR="00503DC5" w:rsidRPr="000855EB" w14:paraId="15D686B0" w14:textId="77777777" w:rsidTr="00E771BE">
        <w:tc>
          <w:tcPr>
            <w:tcW w:w="709" w:type="dxa"/>
            <w:gridSpan w:val="2"/>
          </w:tcPr>
          <w:p w14:paraId="18F880A4" w14:textId="77777777" w:rsidR="00503DC5" w:rsidRPr="000855EB" w:rsidRDefault="00503DC5" w:rsidP="0035423E">
            <w:pPr>
              <w:jc w:val="both"/>
              <w:rPr>
                <w:rFonts w:ascii="Garamond" w:hAnsi="Garamond"/>
              </w:rPr>
            </w:pPr>
          </w:p>
        </w:tc>
        <w:tc>
          <w:tcPr>
            <w:tcW w:w="9356" w:type="dxa"/>
            <w:gridSpan w:val="2"/>
          </w:tcPr>
          <w:p w14:paraId="106BE255" w14:textId="77777777" w:rsidR="00503DC5" w:rsidRPr="000855EB" w:rsidRDefault="00503DC5" w:rsidP="00503DC5">
            <w:pPr>
              <w:jc w:val="both"/>
              <w:rPr>
                <w:rFonts w:ascii="Garamond" w:hAnsi="Garamond"/>
              </w:rPr>
            </w:pPr>
          </w:p>
        </w:tc>
      </w:tr>
      <w:tr w:rsidR="00503DC5" w:rsidRPr="000855EB" w14:paraId="0ADAAD72" w14:textId="77777777" w:rsidTr="00E771BE">
        <w:tc>
          <w:tcPr>
            <w:tcW w:w="709" w:type="dxa"/>
            <w:gridSpan w:val="2"/>
          </w:tcPr>
          <w:p w14:paraId="61F9BD11" w14:textId="77777777" w:rsidR="00503DC5" w:rsidRPr="000855EB" w:rsidRDefault="0050050A" w:rsidP="0035423E">
            <w:pPr>
              <w:jc w:val="both"/>
              <w:rPr>
                <w:rFonts w:ascii="Garamond" w:hAnsi="Garamond"/>
              </w:rPr>
            </w:pPr>
            <w:r w:rsidRPr="000855EB">
              <w:rPr>
                <w:rFonts w:ascii="Garamond" w:hAnsi="Garamond"/>
              </w:rPr>
              <w:t>27.6</w:t>
            </w:r>
          </w:p>
        </w:tc>
        <w:tc>
          <w:tcPr>
            <w:tcW w:w="9356" w:type="dxa"/>
            <w:gridSpan w:val="2"/>
          </w:tcPr>
          <w:p w14:paraId="44D718AE" w14:textId="77777777" w:rsidR="00503DC5" w:rsidRPr="000855EB" w:rsidRDefault="00503DC5" w:rsidP="00337DD5">
            <w:pPr>
              <w:jc w:val="both"/>
              <w:rPr>
                <w:rFonts w:ascii="Garamond" w:hAnsi="Garamond"/>
              </w:rPr>
            </w:pPr>
            <w:r w:rsidRPr="000855EB">
              <w:rPr>
                <w:rFonts w:ascii="Garamond" w:hAnsi="Garamond"/>
              </w:rPr>
              <w:t>Failing agreement</w:t>
            </w:r>
            <w:r w:rsidR="00337DD5" w:rsidRPr="000855EB">
              <w:rPr>
                <w:rFonts w:ascii="Garamond" w:hAnsi="Garamond"/>
              </w:rPr>
              <w:t xml:space="preserve">, </w:t>
            </w:r>
            <w:r w:rsidRPr="000855EB">
              <w:rPr>
                <w:rFonts w:ascii="Garamond" w:hAnsi="Garamond"/>
              </w:rPr>
              <w:t>any of the parties</w:t>
            </w:r>
            <w:r w:rsidR="00337DD5" w:rsidRPr="000855EB">
              <w:rPr>
                <w:rFonts w:ascii="Garamond" w:hAnsi="Garamond"/>
              </w:rPr>
              <w:t xml:space="preserve"> may invite the mediator to provide a non-binding, but informative opinion</w:t>
            </w:r>
            <w:r w:rsidRPr="000855EB">
              <w:rPr>
                <w:rFonts w:ascii="Garamond" w:hAnsi="Garamond"/>
              </w:rPr>
              <w:t xml:space="preserve"> in writing as to the merits o</w:t>
            </w:r>
            <w:r w:rsidR="00337DD5" w:rsidRPr="000855EB">
              <w:rPr>
                <w:rFonts w:ascii="Garamond" w:hAnsi="Garamond"/>
              </w:rPr>
              <w:t>f</w:t>
            </w:r>
            <w:r w:rsidRPr="000855EB">
              <w:rPr>
                <w:rFonts w:ascii="Garamond" w:hAnsi="Garamond"/>
              </w:rPr>
              <w:t xml:space="preserve"> the dispute </w:t>
            </w:r>
            <w:r w:rsidR="00337DD5" w:rsidRPr="000855EB">
              <w:rPr>
                <w:rFonts w:ascii="Garamond" w:hAnsi="Garamond"/>
              </w:rPr>
              <w:t>and the rights and obligations of the parties.  S</w:t>
            </w:r>
            <w:r w:rsidRPr="000855EB">
              <w:rPr>
                <w:rFonts w:ascii="Garamond" w:hAnsi="Garamond"/>
              </w:rPr>
              <w:t xml:space="preserve">uch opinion will be </w:t>
            </w:r>
            <w:r w:rsidR="00337DD5" w:rsidRPr="000855EB">
              <w:rPr>
                <w:rFonts w:ascii="Garamond" w:hAnsi="Garamond"/>
              </w:rPr>
              <w:t xml:space="preserve">provided on a without prejudice basis and will be </w:t>
            </w:r>
            <w:r w:rsidRPr="000855EB">
              <w:rPr>
                <w:rFonts w:ascii="Garamond" w:hAnsi="Garamond"/>
              </w:rPr>
              <w:t xml:space="preserve">private and confidential to the parties </w:t>
            </w:r>
            <w:r w:rsidR="00337DD5" w:rsidRPr="000855EB">
              <w:rPr>
                <w:rFonts w:ascii="Garamond" w:hAnsi="Garamond"/>
              </w:rPr>
              <w:t xml:space="preserve">and may not be used in evidence in any proceedings commenced </w:t>
            </w:r>
            <w:r w:rsidRPr="000855EB">
              <w:rPr>
                <w:rFonts w:ascii="Garamond" w:hAnsi="Garamond"/>
              </w:rPr>
              <w:t xml:space="preserve">pursuant to the </w:t>
            </w:r>
            <w:r w:rsidR="00337DD5" w:rsidRPr="000855EB">
              <w:rPr>
                <w:rFonts w:ascii="Garamond" w:hAnsi="Garamond"/>
              </w:rPr>
              <w:t xml:space="preserve">terms of this agreement, </w:t>
            </w:r>
            <w:r w:rsidRPr="000855EB">
              <w:rPr>
                <w:rFonts w:ascii="Garamond" w:hAnsi="Garamond"/>
              </w:rPr>
              <w:t xml:space="preserve">without the prior written consent </w:t>
            </w:r>
            <w:r w:rsidR="00337DD5" w:rsidRPr="000855EB">
              <w:rPr>
                <w:rFonts w:ascii="Garamond" w:hAnsi="Garamond"/>
              </w:rPr>
              <w:t>of all the parties.</w:t>
            </w:r>
          </w:p>
        </w:tc>
      </w:tr>
      <w:tr w:rsidR="00337DD5" w:rsidRPr="000855EB" w14:paraId="747EB390" w14:textId="77777777" w:rsidTr="00E771BE">
        <w:tc>
          <w:tcPr>
            <w:tcW w:w="709" w:type="dxa"/>
            <w:gridSpan w:val="2"/>
          </w:tcPr>
          <w:p w14:paraId="023CA6EA" w14:textId="77777777" w:rsidR="00337DD5" w:rsidRPr="000855EB" w:rsidRDefault="00337DD5" w:rsidP="0035423E">
            <w:pPr>
              <w:jc w:val="both"/>
              <w:rPr>
                <w:rFonts w:ascii="Garamond" w:hAnsi="Garamond"/>
              </w:rPr>
            </w:pPr>
          </w:p>
        </w:tc>
        <w:tc>
          <w:tcPr>
            <w:tcW w:w="9356" w:type="dxa"/>
            <w:gridSpan w:val="2"/>
          </w:tcPr>
          <w:p w14:paraId="6BDC10D5" w14:textId="77777777" w:rsidR="00337DD5" w:rsidRPr="000855EB" w:rsidRDefault="00337DD5" w:rsidP="00337DD5">
            <w:pPr>
              <w:jc w:val="both"/>
              <w:rPr>
                <w:rFonts w:ascii="Garamond" w:hAnsi="Garamond"/>
              </w:rPr>
            </w:pPr>
          </w:p>
        </w:tc>
      </w:tr>
      <w:tr w:rsidR="00337DD5" w:rsidRPr="000855EB" w14:paraId="02D70E03" w14:textId="77777777" w:rsidTr="00E771BE">
        <w:tc>
          <w:tcPr>
            <w:tcW w:w="709" w:type="dxa"/>
            <w:gridSpan w:val="2"/>
          </w:tcPr>
          <w:p w14:paraId="3BBB99B8" w14:textId="77777777" w:rsidR="00337DD5" w:rsidRPr="000855EB" w:rsidRDefault="0050050A" w:rsidP="0035423E">
            <w:pPr>
              <w:jc w:val="both"/>
              <w:rPr>
                <w:rFonts w:ascii="Garamond" w:hAnsi="Garamond"/>
              </w:rPr>
            </w:pPr>
            <w:r w:rsidRPr="000855EB">
              <w:rPr>
                <w:rFonts w:ascii="Garamond" w:hAnsi="Garamond"/>
              </w:rPr>
              <w:t>27.7</w:t>
            </w:r>
          </w:p>
        </w:tc>
        <w:tc>
          <w:tcPr>
            <w:tcW w:w="9356" w:type="dxa"/>
            <w:gridSpan w:val="2"/>
          </w:tcPr>
          <w:p w14:paraId="2704EBCE" w14:textId="77777777" w:rsidR="00337DD5" w:rsidRPr="000855EB" w:rsidRDefault="00337DD5" w:rsidP="00FB215B">
            <w:pPr>
              <w:jc w:val="both"/>
              <w:rPr>
                <w:rFonts w:ascii="Garamond" w:hAnsi="Garamond"/>
              </w:rPr>
            </w:pPr>
            <w:r w:rsidRPr="000855EB">
              <w:rPr>
                <w:rFonts w:ascii="Garamond" w:hAnsi="Garamond"/>
              </w:rPr>
              <w:t>Should the parties fail to reach agreement in the structured negotiations within 30 (thirty) days of the mediator being appoint</w:t>
            </w:r>
            <w:r w:rsidR="00FB215B" w:rsidRPr="000855EB">
              <w:rPr>
                <w:rFonts w:ascii="Garamond" w:hAnsi="Garamond"/>
              </w:rPr>
              <w:t>ed</w:t>
            </w:r>
            <w:r w:rsidRPr="000855EB">
              <w:rPr>
                <w:rFonts w:ascii="Garamond" w:hAnsi="Garamond"/>
              </w:rPr>
              <w:t>, such a failure shall be</w:t>
            </w:r>
            <w:r w:rsidR="00FB215B" w:rsidRPr="000855EB">
              <w:rPr>
                <w:rFonts w:ascii="Garamond" w:hAnsi="Garamond"/>
              </w:rPr>
              <w:t xml:space="preserve"> without prejudice to the right</w:t>
            </w:r>
            <w:r w:rsidRPr="000855EB">
              <w:rPr>
                <w:rFonts w:ascii="Garamond" w:hAnsi="Garamond"/>
              </w:rPr>
              <w:t xml:space="preserve"> of any party, subsequently to </w:t>
            </w:r>
            <w:r w:rsidR="00FB215B" w:rsidRPr="000855EB">
              <w:rPr>
                <w:rFonts w:ascii="Garamond" w:hAnsi="Garamond"/>
              </w:rPr>
              <w:t>r</w:t>
            </w:r>
            <w:r w:rsidRPr="000855EB">
              <w:rPr>
                <w:rFonts w:ascii="Garamond" w:hAnsi="Garamond"/>
              </w:rPr>
              <w:t>efer any dispute or difference to arbitration, but the parties</w:t>
            </w:r>
            <w:r w:rsidR="00FB215B" w:rsidRPr="000855EB">
              <w:rPr>
                <w:rFonts w:ascii="Garamond" w:hAnsi="Garamond"/>
              </w:rPr>
              <w:t xml:space="preserve"> agree</w:t>
            </w:r>
            <w:r w:rsidRPr="000855EB">
              <w:rPr>
                <w:rFonts w:ascii="Garamond" w:hAnsi="Garamond"/>
              </w:rPr>
              <w:t xml:space="preserve"> that, before resorting to arbitration, </w:t>
            </w:r>
            <w:r w:rsidR="0027766B" w:rsidRPr="000855EB">
              <w:rPr>
                <w:rFonts w:ascii="Garamond" w:hAnsi="Garamond"/>
              </w:rPr>
              <w:t xml:space="preserve">the structured negotiations in accordance with this clause shall have taken place.  </w:t>
            </w:r>
          </w:p>
        </w:tc>
      </w:tr>
      <w:tr w:rsidR="0027766B" w:rsidRPr="000855EB" w14:paraId="650286D3" w14:textId="77777777" w:rsidTr="00E771BE">
        <w:tc>
          <w:tcPr>
            <w:tcW w:w="709" w:type="dxa"/>
            <w:gridSpan w:val="2"/>
          </w:tcPr>
          <w:p w14:paraId="0F414A35" w14:textId="77777777" w:rsidR="0027766B" w:rsidRPr="000855EB" w:rsidRDefault="0027766B" w:rsidP="0035423E">
            <w:pPr>
              <w:jc w:val="both"/>
              <w:rPr>
                <w:rFonts w:ascii="Garamond" w:hAnsi="Garamond"/>
              </w:rPr>
            </w:pPr>
          </w:p>
        </w:tc>
        <w:tc>
          <w:tcPr>
            <w:tcW w:w="9356" w:type="dxa"/>
            <w:gridSpan w:val="2"/>
          </w:tcPr>
          <w:p w14:paraId="56C880D0" w14:textId="77777777" w:rsidR="0027766B" w:rsidRPr="000855EB" w:rsidRDefault="0027766B" w:rsidP="0027766B">
            <w:pPr>
              <w:jc w:val="both"/>
              <w:rPr>
                <w:rFonts w:ascii="Garamond" w:hAnsi="Garamond"/>
              </w:rPr>
            </w:pPr>
          </w:p>
        </w:tc>
      </w:tr>
      <w:tr w:rsidR="0035423E" w:rsidRPr="000855EB" w14:paraId="4E014277" w14:textId="77777777" w:rsidTr="00E771BE">
        <w:tc>
          <w:tcPr>
            <w:tcW w:w="709" w:type="dxa"/>
            <w:gridSpan w:val="2"/>
          </w:tcPr>
          <w:p w14:paraId="2CFB2FA2" w14:textId="77777777" w:rsidR="0035423E" w:rsidRPr="000855EB" w:rsidRDefault="0050050A" w:rsidP="0035423E">
            <w:pPr>
              <w:jc w:val="both"/>
              <w:rPr>
                <w:rFonts w:ascii="Garamond" w:hAnsi="Garamond"/>
              </w:rPr>
            </w:pPr>
            <w:r w:rsidRPr="000855EB">
              <w:rPr>
                <w:rFonts w:ascii="Garamond" w:hAnsi="Garamond"/>
              </w:rPr>
              <w:t>27.8</w:t>
            </w:r>
          </w:p>
        </w:tc>
        <w:tc>
          <w:tcPr>
            <w:tcW w:w="9356" w:type="dxa"/>
            <w:gridSpan w:val="2"/>
          </w:tcPr>
          <w:p w14:paraId="3B5F31AB" w14:textId="77777777" w:rsidR="0035423E" w:rsidRPr="000855EB" w:rsidRDefault="0035423E" w:rsidP="0035423E">
            <w:pPr>
              <w:jc w:val="both"/>
              <w:rPr>
                <w:rFonts w:ascii="Garamond" w:hAnsi="Garamond"/>
              </w:rPr>
            </w:pPr>
            <w:r w:rsidRPr="000855EB">
              <w:rPr>
                <w:rFonts w:ascii="Garamond" w:hAnsi="Garamond"/>
              </w:rPr>
              <w:t>That arbitration shall be held –</w:t>
            </w:r>
          </w:p>
        </w:tc>
      </w:tr>
      <w:tr w:rsidR="0035423E" w:rsidRPr="000855EB" w14:paraId="1A83023E" w14:textId="77777777" w:rsidTr="00E771BE">
        <w:tc>
          <w:tcPr>
            <w:tcW w:w="709" w:type="dxa"/>
            <w:gridSpan w:val="2"/>
          </w:tcPr>
          <w:p w14:paraId="215FA4CD" w14:textId="77777777" w:rsidR="0035423E" w:rsidRPr="000855EB" w:rsidRDefault="0035423E" w:rsidP="0035423E">
            <w:pPr>
              <w:jc w:val="both"/>
              <w:rPr>
                <w:rFonts w:ascii="Garamond" w:hAnsi="Garamond"/>
              </w:rPr>
            </w:pPr>
          </w:p>
        </w:tc>
        <w:tc>
          <w:tcPr>
            <w:tcW w:w="9356" w:type="dxa"/>
            <w:gridSpan w:val="2"/>
          </w:tcPr>
          <w:p w14:paraId="6D421094" w14:textId="77777777" w:rsidR="0035423E" w:rsidRPr="000855EB" w:rsidRDefault="0035423E" w:rsidP="0035423E">
            <w:pPr>
              <w:jc w:val="both"/>
              <w:rPr>
                <w:rFonts w:ascii="Garamond" w:hAnsi="Garamond"/>
              </w:rPr>
            </w:pPr>
          </w:p>
        </w:tc>
      </w:tr>
      <w:tr w:rsidR="0035423E" w:rsidRPr="000855EB" w14:paraId="6E446232" w14:textId="77777777" w:rsidTr="00E771BE">
        <w:tc>
          <w:tcPr>
            <w:tcW w:w="709" w:type="dxa"/>
            <w:gridSpan w:val="2"/>
          </w:tcPr>
          <w:p w14:paraId="2EF9BD65" w14:textId="77777777" w:rsidR="0035423E" w:rsidRPr="000855EB" w:rsidRDefault="0035423E" w:rsidP="0035423E">
            <w:pPr>
              <w:jc w:val="both"/>
              <w:rPr>
                <w:rFonts w:ascii="Garamond" w:hAnsi="Garamond"/>
              </w:rPr>
            </w:pPr>
          </w:p>
        </w:tc>
        <w:tc>
          <w:tcPr>
            <w:tcW w:w="1559" w:type="dxa"/>
          </w:tcPr>
          <w:p w14:paraId="3DE3A05C" w14:textId="77777777" w:rsidR="0035423E" w:rsidRPr="000855EB" w:rsidRDefault="0050050A" w:rsidP="0035423E">
            <w:pPr>
              <w:pStyle w:val="BodyText2"/>
              <w:spacing w:line="240" w:lineRule="auto"/>
              <w:rPr>
                <w:rFonts w:ascii="Garamond" w:hAnsi="Garamond"/>
                <w:sz w:val="24"/>
                <w:szCs w:val="24"/>
              </w:rPr>
            </w:pPr>
            <w:r w:rsidRPr="000855EB">
              <w:rPr>
                <w:rFonts w:ascii="Garamond" w:hAnsi="Garamond"/>
                <w:sz w:val="24"/>
                <w:szCs w:val="24"/>
              </w:rPr>
              <w:t>27.8.1</w:t>
            </w:r>
          </w:p>
        </w:tc>
        <w:tc>
          <w:tcPr>
            <w:tcW w:w="7797" w:type="dxa"/>
          </w:tcPr>
          <w:p w14:paraId="608BCD00" w14:textId="77777777" w:rsidR="0035423E" w:rsidRPr="000855EB" w:rsidRDefault="0035423E" w:rsidP="0035423E">
            <w:pPr>
              <w:jc w:val="both"/>
              <w:rPr>
                <w:rFonts w:ascii="Garamond" w:hAnsi="Garamond"/>
              </w:rPr>
            </w:pPr>
            <w:r w:rsidRPr="000855EB">
              <w:rPr>
                <w:rFonts w:ascii="Garamond" w:hAnsi="Garamond"/>
              </w:rPr>
              <w:t>with only the parties and their representatives including their legal representatives, present thereat;</w:t>
            </w:r>
          </w:p>
        </w:tc>
      </w:tr>
      <w:tr w:rsidR="0035423E" w:rsidRPr="000855EB" w14:paraId="4EE351C2" w14:textId="77777777" w:rsidTr="00E771BE">
        <w:tc>
          <w:tcPr>
            <w:tcW w:w="709" w:type="dxa"/>
            <w:gridSpan w:val="2"/>
          </w:tcPr>
          <w:p w14:paraId="50781944" w14:textId="77777777" w:rsidR="0035423E" w:rsidRPr="000855EB" w:rsidRDefault="0035423E" w:rsidP="0035423E">
            <w:pPr>
              <w:jc w:val="both"/>
              <w:rPr>
                <w:rFonts w:ascii="Garamond" w:hAnsi="Garamond"/>
              </w:rPr>
            </w:pPr>
          </w:p>
        </w:tc>
        <w:tc>
          <w:tcPr>
            <w:tcW w:w="1559" w:type="dxa"/>
          </w:tcPr>
          <w:p w14:paraId="2A6E1E58" w14:textId="77777777" w:rsidR="0035423E" w:rsidRPr="000855EB" w:rsidRDefault="0035423E" w:rsidP="0035423E">
            <w:pPr>
              <w:pStyle w:val="BodyText2"/>
              <w:spacing w:line="240" w:lineRule="auto"/>
              <w:rPr>
                <w:rFonts w:ascii="Garamond" w:hAnsi="Garamond"/>
                <w:sz w:val="24"/>
                <w:szCs w:val="24"/>
              </w:rPr>
            </w:pPr>
          </w:p>
        </w:tc>
        <w:tc>
          <w:tcPr>
            <w:tcW w:w="7797" w:type="dxa"/>
          </w:tcPr>
          <w:p w14:paraId="5D8EEB3C" w14:textId="77777777" w:rsidR="0035423E" w:rsidRPr="000855EB" w:rsidRDefault="0035423E" w:rsidP="0035423E">
            <w:pPr>
              <w:jc w:val="both"/>
              <w:rPr>
                <w:rFonts w:ascii="Garamond" w:hAnsi="Garamond"/>
              </w:rPr>
            </w:pPr>
          </w:p>
        </w:tc>
      </w:tr>
      <w:tr w:rsidR="0035423E" w:rsidRPr="000855EB" w14:paraId="4020215A" w14:textId="77777777" w:rsidTr="00E771BE">
        <w:tc>
          <w:tcPr>
            <w:tcW w:w="709" w:type="dxa"/>
            <w:gridSpan w:val="2"/>
          </w:tcPr>
          <w:p w14:paraId="01C46E13" w14:textId="77777777" w:rsidR="0035423E" w:rsidRPr="000855EB" w:rsidRDefault="0035423E" w:rsidP="0035423E">
            <w:pPr>
              <w:jc w:val="both"/>
              <w:rPr>
                <w:rFonts w:ascii="Garamond" w:hAnsi="Garamond"/>
              </w:rPr>
            </w:pPr>
          </w:p>
        </w:tc>
        <w:tc>
          <w:tcPr>
            <w:tcW w:w="1559" w:type="dxa"/>
          </w:tcPr>
          <w:p w14:paraId="67BF8646" w14:textId="77777777" w:rsidR="0035423E" w:rsidRPr="000855EB" w:rsidRDefault="0050050A" w:rsidP="0035423E">
            <w:pPr>
              <w:pStyle w:val="BodyText2"/>
              <w:spacing w:line="240" w:lineRule="auto"/>
              <w:rPr>
                <w:rFonts w:ascii="Garamond" w:hAnsi="Garamond"/>
                <w:sz w:val="24"/>
                <w:szCs w:val="24"/>
              </w:rPr>
            </w:pPr>
            <w:r w:rsidRPr="000855EB">
              <w:rPr>
                <w:rFonts w:ascii="Garamond" w:hAnsi="Garamond"/>
                <w:sz w:val="24"/>
                <w:szCs w:val="24"/>
              </w:rPr>
              <w:t>27.8.2</w:t>
            </w:r>
          </w:p>
        </w:tc>
        <w:tc>
          <w:tcPr>
            <w:tcW w:w="7797" w:type="dxa"/>
          </w:tcPr>
          <w:p w14:paraId="398F0E30" w14:textId="77777777" w:rsidR="0035423E" w:rsidRPr="000855EB" w:rsidRDefault="0035423E" w:rsidP="0035423E">
            <w:pPr>
              <w:jc w:val="both"/>
              <w:rPr>
                <w:rFonts w:ascii="Garamond" w:hAnsi="Garamond"/>
              </w:rPr>
            </w:pPr>
            <w:r w:rsidRPr="000855EB">
              <w:rPr>
                <w:rFonts w:ascii="Garamond" w:hAnsi="Garamond"/>
              </w:rPr>
              <w:t>At Pretoria</w:t>
            </w:r>
          </w:p>
        </w:tc>
      </w:tr>
      <w:tr w:rsidR="0035423E" w:rsidRPr="000855EB" w14:paraId="62F3E208" w14:textId="77777777" w:rsidTr="00E771BE">
        <w:tc>
          <w:tcPr>
            <w:tcW w:w="709" w:type="dxa"/>
            <w:gridSpan w:val="2"/>
          </w:tcPr>
          <w:p w14:paraId="2BAC5256" w14:textId="77777777" w:rsidR="0035423E" w:rsidRPr="000855EB" w:rsidRDefault="0035423E" w:rsidP="0035423E">
            <w:pPr>
              <w:jc w:val="both"/>
              <w:rPr>
                <w:rFonts w:ascii="Garamond" w:hAnsi="Garamond"/>
              </w:rPr>
            </w:pPr>
          </w:p>
        </w:tc>
        <w:tc>
          <w:tcPr>
            <w:tcW w:w="1559" w:type="dxa"/>
          </w:tcPr>
          <w:p w14:paraId="0CDF8284" w14:textId="77777777" w:rsidR="0035423E" w:rsidRPr="000855EB" w:rsidRDefault="0035423E" w:rsidP="0035423E">
            <w:pPr>
              <w:pStyle w:val="BodyText2"/>
              <w:spacing w:line="240" w:lineRule="auto"/>
              <w:rPr>
                <w:rFonts w:ascii="Garamond" w:hAnsi="Garamond"/>
                <w:sz w:val="24"/>
                <w:szCs w:val="24"/>
              </w:rPr>
            </w:pPr>
          </w:p>
        </w:tc>
        <w:tc>
          <w:tcPr>
            <w:tcW w:w="7797" w:type="dxa"/>
          </w:tcPr>
          <w:p w14:paraId="759EAA30" w14:textId="77777777" w:rsidR="0035423E" w:rsidRPr="000855EB" w:rsidRDefault="0035423E" w:rsidP="0035423E">
            <w:pPr>
              <w:jc w:val="both"/>
              <w:rPr>
                <w:rFonts w:ascii="Garamond" w:hAnsi="Garamond"/>
              </w:rPr>
            </w:pPr>
          </w:p>
        </w:tc>
      </w:tr>
      <w:tr w:rsidR="0035423E" w:rsidRPr="000855EB" w14:paraId="54677E27" w14:textId="77777777" w:rsidTr="00E771BE">
        <w:tc>
          <w:tcPr>
            <w:tcW w:w="709" w:type="dxa"/>
            <w:gridSpan w:val="2"/>
          </w:tcPr>
          <w:p w14:paraId="41332AA4" w14:textId="77777777" w:rsidR="0035423E" w:rsidRPr="000855EB" w:rsidRDefault="0050050A" w:rsidP="0035423E">
            <w:pPr>
              <w:jc w:val="both"/>
              <w:rPr>
                <w:rFonts w:ascii="Garamond" w:hAnsi="Garamond"/>
              </w:rPr>
            </w:pPr>
            <w:r w:rsidRPr="000855EB">
              <w:rPr>
                <w:rFonts w:ascii="Garamond" w:hAnsi="Garamond"/>
              </w:rPr>
              <w:t>27.9</w:t>
            </w:r>
          </w:p>
        </w:tc>
        <w:tc>
          <w:tcPr>
            <w:tcW w:w="9356" w:type="dxa"/>
            <w:gridSpan w:val="2"/>
          </w:tcPr>
          <w:p w14:paraId="62F7B855" w14:textId="77777777" w:rsidR="0035423E" w:rsidRPr="000855EB" w:rsidRDefault="0035423E" w:rsidP="0035423E">
            <w:pPr>
              <w:jc w:val="both"/>
              <w:rPr>
                <w:rFonts w:ascii="Garamond" w:hAnsi="Garamond"/>
              </w:rPr>
            </w:pPr>
            <w:r w:rsidRPr="000855EB">
              <w:rPr>
                <w:rFonts w:ascii="Garamond" w:hAnsi="Garamond"/>
              </w:rPr>
              <w:t>The arbitration shall be subject to the Uniform Rules of Court promulgated in terms of the Supreme Court Act 59 of 1959 subject to such shortened time periods as may be agreed between the parties.</w:t>
            </w:r>
          </w:p>
        </w:tc>
      </w:tr>
      <w:tr w:rsidR="0035423E" w:rsidRPr="000855EB" w14:paraId="53C2AEF6" w14:textId="77777777" w:rsidTr="00E771BE">
        <w:tc>
          <w:tcPr>
            <w:tcW w:w="709" w:type="dxa"/>
            <w:gridSpan w:val="2"/>
          </w:tcPr>
          <w:p w14:paraId="215F7FE0" w14:textId="77777777" w:rsidR="0035423E" w:rsidRPr="000855EB" w:rsidRDefault="0035423E" w:rsidP="0035423E">
            <w:pPr>
              <w:jc w:val="both"/>
              <w:rPr>
                <w:rFonts w:ascii="Garamond" w:hAnsi="Garamond"/>
              </w:rPr>
            </w:pPr>
          </w:p>
        </w:tc>
        <w:tc>
          <w:tcPr>
            <w:tcW w:w="9356" w:type="dxa"/>
            <w:gridSpan w:val="2"/>
          </w:tcPr>
          <w:p w14:paraId="67B988D1" w14:textId="77777777" w:rsidR="0035423E" w:rsidRPr="000855EB" w:rsidRDefault="0035423E" w:rsidP="0035423E">
            <w:pPr>
              <w:jc w:val="both"/>
              <w:rPr>
                <w:rFonts w:ascii="Garamond" w:hAnsi="Garamond"/>
              </w:rPr>
            </w:pPr>
          </w:p>
        </w:tc>
      </w:tr>
      <w:tr w:rsidR="0035423E" w:rsidRPr="000855EB" w14:paraId="242CF809" w14:textId="77777777" w:rsidTr="00E771BE">
        <w:trPr>
          <w:gridBefore w:val="1"/>
          <w:wBefore w:w="108" w:type="dxa"/>
        </w:trPr>
        <w:tc>
          <w:tcPr>
            <w:tcW w:w="598" w:type="dxa"/>
          </w:tcPr>
          <w:p w14:paraId="6EBF08ED" w14:textId="77777777" w:rsidR="0035423E" w:rsidRPr="000855EB" w:rsidRDefault="0050050A" w:rsidP="0035423E">
            <w:pPr>
              <w:jc w:val="both"/>
              <w:rPr>
                <w:rFonts w:ascii="Garamond" w:hAnsi="Garamond"/>
              </w:rPr>
            </w:pPr>
            <w:r w:rsidRPr="000855EB">
              <w:rPr>
                <w:rFonts w:ascii="Garamond" w:hAnsi="Garamond"/>
              </w:rPr>
              <w:t>27.10</w:t>
            </w:r>
          </w:p>
        </w:tc>
        <w:tc>
          <w:tcPr>
            <w:tcW w:w="9356" w:type="dxa"/>
            <w:gridSpan w:val="2"/>
          </w:tcPr>
          <w:p w14:paraId="31C66C14" w14:textId="77777777" w:rsidR="0035423E" w:rsidRPr="000855EB" w:rsidRDefault="0035423E" w:rsidP="0035423E">
            <w:pPr>
              <w:jc w:val="both"/>
              <w:rPr>
                <w:rFonts w:ascii="Garamond" w:hAnsi="Garamond"/>
              </w:rPr>
            </w:pPr>
            <w:r w:rsidRPr="000855EB">
              <w:rPr>
                <w:rFonts w:ascii="Garamond" w:hAnsi="Garamond"/>
              </w:rPr>
              <w:t>The arbitrator shall be an impartial admitted commercial attorney or advocate whether practicing or non-practicing of not less than 15 (fifteen) years standing appointed by the parties or, failing agreement by the parties within 14 (fourteen) days after the arbitration has been demanded, at the request of either of the parties shall be nominated by the Law Society of the Northern Provinces.  If such society fails or refuses to make the nomination, either party may approach the High Court of South Africa to make such an appointment.  To the extent necessary, the court is expressly empowered to do so.</w:t>
            </w:r>
          </w:p>
        </w:tc>
      </w:tr>
      <w:tr w:rsidR="0035423E" w:rsidRPr="000855EB" w14:paraId="6D232E87" w14:textId="77777777" w:rsidTr="00E771BE">
        <w:tc>
          <w:tcPr>
            <w:tcW w:w="709" w:type="dxa"/>
            <w:gridSpan w:val="2"/>
          </w:tcPr>
          <w:p w14:paraId="6C3430A8" w14:textId="77777777" w:rsidR="0035423E" w:rsidRPr="000855EB" w:rsidRDefault="0035423E" w:rsidP="0035423E">
            <w:pPr>
              <w:jc w:val="both"/>
              <w:rPr>
                <w:rFonts w:ascii="Garamond" w:hAnsi="Garamond"/>
              </w:rPr>
            </w:pPr>
          </w:p>
        </w:tc>
        <w:tc>
          <w:tcPr>
            <w:tcW w:w="9356" w:type="dxa"/>
            <w:gridSpan w:val="2"/>
          </w:tcPr>
          <w:p w14:paraId="293B907F" w14:textId="77777777" w:rsidR="0035423E" w:rsidRPr="000855EB" w:rsidRDefault="0035423E" w:rsidP="0035423E">
            <w:pPr>
              <w:jc w:val="both"/>
              <w:rPr>
                <w:rFonts w:ascii="Garamond" w:hAnsi="Garamond"/>
              </w:rPr>
            </w:pPr>
          </w:p>
        </w:tc>
      </w:tr>
      <w:tr w:rsidR="0035423E" w:rsidRPr="000855EB" w14:paraId="48401C3B" w14:textId="77777777" w:rsidTr="00E771BE">
        <w:trPr>
          <w:gridBefore w:val="1"/>
          <w:wBefore w:w="108" w:type="dxa"/>
        </w:trPr>
        <w:tc>
          <w:tcPr>
            <w:tcW w:w="598" w:type="dxa"/>
          </w:tcPr>
          <w:p w14:paraId="79BCDB70" w14:textId="77777777" w:rsidR="0035423E" w:rsidRPr="000855EB" w:rsidRDefault="0050050A" w:rsidP="0035423E">
            <w:pPr>
              <w:jc w:val="both"/>
              <w:rPr>
                <w:rFonts w:ascii="Garamond" w:hAnsi="Garamond"/>
              </w:rPr>
            </w:pPr>
            <w:r w:rsidRPr="000855EB">
              <w:rPr>
                <w:rFonts w:ascii="Garamond" w:hAnsi="Garamond"/>
              </w:rPr>
              <w:lastRenderedPageBreak/>
              <w:t>27.11</w:t>
            </w:r>
          </w:p>
        </w:tc>
        <w:tc>
          <w:tcPr>
            <w:tcW w:w="9356" w:type="dxa"/>
            <w:gridSpan w:val="2"/>
          </w:tcPr>
          <w:p w14:paraId="5D3B5531" w14:textId="77777777" w:rsidR="0035423E" w:rsidRPr="000855EB" w:rsidRDefault="0035423E" w:rsidP="0035423E">
            <w:pPr>
              <w:jc w:val="both"/>
              <w:rPr>
                <w:rFonts w:ascii="Garamond" w:hAnsi="Garamond"/>
              </w:rPr>
            </w:pPr>
            <w:r w:rsidRPr="000855EB">
              <w:rPr>
                <w:rFonts w:ascii="Garamond" w:hAnsi="Garamond"/>
              </w:rPr>
              <w:t>The parties shall keep the evidence in the arbitration proceedings and any other ruling made by any arbitrator confidential unless otherwise contemplated herein.</w:t>
            </w:r>
          </w:p>
        </w:tc>
      </w:tr>
      <w:tr w:rsidR="0035423E" w:rsidRPr="000855EB" w14:paraId="0151D2C3" w14:textId="77777777" w:rsidTr="00E771BE">
        <w:trPr>
          <w:gridBefore w:val="1"/>
          <w:wBefore w:w="108" w:type="dxa"/>
        </w:trPr>
        <w:tc>
          <w:tcPr>
            <w:tcW w:w="598" w:type="dxa"/>
          </w:tcPr>
          <w:p w14:paraId="5E87DEB2" w14:textId="77777777" w:rsidR="0035423E" w:rsidRPr="000855EB" w:rsidRDefault="0035423E" w:rsidP="0035423E">
            <w:pPr>
              <w:jc w:val="both"/>
              <w:rPr>
                <w:rFonts w:ascii="Garamond" w:hAnsi="Garamond"/>
              </w:rPr>
            </w:pPr>
          </w:p>
        </w:tc>
        <w:tc>
          <w:tcPr>
            <w:tcW w:w="9356" w:type="dxa"/>
            <w:gridSpan w:val="2"/>
          </w:tcPr>
          <w:p w14:paraId="1D7735A6" w14:textId="77777777" w:rsidR="0035423E" w:rsidRPr="000855EB" w:rsidRDefault="0035423E" w:rsidP="0035423E">
            <w:pPr>
              <w:jc w:val="both"/>
              <w:rPr>
                <w:rFonts w:ascii="Garamond" w:hAnsi="Garamond"/>
              </w:rPr>
            </w:pPr>
          </w:p>
        </w:tc>
      </w:tr>
      <w:tr w:rsidR="0035423E" w:rsidRPr="000855EB" w14:paraId="32CE397F" w14:textId="77777777" w:rsidTr="00E771BE">
        <w:trPr>
          <w:gridBefore w:val="1"/>
          <w:wBefore w:w="108" w:type="dxa"/>
        </w:trPr>
        <w:tc>
          <w:tcPr>
            <w:tcW w:w="598" w:type="dxa"/>
          </w:tcPr>
          <w:p w14:paraId="3B0F31D2" w14:textId="77777777" w:rsidR="0035423E" w:rsidRPr="000855EB" w:rsidRDefault="0050050A" w:rsidP="0035423E">
            <w:pPr>
              <w:jc w:val="both"/>
              <w:rPr>
                <w:rFonts w:ascii="Garamond" w:hAnsi="Garamond"/>
              </w:rPr>
            </w:pPr>
            <w:r w:rsidRPr="000855EB">
              <w:rPr>
                <w:rFonts w:ascii="Garamond" w:hAnsi="Garamond"/>
              </w:rPr>
              <w:t>27.12</w:t>
            </w:r>
          </w:p>
        </w:tc>
        <w:tc>
          <w:tcPr>
            <w:tcW w:w="9356" w:type="dxa"/>
            <w:gridSpan w:val="2"/>
          </w:tcPr>
          <w:p w14:paraId="50F71ADC" w14:textId="77777777" w:rsidR="0035423E" w:rsidRPr="000855EB" w:rsidRDefault="0035423E" w:rsidP="0035423E">
            <w:pPr>
              <w:jc w:val="both"/>
              <w:rPr>
                <w:rFonts w:ascii="Garamond" w:hAnsi="Garamond"/>
              </w:rPr>
            </w:pPr>
            <w:r w:rsidRPr="000855EB">
              <w:rPr>
                <w:rFonts w:ascii="Garamond" w:hAnsi="Garamond"/>
              </w:rPr>
              <w:t>The arbitrator shall be obliged to give his award in writing fully supported by reasons.</w:t>
            </w:r>
          </w:p>
        </w:tc>
      </w:tr>
      <w:tr w:rsidR="0035423E" w:rsidRPr="000855EB" w14:paraId="3306FAA1" w14:textId="77777777" w:rsidTr="00E771BE">
        <w:trPr>
          <w:gridBefore w:val="1"/>
          <w:wBefore w:w="108" w:type="dxa"/>
        </w:trPr>
        <w:tc>
          <w:tcPr>
            <w:tcW w:w="598" w:type="dxa"/>
          </w:tcPr>
          <w:p w14:paraId="2C80933B" w14:textId="77777777" w:rsidR="0035423E" w:rsidRPr="000855EB" w:rsidRDefault="0035423E" w:rsidP="0035423E">
            <w:pPr>
              <w:jc w:val="both"/>
              <w:rPr>
                <w:rFonts w:ascii="Garamond" w:hAnsi="Garamond"/>
              </w:rPr>
            </w:pPr>
          </w:p>
        </w:tc>
        <w:tc>
          <w:tcPr>
            <w:tcW w:w="9356" w:type="dxa"/>
            <w:gridSpan w:val="2"/>
          </w:tcPr>
          <w:p w14:paraId="5B9D0CF5" w14:textId="77777777" w:rsidR="0035423E" w:rsidRPr="000855EB" w:rsidRDefault="0035423E" w:rsidP="0035423E">
            <w:pPr>
              <w:jc w:val="both"/>
              <w:rPr>
                <w:rFonts w:ascii="Garamond" w:hAnsi="Garamond"/>
              </w:rPr>
            </w:pPr>
          </w:p>
        </w:tc>
      </w:tr>
      <w:tr w:rsidR="0035423E" w:rsidRPr="000855EB" w14:paraId="733A4120" w14:textId="77777777" w:rsidTr="00E771BE">
        <w:trPr>
          <w:gridBefore w:val="1"/>
          <w:wBefore w:w="108" w:type="dxa"/>
        </w:trPr>
        <w:tc>
          <w:tcPr>
            <w:tcW w:w="598" w:type="dxa"/>
          </w:tcPr>
          <w:p w14:paraId="2DC9D459" w14:textId="77777777" w:rsidR="0035423E" w:rsidRPr="000855EB" w:rsidRDefault="0050050A" w:rsidP="0035423E">
            <w:pPr>
              <w:jc w:val="both"/>
              <w:rPr>
                <w:rFonts w:ascii="Garamond" w:hAnsi="Garamond"/>
              </w:rPr>
            </w:pPr>
            <w:r w:rsidRPr="000855EB">
              <w:rPr>
                <w:rFonts w:ascii="Garamond" w:hAnsi="Garamond"/>
              </w:rPr>
              <w:t>27.13</w:t>
            </w:r>
          </w:p>
        </w:tc>
        <w:tc>
          <w:tcPr>
            <w:tcW w:w="9356" w:type="dxa"/>
            <w:gridSpan w:val="2"/>
          </w:tcPr>
          <w:p w14:paraId="32E4165A" w14:textId="77777777" w:rsidR="0035423E" w:rsidRPr="000855EB" w:rsidRDefault="0035423E" w:rsidP="00FB215B">
            <w:pPr>
              <w:jc w:val="both"/>
              <w:rPr>
                <w:rFonts w:ascii="Garamond" w:hAnsi="Garamond"/>
              </w:rPr>
            </w:pPr>
            <w:r w:rsidRPr="000855EB">
              <w:rPr>
                <w:rFonts w:ascii="Garamond" w:hAnsi="Garamond"/>
              </w:rPr>
              <w:t xml:space="preserve">The provisions of this clause are severable from the rest of this agreement and shall remain in effect even if this agreement is </w:t>
            </w:r>
            <w:r w:rsidR="00FB215B" w:rsidRPr="000855EB">
              <w:rPr>
                <w:rFonts w:ascii="Garamond" w:hAnsi="Garamond"/>
              </w:rPr>
              <w:t>cancelled</w:t>
            </w:r>
            <w:r w:rsidRPr="000855EB">
              <w:rPr>
                <w:rFonts w:ascii="Garamond" w:hAnsi="Garamond"/>
              </w:rPr>
              <w:t xml:space="preserve"> for any reason.</w:t>
            </w:r>
          </w:p>
        </w:tc>
      </w:tr>
      <w:tr w:rsidR="0035423E" w:rsidRPr="000855EB" w14:paraId="6B14A5A1" w14:textId="77777777" w:rsidTr="00E771BE">
        <w:trPr>
          <w:gridBefore w:val="1"/>
          <w:wBefore w:w="108" w:type="dxa"/>
        </w:trPr>
        <w:tc>
          <w:tcPr>
            <w:tcW w:w="598" w:type="dxa"/>
          </w:tcPr>
          <w:p w14:paraId="1CE15EF0" w14:textId="77777777" w:rsidR="0035423E" w:rsidRPr="000855EB" w:rsidRDefault="0035423E" w:rsidP="0035423E">
            <w:pPr>
              <w:jc w:val="both"/>
              <w:rPr>
                <w:rFonts w:ascii="Garamond" w:hAnsi="Garamond"/>
              </w:rPr>
            </w:pPr>
          </w:p>
        </w:tc>
        <w:tc>
          <w:tcPr>
            <w:tcW w:w="9356" w:type="dxa"/>
            <w:gridSpan w:val="2"/>
          </w:tcPr>
          <w:p w14:paraId="0D03EFD6" w14:textId="77777777" w:rsidR="0035423E" w:rsidRPr="000855EB" w:rsidRDefault="0035423E" w:rsidP="0035423E">
            <w:pPr>
              <w:jc w:val="both"/>
              <w:rPr>
                <w:rFonts w:ascii="Garamond" w:hAnsi="Garamond"/>
              </w:rPr>
            </w:pPr>
          </w:p>
        </w:tc>
      </w:tr>
      <w:tr w:rsidR="0035423E" w:rsidRPr="000855EB" w14:paraId="6906E8DC" w14:textId="77777777" w:rsidTr="00E771BE">
        <w:trPr>
          <w:gridBefore w:val="1"/>
          <w:wBefore w:w="108" w:type="dxa"/>
        </w:trPr>
        <w:tc>
          <w:tcPr>
            <w:tcW w:w="598" w:type="dxa"/>
          </w:tcPr>
          <w:p w14:paraId="1222F6DF" w14:textId="77777777" w:rsidR="0035423E" w:rsidRPr="000855EB" w:rsidRDefault="0050050A" w:rsidP="0035423E">
            <w:pPr>
              <w:jc w:val="both"/>
              <w:rPr>
                <w:rFonts w:ascii="Garamond" w:hAnsi="Garamond"/>
              </w:rPr>
            </w:pPr>
            <w:r w:rsidRPr="000855EB">
              <w:rPr>
                <w:rFonts w:ascii="Garamond" w:hAnsi="Garamond"/>
              </w:rPr>
              <w:t>27.14</w:t>
            </w:r>
          </w:p>
        </w:tc>
        <w:tc>
          <w:tcPr>
            <w:tcW w:w="9356" w:type="dxa"/>
            <w:gridSpan w:val="2"/>
          </w:tcPr>
          <w:p w14:paraId="62657358" w14:textId="77777777" w:rsidR="0035423E" w:rsidRPr="000855EB" w:rsidRDefault="0035423E" w:rsidP="0035423E">
            <w:pPr>
              <w:jc w:val="both"/>
              <w:rPr>
                <w:rFonts w:ascii="Garamond" w:hAnsi="Garamond"/>
              </w:rPr>
            </w:pPr>
            <w:r w:rsidRPr="000855EB">
              <w:rPr>
                <w:rFonts w:ascii="Garamond" w:hAnsi="Garamond"/>
              </w:rPr>
              <w:t>The arbitrator shall have the power to give default judgment if any party fails to make submissions on due date and/or fails to appear at the arbitration.</w:t>
            </w:r>
          </w:p>
        </w:tc>
      </w:tr>
      <w:tr w:rsidR="0035423E" w:rsidRPr="000855EB" w14:paraId="27BE98BC" w14:textId="77777777" w:rsidTr="00E771BE">
        <w:trPr>
          <w:gridBefore w:val="1"/>
          <w:wBefore w:w="108" w:type="dxa"/>
        </w:trPr>
        <w:tc>
          <w:tcPr>
            <w:tcW w:w="598" w:type="dxa"/>
          </w:tcPr>
          <w:p w14:paraId="49201D5B" w14:textId="77777777" w:rsidR="0035423E" w:rsidRPr="000855EB" w:rsidRDefault="0035423E" w:rsidP="0035423E">
            <w:pPr>
              <w:jc w:val="both"/>
              <w:rPr>
                <w:rFonts w:ascii="Garamond" w:hAnsi="Garamond"/>
              </w:rPr>
            </w:pPr>
          </w:p>
        </w:tc>
        <w:tc>
          <w:tcPr>
            <w:tcW w:w="9356" w:type="dxa"/>
            <w:gridSpan w:val="2"/>
          </w:tcPr>
          <w:p w14:paraId="7013194D" w14:textId="77777777" w:rsidR="0035423E" w:rsidRPr="000855EB" w:rsidRDefault="0035423E" w:rsidP="0035423E">
            <w:pPr>
              <w:jc w:val="both"/>
              <w:rPr>
                <w:rFonts w:ascii="Garamond" w:hAnsi="Garamond"/>
              </w:rPr>
            </w:pPr>
          </w:p>
        </w:tc>
      </w:tr>
      <w:tr w:rsidR="0035423E" w:rsidRPr="000855EB" w14:paraId="29FBF7EF" w14:textId="77777777" w:rsidTr="00E771BE">
        <w:trPr>
          <w:gridBefore w:val="1"/>
          <w:wBefore w:w="108" w:type="dxa"/>
        </w:trPr>
        <w:tc>
          <w:tcPr>
            <w:tcW w:w="598" w:type="dxa"/>
          </w:tcPr>
          <w:p w14:paraId="55F61E37" w14:textId="77777777" w:rsidR="0035423E" w:rsidRPr="000855EB" w:rsidRDefault="0050050A" w:rsidP="0035423E">
            <w:pPr>
              <w:jc w:val="both"/>
              <w:rPr>
                <w:rFonts w:ascii="Garamond" w:hAnsi="Garamond"/>
              </w:rPr>
            </w:pPr>
            <w:r w:rsidRPr="000855EB">
              <w:rPr>
                <w:rFonts w:ascii="Garamond" w:hAnsi="Garamond"/>
              </w:rPr>
              <w:t>27.15</w:t>
            </w:r>
          </w:p>
        </w:tc>
        <w:tc>
          <w:tcPr>
            <w:tcW w:w="9356" w:type="dxa"/>
            <w:gridSpan w:val="2"/>
          </w:tcPr>
          <w:p w14:paraId="5DF20D7A" w14:textId="77777777" w:rsidR="0035423E" w:rsidRPr="000855EB" w:rsidRDefault="0035423E" w:rsidP="0035423E">
            <w:pPr>
              <w:jc w:val="both"/>
              <w:rPr>
                <w:rFonts w:ascii="Garamond" w:hAnsi="Garamond"/>
              </w:rPr>
            </w:pPr>
            <w:r w:rsidRPr="000855EB">
              <w:rPr>
                <w:rFonts w:ascii="Garamond" w:hAnsi="Garamond"/>
              </w:rPr>
              <w:t>This clause shall not mean or be deemed to mean or interpreted to mean that either of the parties shall be precluded from obtaining interim relief on an urgent basis from a court of competent jurisdiction pending the decision of the arbitrator.</w:t>
            </w:r>
          </w:p>
        </w:tc>
      </w:tr>
      <w:tr w:rsidR="0035423E" w:rsidRPr="000855EB" w14:paraId="6C93D943" w14:textId="77777777" w:rsidTr="00E771BE">
        <w:trPr>
          <w:gridBefore w:val="1"/>
          <w:wBefore w:w="108" w:type="dxa"/>
        </w:trPr>
        <w:tc>
          <w:tcPr>
            <w:tcW w:w="598" w:type="dxa"/>
          </w:tcPr>
          <w:p w14:paraId="426353E8" w14:textId="77777777" w:rsidR="0035423E" w:rsidRPr="000855EB" w:rsidRDefault="0035423E" w:rsidP="0035423E">
            <w:pPr>
              <w:jc w:val="both"/>
              <w:rPr>
                <w:rFonts w:ascii="Garamond" w:hAnsi="Garamond"/>
              </w:rPr>
            </w:pPr>
          </w:p>
        </w:tc>
        <w:tc>
          <w:tcPr>
            <w:tcW w:w="9356" w:type="dxa"/>
            <w:gridSpan w:val="2"/>
          </w:tcPr>
          <w:p w14:paraId="7796BB14" w14:textId="77777777" w:rsidR="0035423E" w:rsidRPr="000855EB" w:rsidRDefault="0035423E" w:rsidP="0035423E">
            <w:pPr>
              <w:jc w:val="both"/>
              <w:rPr>
                <w:rFonts w:ascii="Garamond" w:hAnsi="Garamond"/>
              </w:rPr>
            </w:pPr>
          </w:p>
        </w:tc>
      </w:tr>
      <w:tr w:rsidR="0050050A" w:rsidRPr="000855EB" w14:paraId="0EECDA83" w14:textId="77777777" w:rsidTr="00E771BE">
        <w:trPr>
          <w:gridBefore w:val="1"/>
          <w:wBefore w:w="108" w:type="dxa"/>
        </w:trPr>
        <w:tc>
          <w:tcPr>
            <w:tcW w:w="598" w:type="dxa"/>
          </w:tcPr>
          <w:p w14:paraId="7F02C7DC" w14:textId="77777777" w:rsidR="0050050A" w:rsidRPr="000855EB" w:rsidRDefault="0050050A" w:rsidP="0035423E">
            <w:pPr>
              <w:jc w:val="both"/>
              <w:rPr>
                <w:rFonts w:ascii="Garamond" w:hAnsi="Garamond"/>
              </w:rPr>
            </w:pPr>
          </w:p>
        </w:tc>
        <w:tc>
          <w:tcPr>
            <w:tcW w:w="9356" w:type="dxa"/>
            <w:gridSpan w:val="2"/>
          </w:tcPr>
          <w:p w14:paraId="28BA521D" w14:textId="77777777" w:rsidR="0050050A" w:rsidRPr="000855EB" w:rsidRDefault="0050050A" w:rsidP="0035423E">
            <w:pPr>
              <w:jc w:val="both"/>
              <w:rPr>
                <w:rFonts w:ascii="Garamond" w:hAnsi="Garamond"/>
              </w:rPr>
            </w:pPr>
          </w:p>
        </w:tc>
      </w:tr>
    </w:tbl>
    <w:p w14:paraId="2F877B01" w14:textId="77777777" w:rsidR="00607515" w:rsidRPr="000855EB" w:rsidRDefault="00607515" w:rsidP="0050050A">
      <w:pPr>
        <w:pStyle w:val="ListParagraph"/>
        <w:numPr>
          <w:ilvl w:val="0"/>
          <w:numId w:val="23"/>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b/>
          <w:bCs/>
          <w:spacing w:val="-3"/>
          <w:u w:val="single"/>
        </w:rPr>
        <w:t>MAGISTRATES' COURT JURISDICTION</w:t>
      </w:r>
    </w:p>
    <w:p w14:paraId="7B869DAA" w14:textId="77777777" w:rsidR="00607515" w:rsidRPr="000855EB" w:rsidRDefault="00607515" w:rsidP="00BF178B">
      <w:pPr>
        <w:tabs>
          <w:tab w:val="left" w:pos="1418"/>
          <w:tab w:val="left" w:pos="1985"/>
        </w:tabs>
        <w:suppressAutoHyphens/>
        <w:ind w:left="284" w:hanging="851"/>
        <w:jc w:val="both"/>
        <w:rPr>
          <w:rFonts w:ascii="Garamond" w:hAnsi="Garamond" w:cs="Aparajita"/>
          <w:b/>
          <w:bCs/>
          <w:spacing w:val="-3"/>
          <w:u w:val="single"/>
        </w:rPr>
      </w:pPr>
    </w:p>
    <w:p w14:paraId="765B8DD2" w14:textId="77777777" w:rsidR="00F6479D" w:rsidRPr="000855EB" w:rsidRDefault="0050050A" w:rsidP="00BF178B">
      <w:pPr>
        <w:tabs>
          <w:tab w:val="num" w:pos="426"/>
          <w:tab w:val="left" w:pos="1418"/>
          <w:tab w:val="left" w:pos="1985"/>
        </w:tabs>
        <w:suppressAutoHyphens/>
        <w:ind w:left="284" w:hanging="851"/>
        <w:jc w:val="both"/>
        <w:rPr>
          <w:rFonts w:ascii="Garamond" w:hAnsi="Garamond" w:cs="Aparajita"/>
          <w:bCs/>
          <w:spacing w:val="-3"/>
        </w:rPr>
      </w:pPr>
      <w:r w:rsidRPr="000855EB">
        <w:rPr>
          <w:rFonts w:ascii="Garamond" w:hAnsi="Garamond" w:cs="Aparajita"/>
          <w:bCs/>
          <w:spacing w:val="-3"/>
        </w:rPr>
        <w:tab/>
      </w:r>
      <w:r w:rsidR="00607515" w:rsidRPr="000855EB">
        <w:rPr>
          <w:rFonts w:ascii="Garamond" w:hAnsi="Garamond" w:cs="Aparajita"/>
          <w:bCs/>
          <w:spacing w:val="-3"/>
        </w:rPr>
        <w:t xml:space="preserve">The Parties hereto consent to the jurisdiction of the Magistrates' Court in terms of Section 45 read with Section 28 of the Magistrates’ Court Act of 1944 as amended.  Notwithstanding the aforementioned, this shall not preclude either Party from approaching the High Court of South Africa for any relief sought.  </w:t>
      </w:r>
    </w:p>
    <w:p w14:paraId="315CB64A" w14:textId="77777777" w:rsidR="00F6479D" w:rsidRPr="000855EB" w:rsidRDefault="00F6479D" w:rsidP="00BF178B">
      <w:pPr>
        <w:tabs>
          <w:tab w:val="left" w:pos="1418"/>
          <w:tab w:val="left" w:pos="1985"/>
        </w:tabs>
        <w:suppressAutoHyphens/>
        <w:ind w:left="284" w:hanging="851"/>
        <w:jc w:val="both"/>
        <w:rPr>
          <w:rFonts w:ascii="Garamond" w:hAnsi="Garamond" w:cs="Aparajita"/>
          <w:spacing w:val="-3"/>
        </w:rPr>
      </w:pPr>
    </w:p>
    <w:p w14:paraId="4CC9F83E" w14:textId="77777777" w:rsidR="0050050A" w:rsidRPr="000855EB" w:rsidRDefault="0050050A" w:rsidP="00BF178B">
      <w:pPr>
        <w:tabs>
          <w:tab w:val="left" w:pos="1418"/>
          <w:tab w:val="left" w:pos="1985"/>
        </w:tabs>
        <w:suppressAutoHyphens/>
        <w:ind w:left="284" w:hanging="851"/>
        <w:jc w:val="both"/>
        <w:rPr>
          <w:rFonts w:ascii="Garamond" w:hAnsi="Garamond" w:cs="Aparajita"/>
          <w:spacing w:val="-3"/>
        </w:rPr>
      </w:pPr>
    </w:p>
    <w:p w14:paraId="7B4547AC" w14:textId="77777777" w:rsidR="00607515" w:rsidRPr="000855EB" w:rsidRDefault="00607515" w:rsidP="0050050A">
      <w:pPr>
        <w:numPr>
          <w:ilvl w:val="0"/>
          <w:numId w:val="23"/>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b/>
          <w:spacing w:val="-3"/>
          <w:u w:val="single"/>
        </w:rPr>
        <w:t>GENERAL CLAUSES</w:t>
      </w:r>
    </w:p>
    <w:p w14:paraId="2BDB99EE" w14:textId="77777777" w:rsidR="00607515" w:rsidRPr="000855EB" w:rsidRDefault="00607515" w:rsidP="00BF178B">
      <w:pPr>
        <w:tabs>
          <w:tab w:val="left" w:pos="1418"/>
          <w:tab w:val="left" w:pos="1985"/>
        </w:tabs>
        <w:suppressAutoHyphens/>
        <w:ind w:left="284" w:hanging="851"/>
        <w:jc w:val="both"/>
        <w:rPr>
          <w:rFonts w:ascii="Garamond" w:hAnsi="Garamond" w:cs="Aparajita"/>
          <w:spacing w:val="-3"/>
        </w:rPr>
      </w:pPr>
    </w:p>
    <w:p w14:paraId="22AD1076" w14:textId="77777777" w:rsidR="00607515" w:rsidRPr="000855EB" w:rsidRDefault="00995588" w:rsidP="0050050A">
      <w:pPr>
        <w:pStyle w:val="ListParagraph"/>
        <w:numPr>
          <w:ilvl w:val="1"/>
          <w:numId w:val="25"/>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This Deed of Sale</w:t>
      </w:r>
      <w:r w:rsidR="00607515" w:rsidRPr="000855EB">
        <w:rPr>
          <w:rFonts w:ascii="Garamond" w:hAnsi="Garamond" w:cs="Aparajita"/>
          <w:spacing w:val="-3"/>
        </w:rPr>
        <w:t xml:space="preserve"> constitute</w:t>
      </w:r>
      <w:r w:rsidRPr="000855EB">
        <w:rPr>
          <w:rFonts w:ascii="Garamond" w:hAnsi="Garamond" w:cs="Aparajita"/>
          <w:spacing w:val="-3"/>
        </w:rPr>
        <w:t>s</w:t>
      </w:r>
      <w:r w:rsidR="00607515" w:rsidRPr="000855EB">
        <w:rPr>
          <w:rFonts w:ascii="Garamond" w:hAnsi="Garamond" w:cs="Aparajita"/>
          <w:spacing w:val="-3"/>
        </w:rPr>
        <w:t xml:space="preserve"> the </w:t>
      </w:r>
      <w:r w:rsidR="0035423E" w:rsidRPr="000855EB">
        <w:rPr>
          <w:rFonts w:ascii="Garamond" w:hAnsi="Garamond" w:cs="Aparajita"/>
          <w:spacing w:val="-3"/>
        </w:rPr>
        <w:t>entire</w:t>
      </w:r>
      <w:r w:rsidR="00607515" w:rsidRPr="000855EB">
        <w:rPr>
          <w:rFonts w:ascii="Garamond" w:hAnsi="Garamond" w:cs="Aparajita"/>
          <w:spacing w:val="-3"/>
        </w:rPr>
        <w:t xml:space="preserve"> agreement between the Parties as to the subject matter hereof and no agreement, representation or warranty between the Parties other than those set out he</w:t>
      </w:r>
      <w:r w:rsidR="00123C0F" w:rsidRPr="000855EB">
        <w:rPr>
          <w:rFonts w:ascii="Garamond" w:hAnsi="Garamond" w:cs="Aparajita"/>
          <w:spacing w:val="-3"/>
        </w:rPr>
        <w:t>rein are binding on the Parties.</w:t>
      </w:r>
    </w:p>
    <w:p w14:paraId="645D3FE7" w14:textId="77777777" w:rsidR="00607515" w:rsidRPr="000855EB" w:rsidRDefault="00607515" w:rsidP="0050050A">
      <w:pPr>
        <w:pStyle w:val="ListParagraph"/>
        <w:tabs>
          <w:tab w:val="left" w:pos="1418"/>
          <w:tab w:val="left" w:pos="1985"/>
        </w:tabs>
        <w:suppressAutoHyphens/>
        <w:ind w:left="284"/>
        <w:jc w:val="both"/>
        <w:rPr>
          <w:rFonts w:ascii="Garamond" w:hAnsi="Garamond" w:cs="Aparajita"/>
          <w:spacing w:val="-3"/>
        </w:rPr>
      </w:pPr>
    </w:p>
    <w:p w14:paraId="6869743B" w14:textId="77777777" w:rsidR="00607515" w:rsidRPr="000855EB" w:rsidRDefault="00607515" w:rsidP="0050050A">
      <w:pPr>
        <w:pStyle w:val="ListParagraph"/>
        <w:numPr>
          <w:ilvl w:val="1"/>
          <w:numId w:val="25"/>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No extension of time, waiver, indulgence or suspension of any of the provisions of this agreement, which any Party hereto may have given, shall be binding unless recorded in a written document signed by all Parties.</w:t>
      </w:r>
    </w:p>
    <w:p w14:paraId="309CEA2E" w14:textId="77777777" w:rsidR="00607515" w:rsidRPr="000855EB" w:rsidRDefault="00607515" w:rsidP="00BF178B">
      <w:pPr>
        <w:pStyle w:val="ListParagraph"/>
        <w:tabs>
          <w:tab w:val="left" w:pos="1418"/>
          <w:tab w:val="left" w:pos="1985"/>
        </w:tabs>
        <w:ind w:left="284" w:hanging="851"/>
        <w:rPr>
          <w:rFonts w:ascii="Garamond" w:hAnsi="Garamond" w:cs="Aparajita"/>
          <w:spacing w:val="-3"/>
        </w:rPr>
      </w:pPr>
    </w:p>
    <w:p w14:paraId="0ED0AC06" w14:textId="77777777" w:rsidR="00607515" w:rsidRPr="000855EB" w:rsidRDefault="00607515" w:rsidP="0050050A">
      <w:pPr>
        <w:numPr>
          <w:ilvl w:val="1"/>
          <w:numId w:val="25"/>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No variation or alteration or cancella</w:t>
      </w:r>
      <w:r w:rsidR="00995588" w:rsidRPr="000855EB">
        <w:rPr>
          <w:rFonts w:ascii="Garamond" w:hAnsi="Garamond" w:cs="Aparajita"/>
          <w:spacing w:val="-3"/>
        </w:rPr>
        <w:t>tion of this Deed of Sale</w:t>
      </w:r>
      <w:r w:rsidRPr="000855EB">
        <w:rPr>
          <w:rFonts w:ascii="Garamond" w:hAnsi="Garamond" w:cs="Aparajita"/>
          <w:spacing w:val="-3"/>
        </w:rPr>
        <w:t xml:space="preserve"> or any of the terms hereof, shall be of any force or effect, unless in writing and signed by the Parties hereto.</w:t>
      </w:r>
    </w:p>
    <w:p w14:paraId="76641654" w14:textId="77777777" w:rsidR="00607515" w:rsidRPr="000855EB" w:rsidRDefault="00607515" w:rsidP="00BF178B">
      <w:pPr>
        <w:pStyle w:val="ListParagraph"/>
        <w:tabs>
          <w:tab w:val="left" w:pos="1418"/>
          <w:tab w:val="left" w:pos="1985"/>
        </w:tabs>
        <w:ind w:left="284" w:hanging="851"/>
        <w:rPr>
          <w:rFonts w:ascii="Garamond" w:hAnsi="Garamond" w:cs="Aparajita"/>
          <w:spacing w:val="-3"/>
        </w:rPr>
      </w:pPr>
    </w:p>
    <w:p w14:paraId="78B97E89" w14:textId="77777777" w:rsidR="00607515" w:rsidRPr="000855EB" w:rsidRDefault="00607515" w:rsidP="0050050A">
      <w:pPr>
        <w:numPr>
          <w:ilvl w:val="1"/>
          <w:numId w:val="25"/>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The Parties signing this document confirm that they have read and understood all of the terms and conditions contained herein and agree that they are bound hereto. </w:t>
      </w:r>
    </w:p>
    <w:p w14:paraId="7F384EDE" w14:textId="77777777" w:rsidR="00607515" w:rsidRPr="000855EB" w:rsidRDefault="00607515" w:rsidP="00BF178B">
      <w:pPr>
        <w:pStyle w:val="ListParagraph"/>
        <w:tabs>
          <w:tab w:val="left" w:pos="1418"/>
          <w:tab w:val="left" w:pos="1985"/>
        </w:tabs>
        <w:ind w:left="284" w:hanging="851"/>
        <w:rPr>
          <w:rFonts w:ascii="Garamond" w:hAnsi="Garamond" w:cs="Aparajita"/>
          <w:spacing w:val="-3"/>
        </w:rPr>
      </w:pPr>
    </w:p>
    <w:p w14:paraId="2E3699A7" w14:textId="77777777" w:rsidR="00123C0F" w:rsidRPr="000855EB" w:rsidRDefault="00607515" w:rsidP="0050050A">
      <w:pPr>
        <w:numPr>
          <w:ilvl w:val="1"/>
          <w:numId w:val="25"/>
        </w:numPr>
        <w:tabs>
          <w:tab w:val="left" w:pos="1418"/>
          <w:tab w:val="left" w:pos="1985"/>
        </w:tabs>
        <w:suppressAutoHyphens/>
        <w:ind w:left="284" w:hanging="851"/>
        <w:jc w:val="both"/>
        <w:rPr>
          <w:rFonts w:ascii="Garamond" w:hAnsi="Garamond" w:cs="Aparajita"/>
          <w:spacing w:val="-3"/>
        </w:rPr>
      </w:pPr>
      <w:r w:rsidRPr="000855EB">
        <w:rPr>
          <w:rFonts w:ascii="Garamond" w:hAnsi="Garamond" w:cs="Aparajita"/>
          <w:spacing w:val="-3"/>
        </w:rPr>
        <w:t xml:space="preserve">The </w:t>
      </w:r>
      <w:r w:rsidR="00330E18" w:rsidRPr="000855EB">
        <w:rPr>
          <w:rFonts w:ascii="Garamond" w:hAnsi="Garamond" w:cs="Aparajita"/>
          <w:spacing w:val="-3"/>
        </w:rPr>
        <w:t>Seller</w:t>
      </w:r>
      <w:r w:rsidRPr="000855EB">
        <w:rPr>
          <w:rFonts w:ascii="Garamond" w:hAnsi="Garamond" w:cs="Aparajita"/>
          <w:bCs/>
          <w:spacing w:val="-3"/>
        </w:rPr>
        <w:t xml:space="preserve"> and the </w:t>
      </w:r>
      <w:r w:rsidR="006D2087" w:rsidRPr="000855EB">
        <w:rPr>
          <w:rFonts w:ascii="Garamond" w:hAnsi="Garamond" w:cs="Aparajita"/>
          <w:spacing w:val="-3"/>
        </w:rPr>
        <w:t>Purchaser</w:t>
      </w:r>
      <w:r w:rsidRPr="000855EB">
        <w:rPr>
          <w:rFonts w:ascii="Garamond" w:hAnsi="Garamond" w:cs="Aparajita"/>
          <w:spacing w:val="-3"/>
        </w:rPr>
        <w:t xml:space="preserve"> warrants that they are duly authorised to sign acceptance of the Deed of Sale.</w:t>
      </w:r>
    </w:p>
    <w:p w14:paraId="7FB17102" w14:textId="77777777" w:rsidR="004A605C" w:rsidRPr="000855EB" w:rsidRDefault="004A605C" w:rsidP="004A605C">
      <w:pPr>
        <w:pStyle w:val="ListParagraph"/>
        <w:rPr>
          <w:rFonts w:ascii="Garamond" w:hAnsi="Garamond" w:cs="Aparajita"/>
          <w:spacing w:val="-3"/>
        </w:rPr>
      </w:pPr>
    </w:p>
    <w:p w14:paraId="554955A8" w14:textId="77777777" w:rsidR="004A605C" w:rsidRPr="000855EB" w:rsidRDefault="004A605C" w:rsidP="0050050A">
      <w:pPr>
        <w:numPr>
          <w:ilvl w:val="1"/>
          <w:numId w:val="25"/>
        </w:numPr>
        <w:tabs>
          <w:tab w:val="left" w:pos="1418"/>
          <w:tab w:val="left" w:pos="1985"/>
        </w:tabs>
        <w:suppressAutoHyphens/>
        <w:ind w:left="284" w:hanging="851"/>
        <w:jc w:val="both"/>
        <w:rPr>
          <w:rFonts w:ascii="Garamond" w:hAnsi="Garamond" w:cs="Aparajita"/>
          <w:spacing w:val="-3"/>
        </w:rPr>
      </w:pPr>
      <w:r w:rsidRPr="000855EB">
        <w:rPr>
          <w:rFonts w:ascii="Garamond" w:hAnsi="Garamond"/>
        </w:rPr>
        <w:t xml:space="preserve">The agreements and undertaking of parties contained in this agreement shall each be construed as an agreement and undertaking independent of any other provision of this agreement.  The parties hereby expressly agree that it is not the intention of any party to violate any public policy, statutory or common law, and that if any sentence, paragraph, clause or combination of the same is in violation of the law of the Republic of South Africa, such sentence, paragraph, clause or </w:t>
      </w:r>
      <w:r w:rsidRPr="000855EB">
        <w:rPr>
          <w:rFonts w:ascii="Garamond" w:hAnsi="Garamond"/>
        </w:rPr>
        <w:lastRenderedPageBreak/>
        <w:t>combination of the same alone shall be void in the jurisdiction where it is unlawful, and the remainder of such clause and this agreement shall remain binding upon the parties hereto.  The parties further acknowledge that it is their intention that the provisions of this agreement be binding only to the extent that they may be lawful under existing applicable law of the Republic of South Africa, and in the event that any provision hereof is determined to be overly broad or unenforceable, the parties hereto agree to the modification of such provisions by their attorneys to the minimum extent required to make them valid and enforceable.</w:t>
      </w:r>
    </w:p>
    <w:p w14:paraId="7967F8A7" w14:textId="77777777" w:rsidR="0035423E" w:rsidRPr="000855EB" w:rsidRDefault="0035423E" w:rsidP="007643BA">
      <w:pPr>
        <w:pStyle w:val="BodyText"/>
        <w:tabs>
          <w:tab w:val="left" w:pos="851"/>
          <w:tab w:val="left" w:pos="1418"/>
        </w:tabs>
        <w:ind w:right="-328" w:hanging="567"/>
        <w:rPr>
          <w:rFonts w:ascii="Garamond" w:hAnsi="Garamond" w:cs="Aparajita"/>
          <w:sz w:val="24"/>
          <w:szCs w:val="24"/>
        </w:rPr>
      </w:pPr>
    </w:p>
    <w:p w14:paraId="24BB0AB7" w14:textId="77777777" w:rsidR="0035423E" w:rsidRPr="000855EB" w:rsidRDefault="0035423E" w:rsidP="007643BA">
      <w:pPr>
        <w:pStyle w:val="BodyText"/>
        <w:tabs>
          <w:tab w:val="left" w:pos="851"/>
          <w:tab w:val="left" w:pos="1418"/>
        </w:tabs>
        <w:ind w:right="-328" w:hanging="567"/>
        <w:rPr>
          <w:rFonts w:ascii="Garamond" w:hAnsi="Garamond" w:cs="Aparajita"/>
          <w:sz w:val="24"/>
          <w:szCs w:val="24"/>
        </w:rPr>
      </w:pPr>
    </w:p>
    <w:p w14:paraId="5CE56D16" w14:textId="77777777" w:rsidR="000247B7" w:rsidRPr="000855EB" w:rsidRDefault="000247B7" w:rsidP="007643BA">
      <w:pPr>
        <w:pStyle w:val="BodyText"/>
        <w:tabs>
          <w:tab w:val="left" w:pos="851"/>
          <w:tab w:val="left" w:pos="1418"/>
        </w:tabs>
        <w:ind w:right="-328" w:hanging="567"/>
        <w:rPr>
          <w:rFonts w:ascii="Garamond" w:hAnsi="Garamond" w:cs="Aparajita"/>
          <w:sz w:val="24"/>
          <w:szCs w:val="24"/>
        </w:rPr>
      </w:pPr>
    </w:p>
    <w:p w14:paraId="7A68BFF2" w14:textId="77777777" w:rsidR="000247B7" w:rsidRPr="000855EB" w:rsidRDefault="000247B7" w:rsidP="007643BA">
      <w:pPr>
        <w:pStyle w:val="BodyText"/>
        <w:tabs>
          <w:tab w:val="left" w:pos="851"/>
          <w:tab w:val="left" w:pos="1418"/>
        </w:tabs>
        <w:ind w:right="-328" w:hanging="567"/>
        <w:rPr>
          <w:rFonts w:ascii="Garamond" w:hAnsi="Garamond" w:cs="Aparajita"/>
          <w:sz w:val="24"/>
          <w:szCs w:val="24"/>
        </w:rPr>
      </w:pPr>
    </w:p>
    <w:p w14:paraId="362691C5" w14:textId="77777777" w:rsidR="00CB2DE8" w:rsidRPr="000855EB" w:rsidRDefault="00CB2DE8" w:rsidP="00CB2DE8">
      <w:pPr>
        <w:pStyle w:val="ListParagraph"/>
        <w:numPr>
          <w:ilvl w:val="0"/>
          <w:numId w:val="23"/>
        </w:numPr>
        <w:tabs>
          <w:tab w:val="left" w:pos="-426"/>
          <w:tab w:val="right" w:pos="8505"/>
        </w:tabs>
        <w:ind w:left="284" w:right="-341" w:hanging="1211"/>
        <w:jc w:val="both"/>
        <w:rPr>
          <w:rFonts w:ascii="Garamond" w:hAnsi="Garamond" w:cs="Arial"/>
          <w:b/>
          <w:bCs/>
        </w:rPr>
      </w:pPr>
      <w:bookmarkStart w:id="14" w:name="_Hlk76122301"/>
      <w:r w:rsidRPr="000855EB">
        <w:rPr>
          <w:rFonts w:ascii="Garamond" w:hAnsi="Garamond" w:cs="Arial"/>
          <w:b/>
          <w:bCs/>
          <w:u w:val="single"/>
        </w:rPr>
        <w:t>PROTECTION OF PERSONAL INFORMATION</w:t>
      </w:r>
      <w:r w:rsidRPr="000855EB">
        <w:rPr>
          <w:rFonts w:ascii="Garamond" w:hAnsi="Garamond" w:cs="Arial"/>
          <w:b/>
          <w:bCs/>
        </w:rPr>
        <w:t>:</w:t>
      </w:r>
    </w:p>
    <w:p w14:paraId="00B30CB6" w14:textId="77777777" w:rsidR="00CB2DE8" w:rsidRPr="000855EB" w:rsidRDefault="00CB2DE8" w:rsidP="00CB2DE8">
      <w:pPr>
        <w:pStyle w:val="ListParagraph"/>
        <w:tabs>
          <w:tab w:val="right" w:pos="8505"/>
        </w:tabs>
        <w:ind w:left="-426" w:right="-341"/>
        <w:jc w:val="both"/>
        <w:rPr>
          <w:rFonts w:ascii="Garamond" w:hAnsi="Garamond" w:cs="Arial"/>
        </w:rPr>
      </w:pPr>
    </w:p>
    <w:p w14:paraId="6FFB42EF" w14:textId="77777777" w:rsidR="00CB2DE8" w:rsidRPr="000855EB" w:rsidRDefault="00CB2DE8" w:rsidP="00CB2DE8">
      <w:pPr>
        <w:pStyle w:val="ListParagraph"/>
        <w:tabs>
          <w:tab w:val="right" w:pos="8505"/>
        </w:tabs>
        <w:ind w:left="-426" w:right="-341"/>
        <w:jc w:val="both"/>
        <w:rPr>
          <w:rFonts w:ascii="Garamond" w:hAnsi="Garamond" w:cs="Arial"/>
        </w:rPr>
      </w:pPr>
      <w:r w:rsidRPr="000855EB">
        <w:rPr>
          <w:rFonts w:ascii="Garamond" w:hAnsi="Garamond" w:cs="Arial"/>
        </w:rPr>
        <w:t>Landhouse collects personal information in various instances, including when:</w:t>
      </w:r>
    </w:p>
    <w:p w14:paraId="1543BA19" w14:textId="77777777" w:rsidR="00CB2DE8" w:rsidRPr="000855EB" w:rsidRDefault="00CB2DE8" w:rsidP="00CB2DE8">
      <w:pPr>
        <w:pStyle w:val="ListParagraph"/>
        <w:numPr>
          <w:ilvl w:val="0"/>
          <w:numId w:val="37"/>
        </w:numPr>
        <w:tabs>
          <w:tab w:val="right" w:pos="8505"/>
        </w:tabs>
        <w:ind w:right="-341"/>
        <w:jc w:val="both"/>
        <w:rPr>
          <w:rFonts w:ascii="Garamond" w:hAnsi="Garamond" w:cs="Arial"/>
        </w:rPr>
      </w:pPr>
      <w:r w:rsidRPr="000855EB">
        <w:rPr>
          <w:rFonts w:ascii="Garamond" w:hAnsi="Garamond" w:cs="Arial"/>
        </w:rPr>
        <w:t xml:space="preserve">You contact Landhouse. </w:t>
      </w:r>
    </w:p>
    <w:p w14:paraId="6247060E" w14:textId="77777777" w:rsidR="00CB2DE8" w:rsidRPr="000855EB" w:rsidRDefault="00CB2DE8" w:rsidP="00CB2DE8">
      <w:pPr>
        <w:pStyle w:val="ListParagraph"/>
        <w:numPr>
          <w:ilvl w:val="0"/>
          <w:numId w:val="37"/>
        </w:numPr>
        <w:tabs>
          <w:tab w:val="right" w:pos="8505"/>
        </w:tabs>
        <w:ind w:right="-341"/>
        <w:jc w:val="both"/>
        <w:rPr>
          <w:rFonts w:ascii="Garamond" w:hAnsi="Garamond" w:cs="Arial"/>
        </w:rPr>
      </w:pPr>
      <w:r w:rsidRPr="000855EB">
        <w:rPr>
          <w:rFonts w:ascii="Garamond" w:hAnsi="Garamond" w:cs="Arial"/>
        </w:rPr>
        <w:t>Request information or services.</w:t>
      </w:r>
    </w:p>
    <w:p w14:paraId="59C03109" w14:textId="77777777" w:rsidR="00CB2DE8" w:rsidRPr="000855EB" w:rsidRDefault="00CB2DE8" w:rsidP="00CB2DE8">
      <w:pPr>
        <w:pStyle w:val="ListParagraph"/>
        <w:numPr>
          <w:ilvl w:val="0"/>
          <w:numId w:val="37"/>
        </w:numPr>
        <w:tabs>
          <w:tab w:val="right" w:pos="8505"/>
        </w:tabs>
        <w:ind w:right="-341"/>
        <w:jc w:val="both"/>
        <w:rPr>
          <w:rFonts w:ascii="Garamond" w:hAnsi="Garamond" w:cs="Arial"/>
        </w:rPr>
      </w:pPr>
      <w:r w:rsidRPr="000855EB">
        <w:rPr>
          <w:rFonts w:ascii="Garamond" w:hAnsi="Garamond" w:cs="Arial"/>
        </w:rPr>
        <w:t>Landhouse provides services to you.</w:t>
      </w:r>
    </w:p>
    <w:p w14:paraId="3D25F9F7" w14:textId="77777777" w:rsidR="00CB2DE8" w:rsidRPr="000855EB" w:rsidRDefault="00CB2DE8" w:rsidP="00CB2DE8">
      <w:pPr>
        <w:pStyle w:val="ListParagraph"/>
        <w:numPr>
          <w:ilvl w:val="0"/>
          <w:numId w:val="37"/>
        </w:numPr>
        <w:tabs>
          <w:tab w:val="right" w:pos="8505"/>
        </w:tabs>
        <w:ind w:right="-341"/>
        <w:jc w:val="both"/>
        <w:rPr>
          <w:rFonts w:ascii="Garamond" w:hAnsi="Garamond" w:cs="Arial"/>
        </w:rPr>
      </w:pPr>
      <w:r w:rsidRPr="000855EB">
        <w:rPr>
          <w:rFonts w:ascii="Garamond" w:hAnsi="Garamond" w:cs="Arial"/>
        </w:rPr>
        <w:t>Where you use Landhouse’s websites.</w:t>
      </w:r>
    </w:p>
    <w:p w14:paraId="74F34E72" w14:textId="77777777" w:rsidR="00CB2DE8" w:rsidRPr="000855EB" w:rsidRDefault="00CB2DE8" w:rsidP="00CB2DE8">
      <w:pPr>
        <w:pStyle w:val="ListParagraph"/>
        <w:numPr>
          <w:ilvl w:val="0"/>
          <w:numId w:val="37"/>
        </w:numPr>
        <w:tabs>
          <w:tab w:val="right" w:pos="8505"/>
        </w:tabs>
        <w:ind w:right="-341"/>
        <w:jc w:val="both"/>
        <w:rPr>
          <w:rFonts w:ascii="Garamond" w:hAnsi="Garamond" w:cs="Arial"/>
        </w:rPr>
      </w:pPr>
      <w:r w:rsidRPr="000855EB">
        <w:rPr>
          <w:rFonts w:ascii="Garamond" w:hAnsi="Garamond" w:cs="Arial"/>
        </w:rPr>
        <w:t xml:space="preserve">Engage with Landhouse through social media. </w:t>
      </w:r>
    </w:p>
    <w:p w14:paraId="351563D3" w14:textId="77777777" w:rsidR="00CB2DE8" w:rsidRPr="000855EB" w:rsidRDefault="00CB2DE8" w:rsidP="00CB2DE8">
      <w:pPr>
        <w:tabs>
          <w:tab w:val="right" w:pos="8505"/>
        </w:tabs>
        <w:ind w:left="-426" w:right="-341"/>
        <w:jc w:val="both"/>
        <w:rPr>
          <w:rFonts w:ascii="Garamond" w:hAnsi="Garamond" w:cs="Arial"/>
        </w:rPr>
      </w:pPr>
    </w:p>
    <w:p w14:paraId="10A36B99" w14:textId="77777777" w:rsidR="00CB2DE8" w:rsidRPr="000855EB" w:rsidRDefault="00CB2DE8" w:rsidP="00CB2DE8">
      <w:pPr>
        <w:tabs>
          <w:tab w:val="right" w:pos="8505"/>
        </w:tabs>
        <w:ind w:left="-426" w:right="-341"/>
        <w:jc w:val="both"/>
        <w:rPr>
          <w:rFonts w:ascii="Garamond" w:hAnsi="Garamond" w:cs="Arial"/>
        </w:rPr>
      </w:pPr>
      <w:r w:rsidRPr="000855EB">
        <w:rPr>
          <w:rFonts w:ascii="Garamond" w:hAnsi="Garamond" w:cs="Arial"/>
        </w:rPr>
        <w:t>Landhouse does not engage in any automated decision – making.</w:t>
      </w:r>
    </w:p>
    <w:p w14:paraId="68638D2B" w14:textId="77777777" w:rsidR="00CB2DE8" w:rsidRPr="000855EB" w:rsidRDefault="00CB2DE8" w:rsidP="00CB2DE8">
      <w:pPr>
        <w:tabs>
          <w:tab w:val="right" w:pos="8505"/>
        </w:tabs>
        <w:ind w:left="-426" w:right="-341"/>
        <w:jc w:val="both"/>
        <w:rPr>
          <w:rFonts w:ascii="Garamond" w:hAnsi="Garamond" w:cs="Arial"/>
        </w:rPr>
      </w:pPr>
      <w:r w:rsidRPr="000855EB">
        <w:rPr>
          <w:rFonts w:ascii="Garamond" w:hAnsi="Garamond" w:cs="Arial"/>
        </w:rPr>
        <w:t>The information may be collected directly from you or from third parties.  In certain instances, it is necessary for the Customer/Purchaser to provide Landhouse with the necessary information in order for Landhouse to provide services to such party.  In other instances, the provision of information is optional, in which cases you may subscribe or opt out, for instance, newsletters.  If you do not provide the information, the services cannot be rendered to you.</w:t>
      </w:r>
    </w:p>
    <w:p w14:paraId="4E2B9A7D" w14:textId="77777777" w:rsidR="00CB2DE8" w:rsidRPr="000855EB" w:rsidRDefault="00CB2DE8" w:rsidP="00CB2DE8">
      <w:pPr>
        <w:spacing w:line="360" w:lineRule="auto"/>
        <w:jc w:val="both"/>
        <w:rPr>
          <w:rFonts w:ascii="Garamond" w:hAnsi="Garamond"/>
        </w:rPr>
      </w:pPr>
    </w:p>
    <w:p w14:paraId="79D28E84" w14:textId="77777777" w:rsidR="00CB2DE8" w:rsidRPr="000855EB" w:rsidRDefault="00CB2DE8" w:rsidP="00CB2DE8">
      <w:pPr>
        <w:pStyle w:val="ListParagraph"/>
        <w:numPr>
          <w:ilvl w:val="0"/>
          <w:numId w:val="23"/>
        </w:numPr>
        <w:ind w:left="-426" w:right="-341" w:hanging="425"/>
        <w:jc w:val="both"/>
        <w:rPr>
          <w:rFonts w:ascii="Garamond" w:hAnsi="Garamond" w:cs="Arial"/>
        </w:rPr>
      </w:pPr>
      <w:r w:rsidRPr="000855EB">
        <w:rPr>
          <w:rFonts w:ascii="Garamond" w:hAnsi="Garamond" w:cs="Arial"/>
          <w:b/>
          <w:bCs/>
          <w:u w:val="single"/>
        </w:rPr>
        <w:t>DISCLOSURE</w:t>
      </w:r>
      <w:r w:rsidRPr="000855EB">
        <w:rPr>
          <w:rFonts w:ascii="Garamond" w:hAnsi="Garamond" w:cs="Arial"/>
        </w:rPr>
        <w:t>:</w:t>
      </w:r>
    </w:p>
    <w:p w14:paraId="1DB24761" w14:textId="77777777" w:rsidR="00CB2DE8" w:rsidRPr="000855EB" w:rsidRDefault="00CB2DE8" w:rsidP="00CB2DE8">
      <w:pPr>
        <w:pStyle w:val="ListParagraph"/>
        <w:tabs>
          <w:tab w:val="right" w:pos="8505"/>
        </w:tabs>
        <w:ind w:left="-349" w:right="-341" w:hanging="77"/>
        <w:jc w:val="both"/>
        <w:rPr>
          <w:rFonts w:ascii="Garamond" w:hAnsi="Garamond" w:cs="Arial"/>
        </w:rPr>
      </w:pPr>
    </w:p>
    <w:p w14:paraId="5B691D97" w14:textId="77777777" w:rsidR="00CB2DE8" w:rsidRPr="000855EB" w:rsidRDefault="00CB2DE8" w:rsidP="00CB2DE8">
      <w:pPr>
        <w:pStyle w:val="ListParagraph"/>
        <w:tabs>
          <w:tab w:val="right" w:pos="8505"/>
        </w:tabs>
        <w:ind w:left="-349" w:right="-341" w:hanging="77"/>
        <w:jc w:val="both"/>
        <w:rPr>
          <w:rFonts w:ascii="Garamond" w:hAnsi="Garamond" w:cs="Arial"/>
        </w:rPr>
      </w:pPr>
      <w:r w:rsidRPr="000855EB">
        <w:rPr>
          <w:rFonts w:ascii="Garamond" w:hAnsi="Garamond" w:cs="Arial"/>
        </w:rPr>
        <w:t>Landhouse may release personal information under the following circumstances:</w:t>
      </w:r>
    </w:p>
    <w:p w14:paraId="6AA12363" w14:textId="77777777" w:rsidR="00CB2DE8" w:rsidRPr="000855EB" w:rsidRDefault="00CB2DE8" w:rsidP="00CB2DE8">
      <w:pPr>
        <w:pStyle w:val="ListParagraph"/>
        <w:numPr>
          <w:ilvl w:val="0"/>
          <w:numId w:val="38"/>
        </w:numPr>
        <w:tabs>
          <w:tab w:val="right" w:pos="8505"/>
        </w:tabs>
        <w:ind w:right="-341"/>
        <w:jc w:val="both"/>
        <w:rPr>
          <w:rFonts w:ascii="Garamond" w:hAnsi="Garamond" w:cs="Arial"/>
        </w:rPr>
      </w:pPr>
      <w:r w:rsidRPr="000855EB">
        <w:rPr>
          <w:rFonts w:ascii="Garamond" w:hAnsi="Garamond" w:cs="Arial"/>
        </w:rPr>
        <w:t>If Landhouse is required or authorised to do so by law, or a court order;</w:t>
      </w:r>
    </w:p>
    <w:p w14:paraId="42D77EA2" w14:textId="77777777" w:rsidR="00CB2DE8" w:rsidRPr="000855EB" w:rsidRDefault="00CB2DE8" w:rsidP="00CB2DE8">
      <w:pPr>
        <w:pStyle w:val="ListParagraph"/>
        <w:numPr>
          <w:ilvl w:val="0"/>
          <w:numId w:val="38"/>
        </w:numPr>
        <w:tabs>
          <w:tab w:val="right" w:pos="8505"/>
        </w:tabs>
        <w:ind w:right="-341"/>
        <w:jc w:val="both"/>
        <w:rPr>
          <w:rFonts w:ascii="Garamond" w:hAnsi="Garamond" w:cs="Arial"/>
        </w:rPr>
      </w:pPr>
      <w:r w:rsidRPr="000855EB">
        <w:rPr>
          <w:rFonts w:ascii="Garamond" w:hAnsi="Garamond" w:cs="Arial"/>
        </w:rPr>
        <w:t>In order for Landhouse to enforce its rights; or</w:t>
      </w:r>
    </w:p>
    <w:p w14:paraId="6021D561" w14:textId="77777777" w:rsidR="00CB2DE8" w:rsidRPr="000855EB" w:rsidRDefault="00CB2DE8" w:rsidP="00CB2DE8">
      <w:pPr>
        <w:pStyle w:val="ListParagraph"/>
        <w:numPr>
          <w:ilvl w:val="0"/>
          <w:numId w:val="38"/>
        </w:numPr>
        <w:tabs>
          <w:tab w:val="right" w:pos="8505"/>
        </w:tabs>
        <w:ind w:right="-341"/>
        <w:jc w:val="both"/>
        <w:rPr>
          <w:rFonts w:ascii="Garamond" w:hAnsi="Garamond" w:cs="Arial"/>
        </w:rPr>
      </w:pPr>
      <w:r w:rsidRPr="000855EB">
        <w:rPr>
          <w:rFonts w:ascii="Garamond" w:hAnsi="Garamond" w:cs="Arial"/>
        </w:rPr>
        <w:t>In order for Landhouse to provide services to you / the Mandatee / the Customer or the Purchaser.</w:t>
      </w:r>
    </w:p>
    <w:p w14:paraId="0D03E3DA" w14:textId="77777777" w:rsidR="00CB2DE8" w:rsidRPr="000855EB" w:rsidRDefault="00CB2DE8" w:rsidP="00CB2DE8">
      <w:pPr>
        <w:spacing w:line="360" w:lineRule="auto"/>
        <w:ind w:hanging="142"/>
        <w:jc w:val="both"/>
        <w:rPr>
          <w:rFonts w:ascii="Garamond" w:hAnsi="Garamond"/>
          <w:b/>
          <w:bCs/>
          <w:u w:val="single"/>
        </w:rPr>
      </w:pPr>
    </w:p>
    <w:p w14:paraId="6948CE1A" w14:textId="77777777" w:rsidR="00CB2DE8" w:rsidRPr="000855EB" w:rsidRDefault="00CB2DE8" w:rsidP="00CB2DE8">
      <w:pPr>
        <w:pStyle w:val="ListParagraph"/>
        <w:numPr>
          <w:ilvl w:val="0"/>
          <w:numId w:val="23"/>
        </w:numPr>
        <w:tabs>
          <w:tab w:val="right" w:pos="8505"/>
        </w:tabs>
        <w:ind w:left="-426" w:right="-341" w:hanging="424"/>
        <w:jc w:val="both"/>
        <w:rPr>
          <w:rFonts w:ascii="Garamond" w:hAnsi="Garamond" w:cs="Arial"/>
          <w:b/>
          <w:bCs/>
        </w:rPr>
      </w:pPr>
      <w:r w:rsidRPr="000855EB">
        <w:rPr>
          <w:rFonts w:ascii="Garamond" w:hAnsi="Garamond" w:cs="Arial"/>
          <w:b/>
          <w:bCs/>
          <w:u w:val="single"/>
        </w:rPr>
        <w:t>RETENTION</w:t>
      </w:r>
      <w:r w:rsidRPr="000855EB">
        <w:rPr>
          <w:rFonts w:ascii="Garamond" w:hAnsi="Garamond" w:cs="Arial"/>
          <w:b/>
          <w:bCs/>
        </w:rPr>
        <w:t>:</w:t>
      </w:r>
    </w:p>
    <w:p w14:paraId="2917A638" w14:textId="77777777" w:rsidR="00CB2DE8" w:rsidRPr="000855EB" w:rsidRDefault="00CB2DE8" w:rsidP="00CB2DE8">
      <w:pPr>
        <w:pStyle w:val="ListParagraph"/>
        <w:tabs>
          <w:tab w:val="right" w:pos="8505"/>
        </w:tabs>
        <w:ind w:left="-349" w:right="-341" w:hanging="77"/>
        <w:jc w:val="both"/>
        <w:rPr>
          <w:rFonts w:ascii="Garamond" w:hAnsi="Garamond" w:cs="Arial"/>
        </w:rPr>
      </w:pPr>
    </w:p>
    <w:p w14:paraId="0B5085F8" w14:textId="77777777" w:rsidR="00CB2DE8" w:rsidRPr="000855EB" w:rsidRDefault="00CB2DE8" w:rsidP="00CB2DE8">
      <w:pPr>
        <w:pStyle w:val="ListParagraph"/>
        <w:tabs>
          <w:tab w:val="right" w:pos="8505"/>
        </w:tabs>
        <w:ind w:left="-426" w:right="-341"/>
        <w:jc w:val="both"/>
        <w:rPr>
          <w:rFonts w:ascii="Garamond" w:hAnsi="Garamond" w:cs="Arial"/>
        </w:rPr>
      </w:pPr>
      <w:r w:rsidRPr="000855EB">
        <w:rPr>
          <w:rFonts w:ascii="Garamond" w:hAnsi="Garamond" w:cs="Arial"/>
        </w:rPr>
        <w:t xml:space="preserve">Landhouse retains personal information for as long as may be necessary, in accordance with applicable law and in order to provide services to you.  </w:t>
      </w:r>
    </w:p>
    <w:p w14:paraId="2B30237B" w14:textId="77777777" w:rsidR="00CB2DE8" w:rsidRPr="000855EB" w:rsidRDefault="00CB2DE8" w:rsidP="00CB2DE8">
      <w:pPr>
        <w:pStyle w:val="ListParagraph"/>
        <w:tabs>
          <w:tab w:val="right" w:pos="8505"/>
        </w:tabs>
        <w:ind w:left="-426" w:right="-341"/>
        <w:jc w:val="both"/>
        <w:rPr>
          <w:rFonts w:ascii="Garamond" w:hAnsi="Garamond" w:cs="Arial"/>
        </w:rPr>
      </w:pPr>
    </w:p>
    <w:p w14:paraId="70CDFBD9" w14:textId="77777777" w:rsidR="00CB2DE8" w:rsidRPr="000855EB" w:rsidRDefault="00CB2DE8" w:rsidP="00CB2DE8">
      <w:pPr>
        <w:pStyle w:val="ListParagraph"/>
        <w:numPr>
          <w:ilvl w:val="0"/>
          <w:numId w:val="23"/>
        </w:numPr>
        <w:tabs>
          <w:tab w:val="right" w:pos="8505"/>
        </w:tabs>
        <w:ind w:left="-426" w:right="-341" w:hanging="425"/>
        <w:jc w:val="both"/>
        <w:rPr>
          <w:rFonts w:ascii="Garamond" w:hAnsi="Garamond" w:cs="Arial"/>
          <w:b/>
          <w:bCs/>
        </w:rPr>
      </w:pPr>
      <w:r w:rsidRPr="000855EB">
        <w:rPr>
          <w:rFonts w:ascii="Garamond" w:hAnsi="Garamond" w:cs="Arial"/>
          <w:b/>
          <w:bCs/>
          <w:u w:val="single"/>
        </w:rPr>
        <w:t>DIRECT MARKETING</w:t>
      </w:r>
      <w:r w:rsidRPr="000855EB">
        <w:rPr>
          <w:rFonts w:ascii="Garamond" w:hAnsi="Garamond" w:cs="Arial"/>
          <w:b/>
          <w:bCs/>
        </w:rPr>
        <w:t>:</w:t>
      </w:r>
    </w:p>
    <w:p w14:paraId="2943AFB1" w14:textId="77777777" w:rsidR="00CB2DE8" w:rsidRPr="000855EB" w:rsidRDefault="00CB2DE8" w:rsidP="00CB2DE8">
      <w:pPr>
        <w:pStyle w:val="ListParagraph"/>
        <w:tabs>
          <w:tab w:val="right" w:pos="8505"/>
        </w:tabs>
        <w:ind w:left="-426" w:right="-341"/>
        <w:jc w:val="both"/>
        <w:rPr>
          <w:rFonts w:ascii="Garamond" w:hAnsi="Garamond" w:cs="Arial"/>
        </w:rPr>
      </w:pPr>
    </w:p>
    <w:p w14:paraId="24B7D685" w14:textId="77777777" w:rsidR="00CB2DE8" w:rsidRPr="000855EB" w:rsidRDefault="00CB2DE8" w:rsidP="00CB2DE8">
      <w:pPr>
        <w:pStyle w:val="ListParagraph"/>
        <w:tabs>
          <w:tab w:val="right" w:pos="8505"/>
        </w:tabs>
        <w:ind w:left="-426" w:right="-341"/>
        <w:jc w:val="both"/>
        <w:rPr>
          <w:rFonts w:ascii="Garamond" w:hAnsi="Garamond" w:cs="Arial"/>
        </w:rPr>
      </w:pPr>
      <w:r w:rsidRPr="000855EB">
        <w:rPr>
          <w:rFonts w:ascii="Garamond" w:hAnsi="Garamond" w:cs="Arial"/>
        </w:rPr>
        <w:t>Landhouse may provide you with marketing and promotional material.  Recipients may opt out from receiving such communications by contacting Landhouse or the specific individual in Landhouse working with such party, at the details provided below or by clicking on the opt-out-link that will be contained in the relevant electronic communication.</w:t>
      </w:r>
    </w:p>
    <w:p w14:paraId="3BAD6F27" w14:textId="77777777" w:rsidR="00CB2DE8" w:rsidRPr="000855EB" w:rsidRDefault="00CB2DE8" w:rsidP="00CB2DE8">
      <w:pPr>
        <w:spacing w:line="360" w:lineRule="auto"/>
        <w:jc w:val="both"/>
        <w:rPr>
          <w:rFonts w:ascii="Garamond" w:hAnsi="Garamond"/>
          <w:b/>
          <w:bCs/>
          <w:u w:val="single"/>
        </w:rPr>
      </w:pPr>
    </w:p>
    <w:p w14:paraId="078E05E9" w14:textId="77777777" w:rsidR="00CB2DE8" w:rsidRPr="000855EB" w:rsidRDefault="00CB2DE8" w:rsidP="00CB2DE8">
      <w:pPr>
        <w:pStyle w:val="ListParagraph"/>
        <w:numPr>
          <w:ilvl w:val="0"/>
          <w:numId w:val="23"/>
        </w:numPr>
        <w:tabs>
          <w:tab w:val="right" w:pos="8505"/>
        </w:tabs>
        <w:ind w:left="-426" w:right="-341" w:hanging="425"/>
        <w:jc w:val="both"/>
        <w:rPr>
          <w:rFonts w:ascii="Garamond" w:hAnsi="Garamond" w:cs="Arial"/>
          <w:b/>
          <w:bCs/>
        </w:rPr>
      </w:pPr>
      <w:r w:rsidRPr="000855EB">
        <w:rPr>
          <w:rFonts w:ascii="Garamond" w:hAnsi="Garamond" w:cs="Arial"/>
          <w:b/>
          <w:bCs/>
          <w:u w:val="single"/>
        </w:rPr>
        <w:lastRenderedPageBreak/>
        <w:t>SECURITY</w:t>
      </w:r>
      <w:r w:rsidRPr="000855EB">
        <w:rPr>
          <w:rFonts w:ascii="Garamond" w:hAnsi="Garamond" w:cs="Arial"/>
          <w:b/>
          <w:bCs/>
        </w:rPr>
        <w:t>:</w:t>
      </w:r>
    </w:p>
    <w:p w14:paraId="6E856DD8" w14:textId="77777777" w:rsidR="00CB2DE8" w:rsidRPr="000855EB" w:rsidRDefault="00CB2DE8" w:rsidP="00CB2DE8">
      <w:pPr>
        <w:pStyle w:val="ListParagraph"/>
        <w:tabs>
          <w:tab w:val="right" w:pos="8505"/>
        </w:tabs>
        <w:ind w:left="-426" w:right="-341"/>
        <w:jc w:val="both"/>
        <w:rPr>
          <w:rFonts w:ascii="Garamond" w:hAnsi="Garamond" w:cs="Arial"/>
        </w:rPr>
      </w:pPr>
    </w:p>
    <w:p w14:paraId="0FD3EC23" w14:textId="77777777" w:rsidR="00CB2DE8" w:rsidRPr="000855EB" w:rsidRDefault="00CB2DE8" w:rsidP="00CB2DE8">
      <w:pPr>
        <w:pStyle w:val="ListParagraph"/>
        <w:tabs>
          <w:tab w:val="right" w:pos="8505"/>
        </w:tabs>
        <w:ind w:left="-426" w:right="-341"/>
        <w:jc w:val="both"/>
        <w:rPr>
          <w:rFonts w:ascii="Garamond" w:hAnsi="Garamond" w:cs="Arial"/>
        </w:rPr>
      </w:pPr>
      <w:r w:rsidRPr="000855EB">
        <w:rPr>
          <w:rFonts w:ascii="Garamond" w:hAnsi="Garamond" w:cs="Arial"/>
        </w:rPr>
        <w:t>Landhouse wishes to ensure that it will take all reasonable steps to protect and avoid unauthorised access to personal information.  Landhouse have implemented various policies, procedures, hardware and software to safeguard personal information and routinely review our operations in order to ensure that personal information remains protected.</w:t>
      </w:r>
    </w:p>
    <w:p w14:paraId="5016A726" w14:textId="77777777" w:rsidR="00CB2DE8" w:rsidRPr="000855EB" w:rsidRDefault="00CB2DE8" w:rsidP="00CB2DE8">
      <w:pPr>
        <w:pStyle w:val="ListParagraph"/>
        <w:tabs>
          <w:tab w:val="right" w:pos="8505"/>
        </w:tabs>
        <w:ind w:left="-426" w:right="-341"/>
        <w:jc w:val="both"/>
        <w:rPr>
          <w:rFonts w:ascii="Garamond" w:hAnsi="Garamond" w:cs="Arial"/>
        </w:rPr>
      </w:pPr>
    </w:p>
    <w:p w14:paraId="10172BA2" w14:textId="77777777" w:rsidR="00CB2DE8" w:rsidRPr="000855EB" w:rsidRDefault="00CB2DE8" w:rsidP="00CB2DE8">
      <w:pPr>
        <w:pStyle w:val="ListParagraph"/>
        <w:tabs>
          <w:tab w:val="right" w:pos="8505"/>
        </w:tabs>
        <w:ind w:left="-426" w:right="-341"/>
        <w:jc w:val="both"/>
        <w:rPr>
          <w:rFonts w:ascii="Garamond" w:hAnsi="Garamond" w:cs="Arial"/>
        </w:rPr>
      </w:pPr>
    </w:p>
    <w:p w14:paraId="66B1BBD7" w14:textId="77777777" w:rsidR="000247B7" w:rsidRPr="000855EB" w:rsidRDefault="000247B7" w:rsidP="00CB2DE8">
      <w:pPr>
        <w:pStyle w:val="ListParagraph"/>
        <w:tabs>
          <w:tab w:val="right" w:pos="8505"/>
        </w:tabs>
        <w:ind w:left="-426" w:right="-341"/>
        <w:jc w:val="both"/>
        <w:rPr>
          <w:rFonts w:ascii="Garamond" w:hAnsi="Garamond" w:cs="Arial"/>
        </w:rPr>
      </w:pPr>
    </w:p>
    <w:p w14:paraId="589EE63E" w14:textId="77777777" w:rsidR="000247B7" w:rsidRPr="000855EB" w:rsidRDefault="000247B7" w:rsidP="00CB2DE8">
      <w:pPr>
        <w:pStyle w:val="ListParagraph"/>
        <w:tabs>
          <w:tab w:val="right" w:pos="8505"/>
        </w:tabs>
        <w:ind w:left="-426" w:right="-341"/>
        <w:jc w:val="both"/>
        <w:rPr>
          <w:rFonts w:ascii="Garamond" w:hAnsi="Garamond" w:cs="Arial"/>
        </w:rPr>
      </w:pPr>
    </w:p>
    <w:p w14:paraId="3CBD6C8C" w14:textId="77777777" w:rsidR="000247B7" w:rsidRPr="000855EB" w:rsidRDefault="000247B7" w:rsidP="00CB2DE8">
      <w:pPr>
        <w:pStyle w:val="ListParagraph"/>
        <w:tabs>
          <w:tab w:val="right" w:pos="8505"/>
        </w:tabs>
        <w:ind w:left="-426" w:right="-341"/>
        <w:jc w:val="both"/>
        <w:rPr>
          <w:rFonts w:ascii="Garamond" w:hAnsi="Garamond" w:cs="Arial"/>
        </w:rPr>
      </w:pPr>
    </w:p>
    <w:p w14:paraId="1B2E3FE1" w14:textId="77777777" w:rsidR="000247B7" w:rsidRPr="000855EB" w:rsidRDefault="000247B7" w:rsidP="00CB2DE8">
      <w:pPr>
        <w:pStyle w:val="ListParagraph"/>
        <w:tabs>
          <w:tab w:val="right" w:pos="8505"/>
        </w:tabs>
        <w:ind w:left="-426" w:right="-341"/>
        <w:jc w:val="both"/>
        <w:rPr>
          <w:rFonts w:ascii="Garamond" w:hAnsi="Garamond" w:cs="Arial"/>
        </w:rPr>
      </w:pPr>
    </w:p>
    <w:p w14:paraId="63F19C9F" w14:textId="77777777" w:rsidR="00CB2DE8" w:rsidRPr="000855EB" w:rsidRDefault="00CB2DE8" w:rsidP="00CB2DE8">
      <w:pPr>
        <w:pStyle w:val="ListParagraph"/>
        <w:numPr>
          <w:ilvl w:val="0"/>
          <w:numId w:val="23"/>
        </w:numPr>
        <w:tabs>
          <w:tab w:val="right" w:pos="8505"/>
        </w:tabs>
        <w:ind w:left="-426" w:right="-341" w:hanging="425"/>
        <w:jc w:val="both"/>
        <w:rPr>
          <w:rFonts w:ascii="Garamond" w:hAnsi="Garamond" w:cs="Arial"/>
          <w:b/>
          <w:bCs/>
        </w:rPr>
      </w:pPr>
      <w:r w:rsidRPr="000855EB">
        <w:rPr>
          <w:rFonts w:ascii="Garamond" w:hAnsi="Garamond" w:cs="Arial"/>
          <w:b/>
          <w:bCs/>
          <w:u w:val="single"/>
        </w:rPr>
        <w:t>YOUR RIGHTS</w:t>
      </w:r>
      <w:r w:rsidRPr="000855EB">
        <w:rPr>
          <w:rFonts w:ascii="Garamond" w:hAnsi="Garamond" w:cs="Arial"/>
          <w:b/>
          <w:bCs/>
        </w:rPr>
        <w:t>:</w:t>
      </w:r>
    </w:p>
    <w:p w14:paraId="4712777F" w14:textId="77777777" w:rsidR="00CB2DE8" w:rsidRPr="000855EB" w:rsidRDefault="00CB2DE8" w:rsidP="00CB2DE8">
      <w:pPr>
        <w:pStyle w:val="ListParagraph"/>
        <w:tabs>
          <w:tab w:val="right" w:pos="8505"/>
        </w:tabs>
        <w:ind w:left="-426" w:right="-341"/>
        <w:jc w:val="both"/>
        <w:rPr>
          <w:rFonts w:ascii="Garamond" w:hAnsi="Garamond" w:cs="Arial"/>
        </w:rPr>
      </w:pPr>
    </w:p>
    <w:p w14:paraId="2A7F2705" w14:textId="77777777" w:rsidR="00CB2DE8" w:rsidRPr="000855EB" w:rsidRDefault="00CB2DE8" w:rsidP="00CB2DE8">
      <w:pPr>
        <w:pStyle w:val="ListParagraph"/>
        <w:tabs>
          <w:tab w:val="right" w:pos="8505"/>
        </w:tabs>
        <w:ind w:left="-426" w:right="-341"/>
        <w:jc w:val="both"/>
        <w:rPr>
          <w:rFonts w:ascii="Garamond" w:hAnsi="Garamond" w:cs="Arial"/>
        </w:rPr>
      </w:pPr>
      <w:r w:rsidRPr="000855EB">
        <w:rPr>
          <w:rFonts w:ascii="Garamond" w:hAnsi="Garamond" w:cs="Arial"/>
        </w:rPr>
        <w:t xml:space="preserve">Under certain circumstances, you have the right to access, amend or delete personal information in the possession of Landhouse.  It is, however, not in all circumstances the case.  In South Africa the information regulator can be contacted in the case of any dispute at JD House, 27 Stiemens Street, Braamfontein, Johannesburg, 2001 with electronic mail address: </w:t>
      </w:r>
      <w:hyperlink r:id="rId8" w:history="1">
        <w:r w:rsidRPr="000855EB">
          <w:rPr>
            <w:rStyle w:val="Hyperlink"/>
            <w:rFonts w:ascii="Garamond" w:hAnsi="Garamond" w:cs="Arial"/>
          </w:rPr>
          <w:t>inforeg@justice.gov.za</w:t>
        </w:r>
      </w:hyperlink>
      <w:r w:rsidRPr="000855EB">
        <w:rPr>
          <w:rFonts w:ascii="Garamond" w:hAnsi="Garamond" w:cs="Arial"/>
        </w:rPr>
        <w:t xml:space="preserve">  </w:t>
      </w:r>
    </w:p>
    <w:p w14:paraId="6B08A329" w14:textId="77777777" w:rsidR="00CB2DE8" w:rsidRPr="000855EB" w:rsidRDefault="00CB2DE8" w:rsidP="00CB2DE8">
      <w:pPr>
        <w:pStyle w:val="ListParagraph"/>
        <w:tabs>
          <w:tab w:val="right" w:pos="8505"/>
        </w:tabs>
        <w:ind w:left="-426" w:right="-341"/>
        <w:jc w:val="both"/>
        <w:rPr>
          <w:rFonts w:ascii="Garamond" w:hAnsi="Garamond" w:cs="Arial"/>
        </w:rPr>
      </w:pPr>
    </w:p>
    <w:p w14:paraId="45684C83" w14:textId="77777777" w:rsidR="00CB2DE8" w:rsidRPr="000855EB" w:rsidRDefault="00CB2DE8" w:rsidP="00CB2DE8">
      <w:pPr>
        <w:pStyle w:val="ListParagraph"/>
        <w:tabs>
          <w:tab w:val="right" w:pos="8505"/>
        </w:tabs>
        <w:ind w:left="-426" w:right="-341"/>
        <w:jc w:val="both"/>
        <w:rPr>
          <w:rFonts w:ascii="Garamond" w:hAnsi="Garamond" w:cs="Arial"/>
        </w:rPr>
      </w:pPr>
      <w:r w:rsidRPr="000855EB">
        <w:rPr>
          <w:rFonts w:ascii="Garamond" w:hAnsi="Garamond" w:cs="Arial"/>
        </w:rPr>
        <w:t>We will encourage that you initially endeavour to resolve any dispute directly with Landhouse, before resorting to the Information Regulator.</w:t>
      </w:r>
    </w:p>
    <w:bookmarkEnd w:id="14"/>
    <w:p w14:paraId="3696E59F" w14:textId="797FB0D7" w:rsidR="007923E0" w:rsidRPr="000855EB" w:rsidRDefault="007923E0" w:rsidP="007643BA">
      <w:pPr>
        <w:tabs>
          <w:tab w:val="left" w:pos="851"/>
          <w:tab w:val="left" w:pos="1418"/>
        </w:tabs>
        <w:suppressAutoHyphens/>
        <w:spacing w:line="360" w:lineRule="auto"/>
        <w:ind w:hanging="567"/>
        <w:jc w:val="both"/>
        <w:rPr>
          <w:rFonts w:ascii="Garamond" w:hAnsi="Garamond" w:cs="Aparajita"/>
          <w:spacing w:val="-3"/>
        </w:rPr>
      </w:pPr>
    </w:p>
    <w:p w14:paraId="32B021A4" w14:textId="77777777" w:rsidR="00CB2DE8" w:rsidRPr="000855EB" w:rsidRDefault="00CB2DE8" w:rsidP="007643BA">
      <w:pPr>
        <w:tabs>
          <w:tab w:val="left" w:pos="851"/>
          <w:tab w:val="left" w:pos="1418"/>
        </w:tabs>
        <w:suppressAutoHyphens/>
        <w:spacing w:line="360" w:lineRule="auto"/>
        <w:ind w:hanging="567"/>
        <w:jc w:val="both"/>
        <w:rPr>
          <w:rFonts w:ascii="Garamond" w:hAnsi="Garamond" w:cs="Aparajita"/>
          <w:spacing w:val="-3"/>
        </w:rPr>
      </w:pPr>
    </w:p>
    <w:p w14:paraId="5FA2D7BD" w14:textId="77777777" w:rsidR="000247B7" w:rsidRPr="000855EB" w:rsidRDefault="000247B7" w:rsidP="007643BA">
      <w:pPr>
        <w:tabs>
          <w:tab w:val="left" w:pos="851"/>
          <w:tab w:val="left" w:pos="1418"/>
        </w:tabs>
        <w:suppressAutoHyphens/>
        <w:spacing w:line="360" w:lineRule="auto"/>
        <w:ind w:hanging="567"/>
        <w:jc w:val="both"/>
        <w:rPr>
          <w:rFonts w:ascii="Garamond" w:hAnsi="Garamond" w:cs="Aparajita"/>
          <w:spacing w:val="-3"/>
        </w:rPr>
      </w:pPr>
    </w:p>
    <w:p w14:paraId="091C9B32" w14:textId="77777777" w:rsidR="00A53155" w:rsidRPr="000855EB" w:rsidRDefault="00A53155" w:rsidP="00A53155">
      <w:pPr>
        <w:widowControl w:val="0"/>
        <w:tabs>
          <w:tab w:val="left" w:pos="851"/>
          <w:tab w:val="left" w:pos="1418"/>
        </w:tabs>
        <w:suppressAutoHyphens/>
        <w:ind w:right="-328" w:hanging="567"/>
        <w:jc w:val="both"/>
        <w:rPr>
          <w:rFonts w:ascii="Garamond" w:hAnsi="Garamond" w:cs="Aparajita"/>
          <w:snapToGrid w:val="0"/>
          <w:spacing w:val="-3"/>
        </w:rPr>
      </w:pPr>
      <w:r w:rsidRPr="000855EB">
        <w:rPr>
          <w:rFonts w:ascii="Garamond" w:hAnsi="Garamond" w:cs="Aparajita"/>
          <w:snapToGrid w:val="0"/>
          <w:spacing w:val="-3"/>
        </w:rPr>
        <w:t>SIGNED at _________________ on this the ________ day of __________________ 20__________.</w:t>
      </w:r>
    </w:p>
    <w:p w14:paraId="297A8DE7" w14:textId="77777777" w:rsidR="00A53155" w:rsidRPr="000855EB" w:rsidRDefault="00A53155" w:rsidP="00A53155">
      <w:pPr>
        <w:tabs>
          <w:tab w:val="left" w:pos="851"/>
          <w:tab w:val="left" w:pos="1418"/>
        </w:tabs>
        <w:suppressAutoHyphens/>
        <w:ind w:hanging="567"/>
        <w:jc w:val="both"/>
        <w:rPr>
          <w:rFonts w:ascii="Garamond" w:hAnsi="Garamond" w:cs="Aparajita"/>
          <w:spacing w:val="-3"/>
        </w:rPr>
      </w:pPr>
      <w:r w:rsidRPr="000855EB">
        <w:rPr>
          <w:rFonts w:ascii="Garamond" w:hAnsi="Garamond" w:cs="Aparajita"/>
          <w:spacing w:val="-3"/>
        </w:rPr>
        <w:t>AS WITNESS:</w:t>
      </w:r>
    </w:p>
    <w:p w14:paraId="5DA2AE5C" w14:textId="77777777" w:rsidR="00A53155" w:rsidRPr="000855EB" w:rsidRDefault="00A53155" w:rsidP="00A53155">
      <w:pPr>
        <w:tabs>
          <w:tab w:val="left" w:pos="851"/>
          <w:tab w:val="left" w:pos="1418"/>
        </w:tabs>
        <w:suppressAutoHyphens/>
        <w:spacing w:line="360" w:lineRule="auto"/>
        <w:ind w:hanging="567"/>
        <w:jc w:val="both"/>
        <w:rPr>
          <w:rFonts w:ascii="Garamond" w:hAnsi="Garamond" w:cs="Aparajita"/>
          <w:spacing w:val="-3"/>
        </w:rPr>
      </w:pPr>
    </w:p>
    <w:p w14:paraId="4507D849" w14:textId="77777777" w:rsidR="0050050A" w:rsidRPr="000855EB" w:rsidRDefault="0050050A" w:rsidP="00A53155">
      <w:pPr>
        <w:tabs>
          <w:tab w:val="left" w:pos="851"/>
          <w:tab w:val="left" w:pos="1418"/>
        </w:tabs>
        <w:suppressAutoHyphens/>
        <w:spacing w:line="360" w:lineRule="auto"/>
        <w:ind w:hanging="567"/>
        <w:jc w:val="both"/>
        <w:rPr>
          <w:rFonts w:ascii="Garamond" w:hAnsi="Garamond" w:cs="Aparajita"/>
          <w:spacing w:val="-3"/>
        </w:rPr>
      </w:pPr>
    </w:p>
    <w:p w14:paraId="590152B1" w14:textId="66A9FF17" w:rsidR="00A53155" w:rsidRPr="000855EB" w:rsidRDefault="00A53155" w:rsidP="00A53155">
      <w:pPr>
        <w:tabs>
          <w:tab w:val="left" w:pos="851"/>
          <w:tab w:val="left" w:pos="1418"/>
        </w:tabs>
        <w:suppressAutoHyphens/>
        <w:ind w:hanging="567"/>
        <w:jc w:val="both"/>
        <w:rPr>
          <w:rFonts w:ascii="Garamond" w:hAnsi="Garamond" w:cs="Aparajita"/>
          <w:spacing w:val="-3"/>
        </w:rPr>
      </w:pPr>
      <w:r w:rsidRPr="000855EB">
        <w:rPr>
          <w:rFonts w:ascii="Garamond" w:hAnsi="Garamond" w:cs="Aparajita"/>
          <w:spacing w:val="-3"/>
        </w:rPr>
        <w:t>1.</w:t>
      </w:r>
      <w:r w:rsidRPr="000855EB">
        <w:rPr>
          <w:rFonts w:ascii="Garamond" w:hAnsi="Garamond" w:cs="Aparajita"/>
          <w:spacing w:val="-3"/>
        </w:rPr>
        <w:tab/>
      </w:r>
      <w:r w:rsidR="00222505" w:rsidRPr="000855EB">
        <w:rPr>
          <w:rFonts w:ascii="Garamond" w:hAnsi="Garamond" w:cs="Aparajita"/>
          <w:spacing w:val="-3"/>
        </w:rPr>
        <w:t>___________________________</w:t>
      </w:r>
      <w:r w:rsidRPr="000855EB">
        <w:rPr>
          <w:rFonts w:ascii="Garamond" w:hAnsi="Garamond" w:cs="Aparajita"/>
          <w:spacing w:val="-3"/>
        </w:rPr>
        <w:tab/>
        <w:t xml:space="preserve"> </w:t>
      </w:r>
      <w:r w:rsidRPr="000855EB">
        <w:rPr>
          <w:rFonts w:ascii="Garamond" w:hAnsi="Garamond" w:cs="Aparajita"/>
          <w:spacing w:val="-3"/>
        </w:rPr>
        <w:tab/>
      </w:r>
      <w:r w:rsidRPr="000855EB">
        <w:rPr>
          <w:rFonts w:ascii="Garamond" w:hAnsi="Garamond" w:cs="Aparajita"/>
          <w:spacing w:val="-3"/>
        </w:rPr>
        <w:tab/>
      </w:r>
      <w:r w:rsidR="00222505" w:rsidRPr="000855EB">
        <w:rPr>
          <w:rFonts w:ascii="Garamond" w:hAnsi="Garamond" w:cs="Aparajita"/>
          <w:spacing w:val="-3"/>
        </w:rPr>
        <w:t>___________________________________</w:t>
      </w:r>
    </w:p>
    <w:p w14:paraId="22CE38E7" w14:textId="0A0E8B1F" w:rsidR="00A53155" w:rsidRPr="000855EB" w:rsidRDefault="00A53155" w:rsidP="00A53155">
      <w:pPr>
        <w:tabs>
          <w:tab w:val="left" w:pos="851"/>
          <w:tab w:val="left" w:pos="1418"/>
        </w:tabs>
        <w:suppressAutoHyphens/>
        <w:ind w:left="5103"/>
        <w:jc w:val="both"/>
        <w:rPr>
          <w:rFonts w:ascii="Garamond" w:hAnsi="Garamond" w:cs="Aparajita"/>
          <w:spacing w:val="-3"/>
        </w:rPr>
      </w:pPr>
      <w:r w:rsidRPr="000855EB">
        <w:rPr>
          <w:rFonts w:ascii="Garamond" w:hAnsi="Garamond" w:cs="Aparajita"/>
          <w:b/>
          <w:bCs/>
          <w:spacing w:val="-3"/>
        </w:rPr>
        <w:t>THE AGENT – LANDHOUSE</w:t>
      </w:r>
      <w:r w:rsidR="00897D5B" w:rsidRPr="000855EB">
        <w:rPr>
          <w:rFonts w:ascii="Garamond" w:hAnsi="Garamond" w:cs="Aparajita"/>
          <w:b/>
          <w:bCs/>
          <w:spacing w:val="-3"/>
        </w:rPr>
        <w:t xml:space="preserve"> AGRICULTURAL</w:t>
      </w:r>
      <w:r w:rsidRPr="000855EB">
        <w:rPr>
          <w:rFonts w:ascii="Garamond" w:hAnsi="Garamond" w:cs="Aparajita"/>
          <w:b/>
          <w:bCs/>
          <w:spacing w:val="-3"/>
        </w:rPr>
        <w:t xml:space="preserve"> (PTY) LTD</w:t>
      </w:r>
      <w:r w:rsidRPr="000855EB">
        <w:rPr>
          <w:rFonts w:ascii="Garamond" w:hAnsi="Garamond" w:cs="Aparajita"/>
          <w:spacing w:val="-3"/>
        </w:rPr>
        <w:t xml:space="preserve"> duly authorised </w:t>
      </w:r>
      <w:r w:rsidRPr="000855EB">
        <w:rPr>
          <w:rFonts w:ascii="Garamond" w:hAnsi="Garamond" w:cs="Aparajita"/>
          <w:bCs/>
          <w:spacing w:val="-3"/>
        </w:rPr>
        <w:t>(Landhouse hereby accepts all the rights conferred upon it in terms of this Agreement)</w:t>
      </w:r>
    </w:p>
    <w:p w14:paraId="5C69BF45" w14:textId="77777777" w:rsidR="00A53155" w:rsidRPr="000855EB" w:rsidRDefault="00A53155" w:rsidP="00A53155">
      <w:pPr>
        <w:tabs>
          <w:tab w:val="left" w:pos="851"/>
          <w:tab w:val="left" w:pos="1418"/>
        </w:tabs>
        <w:suppressAutoHyphens/>
        <w:spacing w:line="360" w:lineRule="auto"/>
        <w:ind w:hanging="567"/>
        <w:jc w:val="both"/>
        <w:rPr>
          <w:rFonts w:ascii="Garamond" w:hAnsi="Garamond" w:cs="Aparajita"/>
          <w:spacing w:val="-3"/>
        </w:rPr>
      </w:pPr>
      <w:r w:rsidRPr="000855EB">
        <w:rPr>
          <w:rFonts w:ascii="Garamond" w:hAnsi="Garamond" w:cs="Aparajita"/>
        </w:rPr>
        <w:t>2.</w:t>
      </w:r>
      <w:r w:rsidRPr="000855EB">
        <w:rPr>
          <w:rFonts w:ascii="Garamond" w:hAnsi="Garamond" w:cs="Aparajita"/>
        </w:rPr>
        <w:tab/>
      </w:r>
      <w:r w:rsidRPr="000855EB">
        <w:rPr>
          <w:rFonts w:ascii="Garamond" w:hAnsi="Garamond" w:cs="Aparajita"/>
          <w:spacing w:val="-3"/>
        </w:rPr>
        <w:t>___________________________</w:t>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p>
    <w:p w14:paraId="5FDBB399" w14:textId="77777777" w:rsidR="00A53155" w:rsidRPr="000855EB" w:rsidRDefault="00A53155" w:rsidP="00CA02D6">
      <w:pPr>
        <w:widowControl w:val="0"/>
        <w:tabs>
          <w:tab w:val="left" w:pos="851"/>
          <w:tab w:val="left" w:pos="1418"/>
        </w:tabs>
        <w:suppressAutoHyphens/>
        <w:spacing w:line="360" w:lineRule="auto"/>
        <w:ind w:right="-328" w:hanging="567"/>
        <w:jc w:val="both"/>
        <w:rPr>
          <w:rFonts w:ascii="Garamond" w:hAnsi="Garamond" w:cs="Aparajita"/>
          <w:snapToGrid w:val="0"/>
          <w:spacing w:val="-3"/>
        </w:rPr>
      </w:pPr>
    </w:p>
    <w:p w14:paraId="0A85E640" w14:textId="77777777" w:rsidR="00A53155" w:rsidRPr="000855EB" w:rsidRDefault="00A53155" w:rsidP="00CA02D6">
      <w:pPr>
        <w:widowControl w:val="0"/>
        <w:tabs>
          <w:tab w:val="left" w:pos="851"/>
          <w:tab w:val="left" w:pos="1418"/>
        </w:tabs>
        <w:suppressAutoHyphens/>
        <w:spacing w:line="360" w:lineRule="auto"/>
        <w:ind w:right="-328" w:hanging="567"/>
        <w:jc w:val="both"/>
        <w:rPr>
          <w:rFonts w:ascii="Garamond" w:hAnsi="Garamond" w:cs="Aparajita"/>
          <w:snapToGrid w:val="0"/>
          <w:spacing w:val="-3"/>
        </w:rPr>
      </w:pPr>
    </w:p>
    <w:p w14:paraId="296563D6" w14:textId="77777777" w:rsidR="00756DAC" w:rsidRPr="000855EB" w:rsidRDefault="00756DAC" w:rsidP="00A53155">
      <w:pPr>
        <w:widowControl w:val="0"/>
        <w:tabs>
          <w:tab w:val="left" w:pos="851"/>
          <w:tab w:val="left" w:pos="1418"/>
        </w:tabs>
        <w:suppressAutoHyphens/>
        <w:ind w:right="-328" w:hanging="567"/>
        <w:jc w:val="both"/>
        <w:rPr>
          <w:rFonts w:ascii="Garamond" w:hAnsi="Garamond" w:cs="Aparajita"/>
          <w:snapToGrid w:val="0"/>
          <w:spacing w:val="-3"/>
        </w:rPr>
      </w:pPr>
    </w:p>
    <w:p w14:paraId="5C86E59E" w14:textId="77777777" w:rsidR="00756DAC" w:rsidRPr="000855EB" w:rsidRDefault="00756DAC" w:rsidP="00A53155">
      <w:pPr>
        <w:widowControl w:val="0"/>
        <w:tabs>
          <w:tab w:val="left" w:pos="851"/>
          <w:tab w:val="left" w:pos="1418"/>
        </w:tabs>
        <w:suppressAutoHyphens/>
        <w:ind w:right="-328" w:hanging="567"/>
        <w:jc w:val="both"/>
        <w:rPr>
          <w:rFonts w:ascii="Garamond" w:hAnsi="Garamond" w:cs="Aparajita"/>
          <w:snapToGrid w:val="0"/>
          <w:spacing w:val="-3"/>
        </w:rPr>
      </w:pPr>
    </w:p>
    <w:p w14:paraId="0019F764" w14:textId="77777777" w:rsidR="00756DAC" w:rsidRPr="000855EB" w:rsidRDefault="00756DAC" w:rsidP="00A53155">
      <w:pPr>
        <w:widowControl w:val="0"/>
        <w:tabs>
          <w:tab w:val="left" w:pos="851"/>
          <w:tab w:val="left" w:pos="1418"/>
        </w:tabs>
        <w:suppressAutoHyphens/>
        <w:ind w:right="-328" w:hanging="567"/>
        <w:jc w:val="both"/>
        <w:rPr>
          <w:rFonts w:ascii="Garamond" w:hAnsi="Garamond" w:cs="Aparajita"/>
          <w:snapToGrid w:val="0"/>
          <w:spacing w:val="-3"/>
        </w:rPr>
      </w:pPr>
    </w:p>
    <w:p w14:paraId="4DDEEDC8" w14:textId="3E23D7C8" w:rsidR="00A53155" w:rsidRPr="000855EB" w:rsidRDefault="00A53155" w:rsidP="00A53155">
      <w:pPr>
        <w:widowControl w:val="0"/>
        <w:tabs>
          <w:tab w:val="left" w:pos="851"/>
          <w:tab w:val="left" w:pos="1418"/>
        </w:tabs>
        <w:suppressAutoHyphens/>
        <w:ind w:right="-328" w:hanging="567"/>
        <w:jc w:val="both"/>
        <w:rPr>
          <w:rFonts w:ascii="Garamond" w:hAnsi="Garamond" w:cs="Aparajita"/>
          <w:snapToGrid w:val="0"/>
          <w:spacing w:val="-3"/>
        </w:rPr>
      </w:pPr>
      <w:r w:rsidRPr="000855EB">
        <w:rPr>
          <w:rFonts w:ascii="Garamond" w:hAnsi="Garamond" w:cs="Aparajita"/>
          <w:snapToGrid w:val="0"/>
          <w:spacing w:val="-3"/>
        </w:rPr>
        <w:t>SIGNED at _________________ on this the ________ day of __________________ 20__________.</w:t>
      </w:r>
    </w:p>
    <w:p w14:paraId="7C54E4E6" w14:textId="77777777" w:rsidR="00A53155" w:rsidRPr="000855EB" w:rsidRDefault="00A53155" w:rsidP="00A53155">
      <w:pPr>
        <w:tabs>
          <w:tab w:val="left" w:pos="851"/>
          <w:tab w:val="left" w:pos="1418"/>
        </w:tabs>
        <w:suppressAutoHyphens/>
        <w:ind w:hanging="567"/>
        <w:jc w:val="both"/>
        <w:rPr>
          <w:rFonts w:ascii="Garamond" w:hAnsi="Garamond" w:cs="Aparajita"/>
          <w:spacing w:val="-3"/>
        </w:rPr>
      </w:pPr>
      <w:r w:rsidRPr="000855EB">
        <w:rPr>
          <w:rFonts w:ascii="Garamond" w:hAnsi="Garamond" w:cs="Aparajita"/>
          <w:spacing w:val="-3"/>
        </w:rPr>
        <w:t>AS WITNESS:</w:t>
      </w:r>
    </w:p>
    <w:p w14:paraId="5FDE4430" w14:textId="77777777" w:rsidR="00A53155" w:rsidRPr="000855EB" w:rsidRDefault="00A53155" w:rsidP="00A53155">
      <w:pPr>
        <w:tabs>
          <w:tab w:val="left" w:pos="851"/>
          <w:tab w:val="left" w:pos="1418"/>
        </w:tabs>
        <w:suppressAutoHyphens/>
        <w:spacing w:line="360" w:lineRule="auto"/>
        <w:ind w:hanging="567"/>
        <w:jc w:val="both"/>
        <w:rPr>
          <w:rFonts w:ascii="Garamond" w:hAnsi="Garamond" w:cs="Aparajita"/>
          <w:spacing w:val="-3"/>
        </w:rPr>
      </w:pPr>
    </w:p>
    <w:p w14:paraId="6CEAD05C" w14:textId="77777777" w:rsidR="0050050A" w:rsidRPr="000855EB" w:rsidRDefault="0050050A" w:rsidP="00A53155">
      <w:pPr>
        <w:tabs>
          <w:tab w:val="left" w:pos="851"/>
          <w:tab w:val="left" w:pos="1418"/>
        </w:tabs>
        <w:suppressAutoHyphens/>
        <w:spacing w:line="360" w:lineRule="auto"/>
        <w:ind w:hanging="567"/>
        <w:jc w:val="both"/>
        <w:rPr>
          <w:rFonts w:ascii="Garamond" w:hAnsi="Garamond" w:cs="Aparajita"/>
          <w:spacing w:val="-3"/>
        </w:rPr>
      </w:pPr>
    </w:p>
    <w:p w14:paraId="07483AFB" w14:textId="5B21D28B" w:rsidR="00A53155" w:rsidRPr="000855EB" w:rsidRDefault="00A53155" w:rsidP="00A53155">
      <w:pPr>
        <w:tabs>
          <w:tab w:val="left" w:pos="851"/>
          <w:tab w:val="left" w:pos="1418"/>
        </w:tabs>
        <w:suppressAutoHyphens/>
        <w:ind w:hanging="567"/>
        <w:jc w:val="both"/>
        <w:rPr>
          <w:rFonts w:ascii="Garamond" w:hAnsi="Garamond" w:cs="Aparajita"/>
          <w:spacing w:val="-3"/>
        </w:rPr>
      </w:pPr>
      <w:r w:rsidRPr="000855EB">
        <w:rPr>
          <w:rFonts w:ascii="Garamond" w:hAnsi="Garamond" w:cs="Aparajita"/>
          <w:spacing w:val="-3"/>
        </w:rPr>
        <w:lastRenderedPageBreak/>
        <w:t>1.</w:t>
      </w:r>
      <w:r w:rsidRPr="000855EB">
        <w:rPr>
          <w:rFonts w:ascii="Garamond" w:hAnsi="Garamond" w:cs="Aparajita"/>
          <w:spacing w:val="-3"/>
        </w:rPr>
        <w:tab/>
      </w:r>
      <w:r w:rsidR="00222505" w:rsidRPr="000855EB">
        <w:rPr>
          <w:rFonts w:ascii="Garamond" w:hAnsi="Garamond" w:cs="Aparajita"/>
          <w:spacing w:val="-3"/>
        </w:rPr>
        <w:t>___________________________</w:t>
      </w:r>
      <w:r w:rsidRPr="000855EB">
        <w:rPr>
          <w:rFonts w:ascii="Garamond" w:hAnsi="Garamond" w:cs="Aparajita"/>
          <w:spacing w:val="-3"/>
        </w:rPr>
        <w:tab/>
        <w:t xml:space="preserve"> </w:t>
      </w:r>
      <w:r w:rsidRPr="000855EB">
        <w:rPr>
          <w:rFonts w:ascii="Garamond" w:hAnsi="Garamond" w:cs="Aparajita"/>
          <w:spacing w:val="-3"/>
        </w:rPr>
        <w:tab/>
      </w:r>
      <w:r w:rsidRPr="000855EB">
        <w:rPr>
          <w:rFonts w:ascii="Garamond" w:hAnsi="Garamond" w:cs="Aparajita"/>
          <w:spacing w:val="-3"/>
        </w:rPr>
        <w:tab/>
      </w:r>
      <w:r w:rsidR="00222505" w:rsidRPr="000855EB">
        <w:rPr>
          <w:rFonts w:ascii="Garamond" w:hAnsi="Garamond" w:cs="Aparajita"/>
          <w:spacing w:val="-3"/>
        </w:rPr>
        <w:t>________________________________</w:t>
      </w:r>
    </w:p>
    <w:p w14:paraId="790B75D6" w14:textId="77777777" w:rsidR="00A53155" w:rsidRPr="000855EB" w:rsidRDefault="00A53155" w:rsidP="00A53155">
      <w:pPr>
        <w:tabs>
          <w:tab w:val="left" w:pos="851"/>
          <w:tab w:val="left" w:pos="1418"/>
        </w:tabs>
        <w:suppressAutoHyphens/>
        <w:ind w:left="5103"/>
        <w:jc w:val="both"/>
        <w:rPr>
          <w:rFonts w:ascii="Garamond" w:hAnsi="Garamond" w:cs="Aparajita"/>
          <w:b/>
          <w:bCs/>
          <w:spacing w:val="-3"/>
        </w:rPr>
      </w:pPr>
      <w:r w:rsidRPr="000855EB">
        <w:rPr>
          <w:rFonts w:ascii="Garamond" w:hAnsi="Garamond" w:cs="Aparajita"/>
          <w:b/>
          <w:bCs/>
          <w:spacing w:val="-3"/>
        </w:rPr>
        <w:t xml:space="preserve">THE SELLER </w:t>
      </w:r>
    </w:p>
    <w:p w14:paraId="47B49DF5" w14:textId="77777777" w:rsidR="00A53155" w:rsidRPr="000855EB" w:rsidRDefault="00A53155" w:rsidP="00A53155">
      <w:pPr>
        <w:tabs>
          <w:tab w:val="left" w:pos="851"/>
          <w:tab w:val="left" w:pos="1418"/>
        </w:tabs>
        <w:suppressAutoHyphens/>
        <w:ind w:left="5103"/>
        <w:jc w:val="both"/>
        <w:rPr>
          <w:rFonts w:ascii="Garamond" w:hAnsi="Garamond" w:cs="Aparajita"/>
          <w:b/>
          <w:bCs/>
          <w:spacing w:val="-3"/>
        </w:rPr>
      </w:pPr>
    </w:p>
    <w:p w14:paraId="771CACB9" w14:textId="77777777" w:rsidR="00A53155" w:rsidRPr="000855EB" w:rsidRDefault="00A53155" w:rsidP="00A53155">
      <w:pPr>
        <w:tabs>
          <w:tab w:val="left" w:pos="851"/>
          <w:tab w:val="left" w:pos="1418"/>
        </w:tabs>
        <w:suppressAutoHyphens/>
        <w:ind w:left="5103"/>
        <w:jc w:val="both"/>
        <w:rPr>
          <w:rFonts w:ascii="Garamond" w:hAnsi="Garamond" w:cs="Aparajita"/>
          <w:b/>
          <w:bCs/>
          <w:spacing w:val="-3"/>
        </w:rPr>
      </w:pPr>
    </w:p>
    <w:p w14:paraId="221B248D" w14:textId="77777777" w:rsidR="00A53155" w:rsidRPr="000855EB" w:rsidRDefault="00A53155" w:rsidP="00A53155">
      <w:pPr>
        <w:tabs>
          <w:tab w:val="left" w:pos="851"/>
          <w:tab w:val="left" w:pos="1418"/>
        </w:tabs>
        <w:suppressAutoHyphens/>
        <w:ind w:left="5103"/>
        <w:jc w:val="both"/>
        <w:rPr>
          <w:rFonts w:ascii="Garamond" w:hAnsi="Garamond" w:cs="Aparajita"/>
          <w:spacing w:val="-3"/>
        </w:rPr>
      </w:pPr>
    </w:p>
    <w:p w14:paraId="06560C12" w14:textId="77777777" w:rsidR="00A53155" w:rsidRPr="000855EB" w:rsidRDefault="00A53155" w:rsidP="00A53155">
      <w:pPr>
        <w:tabs>
          <w:tab w:val="left" w:pos="851"/>
          <w:tab w:val="left" w:pos="1418"/>
        </w:tabs>
        <w:suppressAutoHyphens/>
        <w:spacing w:line="360" w:lineRule="auto"/>
        <w:ind w:hanging="567"/>
        <w:jc w:val="both"/>
        <w:rPr>
          <w:rFonts w:ascii="Garamond" w:hAnsi="Garamond" w:cs="Aparajita"/>
          <w:spacing w:val="-3"/>
        </w:rPr>
      </w:pPr>
      <w:r w:rsidRPr="000855EB">
        <w:rPr>
          <w:rFonts w:ascii="Garamond" w:hAnsi="Garamond" w:cs="Aparajita"/>
        </w:rPr>
        <w:t>2.</w:t>
      </w:r>
      <w:r w:rsidRPr="000855EB">
        <w:rPr>
          <w:rFonts w:ascii="Garamond" w:hAnsi="Garamond" w:cs="Aparajita"/>
        </w:rPr>
        <w:tab/>
      </w:r>
      <w:r w:rsidRPr="000855EB">
        <w:rPr>
          <w:rFonts w:ascii="Garamond" w:hAnsi="Garamond" w:cs="Aparajita"/>
          <w:spacing w:val="-3"/>
        </w:rPr>
        <w:t>___________________________</w:t>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p>
    <w:p w14:paraId="2E19AFA9" w14:textId="77777777" w:rsidR="00A53155" w:rsidRPr="000855EB" w:rsidRDefault="00A53155" w:rsidP="00CA02D6">
      <w:pPr>
        <w:widowControl w:val="0"/>
        <w:tabs>
          <w:tab w:val="left" w:pos="851"/>
          <w:tab w:val="left" w:pos="1418"/>
        </w:tabs>
        <w:suppressAutoHyphens/>
        <w:spacing w:line="360" w:lineRule="auto"/>
        <w:ind w:right="-328" w:hanging="567"/>
        <w:jc w:val="both"/>
        <w:rPr>
          <w:rFonts w:ascii="Garamond" w:hAnsi="Garamond" w:cs="Aparajita"/>
          <w:snapToGrid w:val="0"/>
          <w:spacing w:val="-3"/>
        </w:rPr>
      </w:pPr>
    </w:p>
    <w:p w14:paraId="2A74A4D0" w14:textId="77777777" w:rsidR="00A53155" w:rsidRPr="000855EB" w:rsidRDefault="00A53155" w:rsidP="00CA02D6">
      <w:pPr>
        <w:widowControl w:val="0"/>
        <w:tabs>
          <w:tab w:val="left" w:pos="851"/>
          <w:tab w:val="left" w:pos="1418"/>
        </w:tabs>
        <w:suppressAutoHyphens/>
        <w:spacing w:line="360" w:lineRule="auto"/>
        <w:ind w:right="-328" w:hanging="567"/>
        <w:jc w:val="both"/>
        <w:rPr>
          <w:rFonts w:ascii="Garamond" w:hAnsi="Garamond" w:cs="Aparajita"/>
          <w:snapToGrid w:val="0"/>
          <w:spacing w:val="-3"/>
        </w:rPr>
      </w:pPr>
    </w:p>
    <w:p w14:paraId="253BF8E0" w14:textId="77777777" w:rsidR="00756DAC" w:rsidRPr="000855EB" w:rsidRDefault="00756DAC" w:rsidP="00A53155">
      <w:pPr>
        <w:widowControl w:val="0"/>
        <w:tabs>
          <w:tab w:val="left" w:pos="851"/>
          <w:tab w:val="left" w:pos="1418"/>
        </w:tabs>
        <w:suppressAutoHyphens/>
        <w:ind w:right="-328" w:hanging="567"/>
        <w:jc w:val="both"/>
        <w:rPr>
          <w:rFonts w:ascii="Garamond" w:hAnsi="Garamond" w:cs="Aparajita"/>
          <w:snapToGrid w:val="0"/>
          <w:spacing w:val="-3"/>
        </w:rPr>
      </w:pPr>
    </w:p>
    <w:p w14:paraId="636A270E" w14:textId="77777777" w:rsidR="00756DAC" w:rsidRPr="000855EB" w:rsidRDefault="00756DAC" w:rsidP="00A53155">
      <w:pPr>
        <w:widowControl w:val="0"/>
        <w:tabs>
          <w:tab w:val="left" w:pos="851"/>
          <w:tab w:val="left" w:pos="1418"/>
        </w:tabs>
        <w:suppressAutoHyphens/>
        <w:ind w:right="-328" w:hanging="567"/>
        <w:jc w:val="both"/>
        <w:rPr>
          <w:rFonts w:ascii="Garamond" w:hAnsi="Garamond" w:cs="Aparajita"/>
          <w:snapToGrid w:val="0"/>
          <w:spacing w:val="-3"/>
        </w:rPr>
      </w:pPr>
    </w:p>
    <w:p w14:paraId="3076BEB3" w14:textId="77777777" w:rsidR="00756DAC" w:rsidRPr="000855EB" w:rsidRDefault="00756DAC" w:rsidP="00A53155">
      <w:pPr>
        <w:widowControl w:val="0"/>
        <w:tabs>
          <w:tab w:val="left" w:pos="851"/>
          <w:tab w:val="left" w:pos="1418"/>
        </w:tabs>
        <w:suppressAutoHyphens/>
        <w:ind w:right="-328" w:hanging="567"/>
        <w:jc w:val="both"/>
        <w:rPr>
          <w:rFonts w:ascii="Garamond" w:hAnsi="Garamond" w:cs="Aparajita"/>
          <w:snapToGrid w:val="0"/>
          <w:spacing w:val="-3"/>
        </w:rPr>
      </w:pPr>
    </w:p>
    <w:p w14:paraId="51E66B41" w14:textId="77777777" w:rsidR="00756DAC" w:rsidRPr="000855EB" w:rsidRDefault="00756DAC" w:rsidP="00A53155">
      <w:pPr>
        <w:widowControl w:val="0"/>
        <w:tabs>
          <w:tab w:val="left" w:pos="851"/>
          <w:tab w:val="left" w:pos="1418"/>
        </w:tabs>
        <w:suppressAutoHyphens/>
        <w:ind w:right="-328" w:hanging="567"/>
        <w:jc w:val="both"/>
        <w:rPr>
          <w:rFonts w:ascii="Garamond" w:hAnsi="Garamond" w:cs="Aparajita"/>
          <w:snapToGrid w:val="0"/>
          <w:spacing w:val="-3"/>
        </w:rPr>
      </w:pPr>
    </w:p>
    <w:p w14:paraId="531AF2A8" w14:textId="77777777" w:rsidR="000247B7" w:rsidRPr="000855EB" w:rsidRDefault="000247B7" w:rsidP="00A53155">
      <w:pPr>
        <w:widowControl w:val="0"/>
        <w:tabs>
          <w:tab w:val="left" w:pos="851"/>
          <w:tab w:val="left" w:pos="1418"/>
        </w:tabs>
        <w:suppressAutoHyphens/>
        <w:ind w:right="-328" w:hanging="567"/>
        <w:jc w:val="both"/>
        <w:rPr>
          <w:rFonts w:ascii="Garamond" w:hAnsi="Garamond" w:cs="Aparajita"/>
          <w:snapToGrid w:val="0"/>
          <w:spacing w:val="-3"/>
        </w:rPr>
      </w:pPr>
    </w:p>
    <w:p w14:paraId="57E37ECD" w14:textId="567E99FD" w:rsidR="00CA02D6" w:rsidRPr="000855EB" w:rsidRDefault="00CA02D6" w:rsidP="00A53155">
      <w:pPr>
        <w:widowControl w:val="0"/>
        <w:tabs>
          <w:tab w:val="left" w:pos="851"/>
          <w:tab w:val="left" w:pos="1418"/>
        </w:tabs>
        <w:suppressAutoHyphens/>
        <w:ind w:right="-328" w:hanging="567"/>
        <w:jc w:val="both"/>
        <w:rPr>
          <w:rFonts w:ascii="Garamond" w:hAnsi="Garamond" w:cs="Aparajita"/>
          <w:snapToGrid w:val="0"/>
          <w:spacing w:val="-3"/>
        </w:rPr>
      </w:pPr>
      <w:r w:rsidRPr="000855EB">
        <w:rPr>
          <w:rFonts w:ascii="Garamond" w:hAnsi="Garamond" w:cs="Aparajita"/>
          <w:snapToGrid w:val="0"/>
          <w:spacing w:val="-3"/>
        </w:rPr>
        <w:t>SIGNED at _________________ on this the ________ day of __________________ 20__________.</w:t>
      </w:r>
    </w:p>
    <w:p w14:paraId="4D846400" w14:textId="77777777" w:rsidR="007923E0" w:rsidRPr="000855EB" w:rsidRDefault="007923E0" w:rsidP="00A53155">
      <w:pPr>
        <w:tabs>
          <w:tab w:val="left" w:pos="851"/>
          <w:tab w:val="left" w:pos="1418"/>
        </w:tabs>
        <w:suppressAutoHyphens/>
        <w:ind w:hanging="567"/>
        <w:jc w:val="both"/>
        <w:rPr>
          <w:rFonts w:ascii="Garamond" w:hAnsi="Garamond" w:cs="Aparajita"/>
          <w:spacing w:val="-3"/>
        </w:rPr>
      </w:pPr>
      <w:bookmarkStart w:id="15" w:name="OLE_LINK1"/>
      <w:r w:rsidRPr="000855EB">
        <w:rPr>
          <w:rFonts w:ascii="Garamond" w:hAnsi="Garamond" w:cs="Aparajita"/>
          <w:spacing w:val="-3"/>
        </w:rPr>
        <w:t>AS WITNESS:</w:t>
      </w:r>
    </w:p>
    <w:p w14:paraId="6AFD328F" w14:textId="77777777" w:rsidR="00CA02D6" w:rsidRPr="000855EB" w:rsidRDefault="00CA02D6" w:rsidP="007643BA">
      <w:pPr>
        <w:tabs>
          <w:tab w:val="left" w:pos="851"/>
          <w:tab w:val="left" w:pos="1418"/>
        </w:tabs>
        <w:suppressAutoHyphens/>
        <w:spacing w:line="360" w:lineRule="auto"/>
        <w:ind w:hanging="567"/>
        <w:jc w:val="both"/>
        <w:rPr>
          <w:rFonts w:ascii="Garamond" w:hAnsi="Garamond" w:cs="Aparajita"/>
          <w:spacing w:val="-3"/>
        </w:rPr>
      </w:pPr>
    </w:p>
    <w:p w14:paraId="0E897AA2" w14:textId="77777777" w:rsidR="00CA02D6" w:rsidRPr="000855EB" w:rsidRDefault="00CA02D6" w:rsidP="007643BA">
      <w:pPr>
        <w:tabs>
          <w:tab w:val="left" w:pos="851"/>
          <w:tab w:val="left" w:pos="1418"/>
        </w:tabs>
        <w:suppressAutoHyphens/>
        <w:spacing w:line="360" w:lineRule="auto"/>
        <w:ind w:hanging="567"/>
        <w:jc w:val="both"/>
        <w:rPr>
          <w:rFonts w:ascii="Garamond" w:hAnsi="Garamond" w:cs="Aparajita"/>
          <w:spacing w:val="-3"/>
        </w:rPr>
      </w:pPr>
    </w:p>
    <w:bookmarkEnd w:id="15"/>
    <w:p w14:paraId="4B3254DE" w14:textId="44DC63B8" w:rsidR="007923E0" w:rsidRPr="000855EB" w:rsidRDefault="007923E0" w:rsidP="000F391D">
      <w:pPr>
        <w:numPr>
          <w:ilvl w:val="0"/>
          <w:numId w:val="3"/>
        </w:numPr>
        <w:tabs>
          <w:tab w:val="left" w:pos="851"/>
          <w:tab w:val="left" w:pos="1418"/>
        </w:tabs>
        <w:suppressAutoHyphens/>
        <w:ind w:left="0" w:hanging="567"/>
        <w:jc w:val="both"/>
        <w:rPr>
          <w:rFonts w:ascii="Garamond" w:hAnsi="Garamond" w:cs="Aparajita"/>
          <w:spacing w:val="-3"/>
        </w:rPr>
      </w:pPr>
      <w:r w:rsidRPr="000855EB">
        <w:rPr>
          <w:rFonts w:ascii="Garamond" w:hAnsi="Garamond" w:cs="Aparajita"/>
          <w:spacing w:val="-3"/>
        </w:rPr>
        <w:t>___________________________</w:t>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00222505" w:rsidRPr="000855EB">
        <w:rPr>
          <w:rFonts w:ascii="Garamond" w:hAnsi="Garamond" w:cs="Aparajita"/>
          <w:spacing w:val="-3"/>
        </w:rPr>
        <w:t>___________________________________</w:t>
      </w:r>
      <w:r w:rsidRPr="000855EB">
        <w:rPr>
          <w:rFonts w:ascii="Garamond" w:hAnsi="Garamond" w:cs="Aparajita"/>
          <w:spacing w:val="-3"/>
          <w:u w:val="single"/>
        </w:rPr>
        <w:t xml:space="preserve">  </w:t>
      </w:r>
    </w:p>
    <w:p w14:paraId="64EEB571" w14:textId="77777777" w:rsidR="007923E0" w:rsidRPr="000855EB" w:rsidRDefault="00A53155" w:rsidP="00CA02D6">
      <w:pPr>
        <w:suppressAutoHyphens/>
        <w:ind w:left="5103"/>
        <w:jc w:val="both"/>
        <w:rPr>
          <w:rFonts w:ascii="Garamond" w:hAnsi="Garamond" w:cs="Aparajita"/>
          <w:spacing w:val="-3"/>
        </w:rPr>
      </w:pPr>
      <w:r w:rsidRPr="000855EB">
        <w:rPr>
          <w:rFonts w:ascii="Garamond" w:hAnsi="Garamond" w:cs="Aparajita"/>
          <w:b/>
          <w:spacing w:val="-3"/>
        </w:rPr>
        <w:t xml:space="preserve">THE </w:t>
      </w:r>
      <w:r w:rsidR="007923E0" w:rsidRPr="000855EB">
        <w:rPr>
          <w:rFonts w:ascii="Garamond" w:hAnsi="Garamond" w:cs="Aparajita"/>
          <w:b/>
          <w:spacing w:val="-3"/>
        </w:rPr>
        <w:t>PURCHASER</w:t>
      </w:r>
      <w:r w:rsidR="007923E0" w:rsidRPr="000855EB">
        <w:rPr>
          <w:rFonts w:ascii="Garamond" w:hAnsi="Garamond" w:cs="Aparajita"/>
          <w:spacing w:val="-3"/>
        </w:rPr>
        <w:t xml:space="preserve"> (and where applicable, the signatory binding himself as surety and co-principal debtor </w:t>
      </w:r>
      <w:r w:rsidR="007923E0" w:rsidRPr="000855EB">
        <w:rPr>
          <w:rFonts w:ascii="Garamond" w:hAnsi="Garamond" w:cs="Aparajita"/>
          <w:i/>
          <w:spacing w:val="-3"/>
        </w:rPr>
        <w:t>in solidium</w:t>
      </w:r>
      <w:r w:rsidR="007923E0" w:rsidRPr="000855EB">
        <w:rPr>
          <w:rFonts w:ascii="Garamond" w:hAnsi="Garamond" w:cs="Aparajita"/>
          <w:spacing w:val="-3"/>
        </w:rPr>
        <w:t>)</w:t>
      </w:r>
      <w:r w:rsidR="00CA02D6" w:rsidRPr="000855EB">
        <w:rPr>
          <w:rFonts w:ascii="Garamond" w:hAnsi="Garamond" w:cs="Aparajita"/>
          <w:spacing w:val="-3"/>
        </w:rPr>
        <w:t xml:space="preserve"> </w:t>
      </w:r>
    </w:p>
    <w:p w14:paraId="34B3A65D" w14:textId="77777777" w:rsidR="00A53155" w:rsidRPr="000855EB" w:rsidRDefault="00A53155" w:rsidP="00CA02D6">
      <w:pPr>
        <w:suppressAutoHyphens/>
        <w:ind w:left="5103"/>
        <w:jc w:val="both"/>
        <w:rPr>
          <w:rFonts w:ascii="Garamond" w:hAnsi="Garamond" w:cs="Aparajita"/>
          <w:spacing w:val="-3"/>
        </w:rPr>
      </w:pPr>
    </w:p>
    <w:p w14:paraId="6B02105B" w14:textId="77777777" w:rsidR="00CA02D6" w:rsidRPr="000855EB" w:rsidRDefault="00A53155" w:rsidP="00A53155">
      <w:pPr>
        <w:tabs>
          <w:tab w:val="left" w:pos="0"/>
          <w:tab w:val="left" w:pos="1418"/>
        </w:tabs>
        <w:suppressAutoHyphens/>
        <w:ind w:left="5103" w:hanging="5670"/>
        <w:jc w:val="both"/>
        <w:rPr>
          <w:rFonts w:ascii="Garamond" w:hAnsi="Garamond" w:cs="Aparajita"/>
          <w:spacing w:val="-3"/>
        </w:rPr>
      </w:pPr>
      <w:r w:rsidRPr="000855EB">
        <w:rPr>
          <w:rFonts w:ascii="Garamond" w:hAnsi="Garamond" w:cs="Aparajita"/>
        </w:rPr>
        <w:t>2.</w:t>
      </w:r>
      <w:r w:rsidRPr="000855EB">
        <w:rPr>
          <w:rFonts w:ascii="Garamond" w:hAnsi="Garamond" w:cs="Aparajita"/>
        </w:rPr>
        <w:tab/>
      </w:r>
      <w:r w:rsidRPr="000855EB">
        <w:rPr>
          <w:rFonts w:ascii="Garamond" w:hAnsi="Garamond" w:cs="Aparajita"/>
          <w:spacing w:val="-3"/>
        </w:rPr>
        <w:t>___________________________</w:t>
      </w:r>
      <w:r w:rsidRPr="000855EB">
        <w:rPr>
          <w:rFonts w:ascii="Garamond" w:hAnsi="Garamond" w:cs="Aparajita"/>
        </w:rPr>
        <w:tab/>
      </w:r>
      <w:r w:rsidR="00CA02D6" w:rsidRPr="000855EB">
        <w:rPr>
          <w:rFonts w:ascii="Garamond" w:hAnsi="Garamond" w:cs="Aparajita"/>
        </w:rPr>
        <w:t xml:space="preserve">I, the </w:t>
      </w:r>
      <w:r w:rsidRPr="000855EB">
        <w:rPr>
          <w:rFonts w:ascii="Garamond" w:hAnsi="Garamond" w:cs="Aparajita"/>
        </w:rPr>
        <w:t>P</w:t>
      </w:r>
      <w:r w:rsidR="00CA02D6" w:rsidRPr="000855EB">
        <w:rPr>
          <w:rFonts w:ascii="Garamond" w:hAnsi="Garamond" w:cs="Aparajita"/>
        </w:rPr>
        <w:t xml:space="preserve">urchaser, hereby confirm that the full extent of my obligations and rights herein have been explained to me and that </w:t>
      </w:r>
      <w:r w:rsidRPr="000855EB">
        <w:rPr>
          <w:rFonts w:ascii="Garamond" w:hAnsi="Garamond" w:cs="Aparajita"/>
        </w:rPr>
        <w:t>I</w:t>
      </w:r>
      <w:r w:rsidR="00CA02D6" w:rsidRPr="000855EB">
        <w:rPr>
          <w:rFonts w:ascii="Garamond" w:hAnsi="Garamond" w:cs="Aparajita"/>
        </w:rPr>
        <w:t xml:space="preserve"> have been given an opportunity to make the necessary enquiries in respect of the </w:t>
      </w:r>
      <w:r w:rsidR="00FB215B" w:rsidRPr="000855EB">
        <w:rPr>
          <w:rFonts w:ascii="Garamond" w:hAnsi="Garamond" w:cs="Aparajita"/>
        </w:rPr>
        <w:t xml:space="preserve">enterprise and the </w:t>
      </w:r>
      <w:r w:rsidR="00CA02D6" w:rsidRPr="000855EB">
        <w:rPr>
          <w:rFonts w:ascii="Garamond" w:hAnsi="Garamond" w:cs="Aparajita"/>
        </w:rPr>
        <w:t>property and all material aspects related to this property and sale</w:t>
      </w:r>
      <w:r w:rsidR="00FB215B" w:rsidRPr="000855EB">
        <w:rPr>
          <w:rFonts w:ascii="Garamond" w:hAnsi="Garamond" w:cs="Aparajita"/>
        </w:rPr>
        <w:t>.</w:t>
      </w:r>
      <w:r w:rsidR="00CA02D6" w:rsidRPr="000855EB">
        <w:rPr>
          <w:rFonts w:ascii="Garamond" w:hAnsi="Garamond" w:cs="Aparajita"/>
        </w:rPr>
        <w:t xml:space="preserve"> </w:t>
      </w:r>
      <w:r w:rsidRPr="000855EB">
        <w:rPr>
          <w:rFonts w:ascii="Garamond" w:hAnsi="Garamond" w:cs="Aparajita"/>
        </w:rPr>
        <w:t>I</w:t>
      </w:r>
      <w:r w:rsidR="00CA02D6" w:rsidRPr="000855EB">
        <w:rPr>
          <w:rFonts w:ascii="Garamond" w:hAnsi="Garamond" w:cs="Aparajita"/>
        </w:rPr>
        <w:t xml:space="preserve"> understand the effect of this agreement.  </w:t>
      </w:r>
    </w:p>
    <w:p w14:paraId="493A5357" w14:textId="77777777" w:rsidR="00ED40DC" w:rsidRPr="000855EB" w:rsidRDefault="00ED40DC" w:rsidP="007643BA">
      <w:pPr>
        <w:tabs>
          <w:tab w:val="left" w:pos="851"/>
          <w:tab w:val="left" w:pos="1418"/>
        </w:tabs>
        <w:suppressAutoHyphens/>
        <w:spacing w:line="360" w:lineRule="auto"/>
        <w:ind w:hanging="567"/>
        <w:jc w:val="both"/>
        <w:rPr>
          <w:rFonts w:ascii="Garamond" w:hAnsi="Garamond" w:cs="Aparajita"/>
          <w:spacing w:val="-3"/>
        </w:rPr>
      </w:pPr>
    </w:p>
    <w:p w14:paraId="5D9C1A2E" w14:textId="77777777" w:rsidR="007923E0" w:rsidRPr="000855EB" w:rsidRDefault="007923E0" w:rsidP="00011462">
      <w:pPr>
        <w:pStyle w:val="BodyText3"/>
        <w:tabs>
          <w:tab w:val="left" w:pos="851"/>
          <w:tab w:val="left" w:pos="1418"/>
        </w:tabs>
        <w:spacing w:line="360" w:lineRule="auto"/>
        <w:ind w:hanging="567"/>
        <w:jc w:val="right"/>
        <w:rPr>
          <w:rFonts w:ascii="Garamond" w:hAnsi="Garamond" w:cs="Aparajita"/>
          <w:szCs w:val="24"/>
          <w:u w:val="single"/>
          <w:lang w:val="en-GB"/>
        </w:rPr>
      </w:pPr>
      <w:r w:rsidRPr="000855EB">
        <w:rPr>
          <w:rFonts w:ascii="Garamond" w:hAnsi="Garamond" w:cs="Aparajita"/>
          <w:b w:val="0"/>
          <w:szCs w:val="24"/>
          <w:lang w:val="en-GB"/>
        </w:rPr>
        <w:br w:type="page"/>
      </w:r>
      <w:r w:rsidRPr="000855EB">
        <w:rPr>
          <w:rFonts w:ascii="Garamond" w:hAnsi="Garamond" w:cs="Aparajita"/>
          <w:b w:val="0"/>
          <w:szCs w:val="24"/>
          <w:lang w:val="en-GB"/>
        </w:rPr>
        <w:lastRenderedPageBreak/>
        <w:t xml:space="preserve"> </w:t>
      </w:r>
      <w:r w:rsidR="00011462" w:rsidRPr="000855EB">
        <w:rPr>
          <w:rFonts w:ascii="Garamond" w:hAnsi="Garamond" w:cs="Aparajita"/>
          <w:szCs w:val="24"/>
          <w:u w:val="single"/>
          <w:lang w:val="en-GB"/>
        </w:rPr>
        <w:t>SCHEDULE 1</w:t>
      </w:r>
    </w:p>
    <w:p w14:paraId="48A52DED" w14:textId="77777777" w:rsidR="00011462" w:rsidRPr="000855EB" w:rsidRDefault="00C96636" w:rsidP="00E659EB">
      <w:pPr>
        <w:pStyle w:val="BodyText3"/>
        <w:tabs>
          <w:tab w:val="left" w:pos="851"/>
          <w:tab w:val="left" w:pos="1418"/>
        </w:tabs>
        <w:spacing w:line="360" w:lineRule="auto"/>
        <w:ind w:hanging="567"/>
        <w:jc w:val="center"/>
        <w:rPr>
          <w:rFonts w:ascii="Garamond" w:hAnsi="Garamond" w:cs="Aparajita"/>
          <w:szCs w:val="24"/>
          <w:u w:val="single"/>
          <w:lang w:val="en-GB"/>
        </w:rPr>
      </w:pPr>
      <w:r w:rsidRPr="000855EB">
        <w:rPr>
          <w:rFonts w:ascii="Garamond" w:hAnsi="Garamond" w:cs="Aparajita"/>
          <w:szCs w:val="24"/>
          <w:u w:val="single"/>
          <w:lang w:val="en-GB"/>
        </w:rPr>
        <w:t>PARTICULARS</w:t>
      </w:r>
    </w:p>
    <w:p w14:paraId="03DFC76D" w14:textId="77777777" w:rsidR="00EC21FA" w:rsidRPr="000855EB" w:rsidRDefault="00EC21FA" w:rsidP="00E659EB">
      <w:pPr>
        <w:pStyle w:val="BodyText3"/>
        <w:tabs>
          <w:tab w:val="left" w:pos="851"/>
          <w:tab w:val="left" w:pos="1418"/>
        </w:tabs>
        <w:spacing w:line="360" w:lineRule="auto"/>
        <w:ind w:hanging="567"/>
        <w:jc w:val="center"/>
        <w:rPr>
          <w:rFonts w:ascii="Garamond" w:hAnsi="Garamond" w:cs="Aparajita"/>
          <w:szCs w:val="24"/>
          <w:u w:val="single"/>
          <w:lang w:val="en-GB"/>
        </w:rPr>
      </w:pPr>
    </w:p>
    <w:p w14:paraId="7C1D5F41" w14:textId="77777777" w:rsidR="004A2817" w:rsidRPr="000855EB" w:rsidRDefault="004A2817" w:rsidP="00E659EB">
      <w:pPr>
        <w:pStyle w:val="BodyText3"/>
        <w:tabs>
          <w:tab w:val="left" w:pos="851"/>
          <w:tab w:val="left" w:pos="1418"/>
        </w:tabs>
        <w:spacing w:line="360" w:lineRule="auto"/>
        <w:ind w:hanging="567"/>
        <w:jc w:val="center"/>
        <w:rPr>
          <w:rFonts w:ascii="Garamond" w:hAnsi="Garamond" w:cs="Aparajita"/>
          <w:szCs w:val="24"/>
          <w:u w:val="single"/>
          <w:lang w:val="en-GB"/>
        </w:rPr>
      </w:pPr>
    </w:p>
    <w:tbl>
      <w:tblPr>
        <w:tblStyle w:val="TableGrid"/>
        <w:tblW w:w="9180" w:type="dxa"/>
        <w:tblLook w:val="04A0" w:firstRow="1" w:lastRow="0" w:firstColumn="1" w:lastColumn="0" w:noHBand="0" w:noVBand="1"/>
      </w:tblPr>
      <w:tblGrid>
        <w:gridCol w:w="2235"/>
        <w:gridCol w:w="6945"/>
      </w:tblGrid>
      <w:tr w:rsidR="000247B7" w:rsidRPr="000855EB" w14:paraId="61D407A9" w14:textId="77777777" w:rsidTr="000247B7">
        <w:tc>
          <w:tcPr>
            <w:tcW w:w="2235" w:type="dxa"/>
            <w:tcBorders>
              <w:top w:val="nil"/>
              <w:left w:val="nil"/>
              <w:bottom w:val="nil"/>
              <w:right w:val="nil"/>
            </w:tcBorders>
          </w:tcPr>
          <w:p w14:paraId="0DDC3AE6" w14:textId="77777777" w:rsidR="000247B7" w:rsidRPr="000855EB" w:rsidRDefault="000247B7" w:rsidP="000247B7">
            <w:pPr>
              <w:pStyle w:val="BodyText3"/>
              <w:tabs>
                <w:tab w:val="left" w:pos="851"/>
                <w:tab w:val="left" w:pos="1418"/>
              </w:tabs>
              <w:rPr>
                <w:rFonts w:ascii="Garamond" w:hAnsi="Garamond" w:cs="Aparajita"/>
                <w:b w:val="0"/>
                <w:szCs w:val="24"/>
                <w:lang w:val="en-GB"/>
              </w:rPr>
            </w:pPr>
          </w:p>
          <w:p w14:paraId="54CC4DD0"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Auction Date</w:t>
            </w:r>
          </w:p>
        </w:tc>
        <w:tc>
          <w:tcPr>
            <w:tcW w:w="6945" w:type="dxa"/>
            <w:tcBorders>
              <w:top w:val="nil"/>
              <w:left w:val="nil"/>
              <w:bottom w:val="single" w:sz="4" w:space="0" w:color="auto"/>
              <w:right w:val="nil"/>
            </w:tcBorders>
          </w:tcPr>
          <w:p w14:paraId="2E16DEB3" w14:textId="76569230" w:rsidR="000247B7" w:rsidRPr="000855EB" w:rsidRDefault="009F7168"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24 October 2024</w:t>
            </w:r>
          </w:p>
        </w:tc>
      </w:tr>
      <w:tr w:rsidR="000247B7" w:rsidRPr="000855EB" w14:paraId="2CABA0A0" w14:textId="77777777" w:rsidTr="000247B7">
        <w:tc>
          <w:tcPr>
            <w:tcW w:w="2235" w:type="dxa"/>
            <w:tcBorders>
              <w:top w:val="nil"/>
              <w:left w:val="nil"/>
              <w:bottom w:val="nil"/>
              <w:right w:val="nil"/>
            </w:tcBorders>
          </w:tcPr>
          <w:p w14:paraId="1E36DA2E" w14:textId="77777777" w:rsidR="000247B7" w:rsidRPr="000855EB" w:rsidRDefault="000247B7" w:rsidP="000247B7">
            <w:pPr>
              <w:pStyle w:val="BodyText3"/>
              <w:tabs>
                <w:tab w:val="left" w:pos="851"/>
                <w:tab w:val="left" w:pos="1418"/>
              </w:tabs>
              <w:rPr>
                <w:rFonts w:ascii="Garamond" w:hAnsi="Garamond" w:cs="Aparajita"/>
                <w:b w:val="0"/>
                <w:szCs w:val="24"/>
                <w:lang w:val="en-GB"/>
              </w:rPr>
            </w:pPr>
          </w:p>
          <w:p w14:paraId="395CCCE3"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Auction Venue</w:t>
            </w:r>
          </w:p>
        </w:tc>
        <w:tc>
          <w:tcPr>
            <w:tcW w:w="6945" w:type="dxa"/>
            <w:tcBorders>
              <w:top w:val="single" w:sz="4" w:space="0" w:color="auto"/>
              <w:left w:val="nil"/>
              <w:bottom w:val="single" w:sz="4" w:space="0" w:color="auto"/>
              <w:right w:val="nil"/>
            </w:tcBorders>
          </w:tcPr>
          <w:p w14:paraId="0F19AA69" w14:textId="6C7F829C" w:rsidR="000247B7" w:rsidRPr="000855EB" w:rsidRDefault="009F7168"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On-Site</w:t>
            </w:r>
          </w:p>
        </w:tc>
      </w:tr>
      <w:tr w:rsidR="000247B7" w:rsidRPr="000855EB" w14:paraId="4404CC7E" w14:textId="77777777" w:rsidTr="000247B7">
        <w:tc>
          <w:tcPr>
            <w:tcW w:w="2235" w:type="dxa"/>
            <w:tcBorders>
              <w:top w:val="nil"/>
              <w:left w:val="nil"/>
              <w:bottom w:val="nil"/>
              <w:right w:val="nil"/>
            </w:tcBorders>
          </w:tcPr>
          <w:p w14:paraId="4F3DF5D6" w14:textId="77777777" w:rsidR="000247B7" w:rsidRPr="000855EB" w:rsidRDefault="000247B7" w:rsidP="000247B7">
            <w:pPr>
              <w:pStyle w:val="BodyText3"/>
              <w:tabs>
                <w:tab w:val="left" w:pos="851"/>
                <w:tab w:val="left" w:pos="1418"/>
              </w:tabs>
              <w:rPr>
                <w:rFonts w:ascii="Garamond" w:hAnsi="Garamond" w:cs="Aparajita"/>
                <w:b w:val="0"/>
                <w:szCs w:val="24"/>
                <w:lang w:val="en-GB"/>
              </w:rPr>
            </w:pPr>
          </w:p>
          <w:p w14:paraId="170CF92C"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Auctioneer</w:t>
            </w:r>
          </w:p>
        </w:tc>
        <w:tc>
          <w:tcPr>
            <w:tcW w:w="6945" w:type="dxa"/>
            <w:tcBorders>
              <w:top w:val="single" w:sz="4" w:space="0" w:color="auto"/>
              <w:left w:val="nil"/>
              <w:bottom w:val="single" w:sz="4" w:space="0" w:color="auto"/>
              <w:right w:val="nil"/>
            </w:tcBorders>
          </w:tcPr>
          <w:p w14:paraId="52B7DA1F" w14:textId="20404B02" w:rsidR="000247B7" w:rsidRPr="000855EB" w:rsidRDefault="009F7168"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Martin van Zyl</w:t>
            </w:r>
          </w:p>
        </w:tc>
      </w:tr>
    </w:tbl>
    <w:p w14:paraId="0725E494" w14:textId="77777777" w:rsidR="00EC21FA" w:rsidRPr="000855EB" w:rsidRDefault="00EC21FA" w:rsidP="00E659EB">
      <w:pPr>
        <w:pStyle w:val="BodyText3"/>
        <w:tabs>
          <w:tab w:val="left" w:pos="851"/>
          <w:tab w:val="left" w:pos="1418"/>
        </w:tabs>
        <w:spacing w:line="360" w:lineRule="auto"/>
        <w:ind w:hanging="567"/>
        <w:jc w:val="center"/>
        <w:rPr>
          <w:rFonts w:ascii="Garamond" w:hAnsi="Garamond" w:cs="Aparajita"/>
          <w:b w:val="0"/>
          <w:szCs w:val="24"/>
          <w:lang w:val="en-GB"/>
        </w:rPr>
      </w:pPr>
    </w:p>
    <w:p w14:paraId="53BEBD55" w14:textId="77777777" w:rsidR="004A2817" w:rsidRPr="000855EB" w:rsidRDefault="004A2817" w:rsidP="00E659EB">
      <w:pPr>
        <w:pStyle w:val="BodyText3"/>
        <w:tabs>
          <w:tab w:val="left" w:pos="851"/>
          <w:tab w:val="left" w:pos="1418"/>
        </w:tabs>
        <w:spacing w:line="360" w:lineRule="auto"/>
        <w:ind w:hanging="567"/>
        <w:jc w:val="center"/>
        <w:rPr>
          <w:rFonts w:ascii="Garamond" w:hAnsi="Garamond" w:cs="Aparajita"/>
          <w:b w:val="0"/>
          <w:szCs w:val="24"/>
          <w:lang w:val="en-GB"/>
        </w:rPr>
      </w:pPr>
    </w:p>
    <w:p w14:paraId="57724F3A" w14:textId="77777777" w:rsidR="00011462" w:rsidRPr="000855EB" w:rsidRDefault="00011462" w:rsidP="00011462">
      <w:pPr>
        <w:pStyle w:val="BodyText3"/>
        <w:tabs>
          <w:tab w:val="left" w:pos="851"/>
          <w:tab w:val="left" w:pos="1418"/>
        </w:tabs>
        <w:spacing w:line="360" w:lineRule="auto"/>
        <w:ind w:hanging="567"/>
        <w:rPr>
          <w:rFonts w:ascii="Garamond" w:hAnsi="Garamond" w:cs="Aparajita"/>
          <w:b w:val="0"/>
          <w:szCs w:val="24"/>
          <w:u w:val="single"/>
          <w:lang w:val="en-GB"/>
        </w:rPr>
      </w:pPr>
      <w:r w:rsidRPr="000855EB">
        <w:rPr>
          <w:rFonts w:ascii="Garamond" w:hAnsi="Garamond" w:cs="Aparajita"/>
          <w:szCs w:val="24"/>
          <w:lang w:val="en-GB"/>
        </w:rPr>
        <w:tab/>
      </w:r>
      <w:r w:rsidRPr="000855EB">
        <w:rPr>
          <w:rFonts w:ascii="Garamond" w:hAnsi="Garamond" w:cs="Aparajita"/>
          <w:b w:val="0"/>
          <w:szCs w:val="24"/>
          <w:u w:val="single"/>
          <w:lang w:val="en-GB"/>
        </w:rPr>
        <w:t>THE SELLER:</w:t>
      </w:r>
    </w:p>
    <w:tbl>
      <w:tblPr>
        <w:tblStyle w:val="TableGrid"/>
        <w:tblW w:w="9180" w:type="dxa"/>
        <w:tblLook w:val="04A0" w:firstRow="1" w:lastRow="0" w:firstColumn="1" w:lastColumn="0" w:noHBand="0" w:noVBand="1"/>
      </w:tblPr>
      <w:tblGrid>
        <w:gridCol w:w="2235"/>
        <w:gridCol w:w="6945"/>
      </w:tblGrid>
      <w:tr w:rsidR="00011462" w:rsidRPr="000855EB" w14:paraId="1C8D142B" w14:textId="77777777" w:rsidTr="00C96636">
        <w:tc>
          <w:tcPr>
            <w:tcW w:w="2235" w:type="dxa"/>
            <w:tcBorders>
              <w:top w:val="nil"/>
              <w:left w:val="nil"/>
              <w:bottom w:val="nil"/>
              <w:right w:val="nil"/>
            </w:tcBorders>
          </w:tcPr>
          <w:p w14:paraId="57564CBE"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Name</w:t>
            </w:r>
          </w:p>
        </w:tc>
        <w:tc>
          <w:tcPr>
            <w:tcW w:w="6945" w:type="dxa"/>
            <w:tcBorders>
              <w:top w:val="nil"/>
              <w:left w:val="nil"/>
              <w:bottom w:val="single" w:sz="4" w:space="0" w:color="auto"/>
              <w:right w:val="nil"/>
            </w:tcBorders>
          </w:tcPr>
          <w:p w14:paraId="24CB0BB6" w14:textId="46660D70" w:rsidR="00011462" w:rsidRPr="000855EB" w:rsidRDefault="009F7168"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TRADEQUICK 162 PTY LTD</w:t>
            </w:r>
          </w:p>
        </w:tc>
      </w:tr>
      <w:tr w:rsidR="00C96636" w:rsidRPr="000855EB" w14:paraId="4DA8E274" w14:textId="77777777" w:rsidTr="00C96636">
        <w:tc>
          <w:tcPr>
            <w:tcW w:w="2235" w:type="dxa"/>
            <w:tcBorders>
              <w:top w:val="nil"/>
              <w:left w:val="nil"/>
              <w:bottom w:val="nil"/>
              <w:right w:val="nil"/>
            </w:tcBorders>
          </w:tcPr>
          <w:p w14:paraId="6B4B814C" w14:textId="77777777" w:rsidR="00C96636" w:rsidRPr="000855EB" w:rsidRDefault="00C96636" w:rsidP="00C96636">
            <w:pPr>
              <w:pStyle w:val="BodyText3"/>
              <w:tabs>
                <w:tab w:val="left" w:pos="851"/>
                <w:tab w:val="left" w:pos="1418"/>
              </w:tabs>
              <w:rPr>
                <w:rFonts w:ascii="Garamond" w:hAnsi="Garamond" w:cs="Aparajita"/>
                <w:b w:val="0"/>
                <w:szCs w:val="24"/>
                <w:lang w:val="en-GB"/>
              </w:rPr>
            </w:pPr>
          </w:p>
          <w:p w14:paraId="4AAC2BFB"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nil"/>
              <w:left w:val="nil"/>
              <w:bottom w:val="single" w:sz="4" w:space="0" w:color="auto"/>
              <w:right w:val="nil"/>
            </w:tcBorders>
          </w:tcPr>
          <w:p w14:paraId="4A202143" w14:textId="0E847BCE" w:rsidR="00C96636" w:rsidRPr="000855EB" w:rsidRDefault="009F7168" w:rsidP="00811EDF">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98/15900/07</w:t>
            </w:r>
          </w:p>
        </w:tc>
      </w:tr>
      <w:tr w:rsidR="00C96636" w:rsidRPr="000855EB" w14:paraId="4360E4F2" w14:textId="77777777" w:rsidTr="00C96636">
        <w:tc>
          <w:tcPr>
            <w:tcW w:w="2235" w:type="dxa"/>
            <w:tcBorders>
              <w:top w:val="nil"/>
              <w:left w:val="nil"/>
              <w:bottom w:val="nil"/>
              <w:right w:val="nil"/>
            </w:tcBorders>
          </w:tcPr>
          <w:p w14:paraId="6304512F"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Registration  number</w:t>
            </w:r>
          </w:p>
        </w:tc>
        <w:tc>
          <w:tcPr>
            <w:tcW w:w="6945" w:type="dxa"/>
            <w:tcBorders>
              <w:top w:val="nil"/>
              <w:left w:val="nil"/>
              <w:bottom w:val="single" w:sz="4" w:space="0" w:color="auto"/>
              <w:right w:val="nil"/>
            </w:tcBorders>
          </w:tcPr>
          <w:p w14:paraId="37AB5822" w14:textId="4A41B3E4" w:rsidR="00C96636" w:rsidRPr="000855EB" w:rsidRDefault="00C96636" w:rsidP="00756DAC">
            <w:pPr>
              <w:pStyle w:val="BodyText3"/>
              <w:tabs>
                <w:tab w:val="left" w:pos="851"/>
                <w:tab w:val="left" w:pos="1418"/>
              </w:tabs>
              <w:spacing w:line="480" w:lineRule="auto"/>
              <w:jc w:val="center"/>
              <w:rPr>
                <w:rFonts w:ascii="Garamond" w:hAnsi="Garamond" w:cs="Aparajita"/>
                <w:b w:val="0"/>
                <w:szCs w:val="24"/>
                <w:lang w:val="en-GB"/>
              </w:rPr>
            </w:pPr>
          </w:p>
        </w:tc>
      </w:tr>
      <w:tr w:rsidR="00C96636" w:rsidRPr="000855EB" w14:paraId="498D2870" w14:textId="77777777" w:rsidTr="00C96636">
        <w:tc>
          <w:tcPr>
            <w:tcW w:w="2235" w:type="dxa"/>
            <w:tcBorders>
              <w:top w:val="nil"/>
              <w:left w:val="nil"/>
              <w:bottom w:val="nil"/>
              <w:right w:val="nil"/>
            </w:tcBorders>
          </w:tcPr>
          <w:p w14:paraId="773BF486"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5220A600" w14:textId="7132A086" w:rsidR="00C96636" w:rsidRPr="000855EB" w:rsidRDefault="009F7168" w:rsidP="00C96636">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Farm Elandspoort, Modimolle, Limpopo, 0510</w:t>
            </w:r>
          </w:p>
        </w:tc>
      </w:tr>
      <w:tr w:rsidR="00C96636" w:rsidRPr="000855EB" w14:paraId="11A67C6D" w14:textId="77777777" w:rsidTr="00C96636">
        <w:tc>
          <w:tcPr>
            <w:tcW w:w="2235" w:type="dxa"/>
            <w:tcBorders>
              <w:top w:val="nil"/>
              <w:left w:val="nil"/>
              <w:bottom w:val="nil"/>
              <w:right w:val="nil"/>
            </w:tcBorders>
          </w:tcPr>
          <w:p w14:paraId="475533BE"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Physical address</w:t>
            </w:r>
          </w:p>
        </w:tc>
        <w:tc>
          <w:tcPr>
            <w:tcW w:w="6945" w:type="dxa"/>
            <w:tcBorders>
              <w:top w:val="nil"/>
              <w:left w:val="nil"/>
              <w:bottom w:val="single" w:sz="4" w:space="0" w:color="auto"/>
              <w:right w:val="nil"/>
            </w:tcBorders>
          </w:tcPr>
          <w:p w14:paraId="2AAEDECF" w14:textId="77777777" w:rsidR="00C96636" w:rsidRPr="000855EB" w:rsidRDefault="00C96636" w:rsidP="00466B24">
            <w:pPr>
              <w:pStyle w:val="BodyText3"/>
              <w:tabs>
                <w:tab w:val="left" w:pos="851"/>
                <w:tab w:val="left" w:pos="1418"/>
              </w:tabs>
              <w:jc w:val="left"/>
              <w:rPr>
                <w:rFonts w:ascii="Garamond" w:hAnsi="Garamond" w:cs="Aparajita"/>
                <w:b w:val="0"/>
                <w:szCs w:val="24"/>
                <w:lang w:val="en-GB"/>
              </w:rPr>
            </w:pPr>
          </w:p>
        </w:tc>
      </w:tr>
      <w:tr w:rsidR="00C96636" w:rsidRPr="000855EB" w14:paraId="6A539D7A" w14:textId="77777777" w:rsidTr="00C96636">
        <w:tc>
          <w:tcPr>
            <w:tcW w:w="2235" w:type="dxa"/>
            <w:tcBorders>
              <w:top w:val="nil"/>
              <w:left w:val="nil"/>
              <w:bottom w:val="nil"/>
              <w:right w:val="nil"/>
            </w:tcBorders>
          </w:tcPr>
          <w:p w14:paraId="3B00112E"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0C9FD24D"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7D0DD475" w14:textId="77777777" w:rsidTr="00C96636">
        <w:tc>
          <w:tcPr>
            <w:tcW w:w="2235" w:type="dxa"/>
            <w:tcBorders>
              <w:top w:val="nil"/>
              <w:left w:val="nil"/>
              <w:bottom w:val="nil"/>
              <w:right w:val="nil"/>
            </w:tcBorders>
          </w:tcPr>
          <w:p w14:paraId="24CD326E"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nil"/>
              <w:left w:val="nil"/>
              <w:bottom w:val="single" w:sz="4" w:space="0" w:color="auto"/>
              <w:right w:val="nil"/>
            </w:tcBorders>
          </w:tcPr>
          <w:p w14:paraId="6F146905"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EC06CA" w:rsidRPr="000855EB" w14:paraId="252C138A" w14:textId="77777777" w:rsidTr="00EC06CA">
        <w:tc>
          <w:tcPr>
            <w:tcW w:w="2235" w:type="dxa"/>
            <w:tcBorders>
              <w:top w:val="nil"/>
              <w:left w:val="nil"/>
              <w:bottom w:val="nil"/>
              <w:right w:val="nil"/>
            </w:tcBorders>
          </w:tcPr>
          <w:p w14:paraId="169C7F39" w14:textId="77777777" w:rsidR="00EC06CA" w:rsidRPr="000855EB" w:rsidRDefault="00EC06CA" w:rsidP="00EC06CA">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VAT registration number</w:t>
            </w:r>
          </w:p>
        </w:tc>
        <w:tc>
          <w:tcPr>
            <w:tcW w:w="6945" w:type="dxa"/>
            <w:tcBorders>
              <w:top w:val="nil"/>
              <w:left w:val="nil"/>
              <w:bottom w:val="single" w:sz="4" w:space="0" w:color="auto"/>
              <w:right w:val="nil"/>
            </w:tcBorders>
          </w:tcPr>
          <w:p w14:paraId="0CC964C8" w14:textId="77777777" w:rsidR="00EC06CA" w:rsidRPr="000855EB" w:rsidRDefault="00EC06CA" w:rsidP="00EC06CA">
            <w:pPr>
              <w:pStyle w:val="BodyText3"/>
              <w:tabs>
                <w:tab w:val="left" w:pos="851"/>
                <w:tab w:val="left" w:pos="1418"/>
              </w:tabs>
              <w:jc w:val="center"/>
              <w:rPr>
                <w:rFonts w:ascii="Garamond" w:hAnsi="Garamond" w:cs="Aparajita"/>
                <w:b w:val="0"/>
                <w:szCs w:val="24"/>
                <w:lang w:val="en-GB"/>
              </w:rPr>
            </w:pPr>
          </w:p>
        </w:tc>
      </w:tr>
      <w:tr w:rsidR="00C96636" w:rsidRPr="000855EB" w14:paraId="7A5EF0C7" w14:textId="77777777" w:rsidTr="00C96636">
        <w:tc>
          <w:tcPr>
            <w:tcW w:w="2235" w:type="dxa"/>
            <w:tcBorders>
              <w:top w:val="nil"/>
              <w:left w:val="nil"/>
              <w:bottom w:val="nil"/>
              <w:right w:val="nil"/>
            </w:tcBorders>
          </w:tcPr>
          <w:p w14:paraId="26F66888"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5614E340" w14:textId="6D5BE66B" w:rsidR="00C96636" w:rsidRPr="000855EB" w:rsidRDefault="00C96636" w:rsidP="000247B7">
            <w:pPr>
              <w:pStyle w:val="BodyText3"/>
              <w:tabs>
                <w:tab w:val="left" w:pos="851"/>
                <w:tab w:val="left" w:pos="1418"/>
              </w:tabs>
              <w:rPr>
                <w:rFonts w:ascii="Garamond" w:hAnsi="Garamond" w:cs="Aparajita"/>
                <w:b w:val="0"/>
                <w:szCs w:val="24"/>
                <w:lang w:val="en-GB"/>
              </w:rPr>
            </w:pPr>
          </w:p>
        </w:tc>
      </w:tr>
      <w:tr w:rsidR="00C96636" w:rsidRPr="000855EB" w14:paraId="3CE8D350" w14:textId="77777777" w:rsidTr="00C96636">
        <w:tc>
          <w:tcPr>
            <w:tcW w:w="2235" w:type="dxa"/>
            <w:tcBorders>
              <w:top w:val="nil"/>
              <w:left w:val="nil"/>
              <w:bottom w:val="nil"/>
              <w:right w:val="nil"/>
            </w:tcBorders>
          </w:tcPr>
          <w:p w14:paraId="2747FD07"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Representative</w:t>
            </w:r>
          </w:p>
        </w:tc>
        <w:tc>
          <w:tcPr>
            <w:tcW w:w="6945" w:type="dxa"/>
            <w:tcBorders>
              <w:top w:val="nil"/>
              <w:left w:val="nil"/>
              <w:bottom w:val="single" w:sz="4" w:space="0" w:color="auto"/>
              <w:right w:val="nil"/>
            </w:tcBorders>
          </w:tcPr>
          <w:p w14:paraId="0FC2BD67" w14:textId="79D59872" w:rsidR="00C96636" w:rsidRPr="000855EB" w:rsidRDefault="009F7168"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Louise Potgieter</w:t>
            </w:r>
          </w:p>
        </w:tc>
      </w:tr>
      <w:tr w:rsidR="00C96636" w:rsidRPr="000855EB" w14:paraId="76462325" w14:textId="77777777" w:rsidTr="00C96636">
        <w:tc>
          <w:tcPr>
            <w:tcW w:w="2235" w:type="dxa"/>
            <w:tcBorders>
              <w:top w:val="nil"/>
              <w:left w:val="nil"/>
              <w:bottom w:val="nil"/>
              <w:right w:val="nil"/>
            </w:tcBorders>
          </w:tcPr>
          <w:p w14:paraId="4AFF750F"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453AA7DA"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473E10B7" w14:textId="77777777" w:rsidTr="00C96636">
        <w:tc>
          <w:tcPr>
            <w:tcW w:w="2235" w:type="dxa"/>
            <w:tcBorders>
              <w:top w:val="nil"/>
              <w:left w:val="nil"/>
              <w:bottom w:val="nil"/>
              <w:right w:val="nil"/>
            </w:tcBorders>
          </w:tcPr>
          <w:p w14:paraId="7BBF312F"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Telephone number</w:t>
            </w:r>
          </w:p>
        </w:tc>
        <w:tc>
          <w:tcPr>
            <w:tcW w:w="6945" w:type="dxa"/>
            <w:tcBorders>
              <w:top w:val="nil"/>
              <w:left w:val="nil"/>
              <w:bottom w:val="single" w:sz="4" w:space="0" w:color="auto"/>
              <w:right w:val="nil"/>
            </w:tcBorders>
          </w:tcPr>
          <w:p w14:paraId="70CEC3E5"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2D455764" w14:textId="77777777" w:rsidTr="00C96636">
        <w:tc>
          <w:tcPr>
            <w:tcW w:w="2235" w:type="dxa"/>
            <w:tcBorders>
              <w:top w:val="nil"/>
              <w:left w:val="nil"/>
              <w:bottom w:val="nil"/>
              <w:right w:val="nil"/>
            </w:tcBorders>
          </w:tcPr>
          <w:p w14:paraId="3314254E"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26E7FF99"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74F91C34" w14:textId="77777777" w:rsidTr="00C96636">
        <w:tc>
          <w:tcPr>
            <w:tcW w:w="2235" w:type="dxa"/>
            <w:tcBorders>
              <w:top w:val="nil"/>
              <w:left w:val="nil"/>
              <w:bottom w:val="nil"/>
              <w:right w:val="nil"/>
            </w:tcBorders>
          </w:tcPr>
          <w:p w14:paraId="583663C1"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Fax number</w:t>
            </w:r>
          </w:p>
        </w:tc>
        <w:tc>
          <w:tcPr>
            <w:tcW w:w="6945" w:type="dxa"/>
            <w:tcBorders>
              <w:top w:val="nil"/>
              <w:left w:val="nil"/>
              <w:bottom w:val="single" w:sz="4" w:space="0" w:color="auto"/>
              <w:right w:val="nil"/>
            </w:tcBorders>
          </w:tcPr>
          <w:p w14:paraId="399DC771"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399A656F" w14:textId="77777777" w:rsidTr="00C96636">
        <w:tc>
          <w:tcPr>
            <w:tcW w:w="2235" w:type="dxa"/>
            <w:tcBorders>
              <w:top w:val="nil"/>
              <w:left w:val="nil"/>
              <w:bottom w:val="nil"/>
              <w:right w:val="nil"/>
            </w:tcBorders>
          </w:tcPr>
          <w:p w14:paraId="13BBF526"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2CB868D4"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6263622C" w14:textId="77777777" w:rsidTr="00C96636">
        <w:tc>
          <w:tcPr>
            <w:tcW w:w="2235" w:type="dxa"/>
            <w:tcBorders>
              <w:top w:val="nil"/>
              <w:left w:val="nil"/>
              <w:bottom w:val="nil"/>
              <w:right w:val="nil"/>
            </w:tcBorders>
          </w:tcPr>
          <w:p w14:paraId="733213AF"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Mobile number</w:t>
            </w:r>
          </w:p>
        </w:tc>
        <w:tc>
          <w:tcPr>
            <w:tcW w:w="6945" w:type="dxa"/>
            <w:tcBorders>
              <w:top w:val="nil"/>
              <w:left w:val="nil"/>
              <w:bottom w:val="single" w:sz="4" w:space="0" w:color="auto"/>
              <w:right w:val="nil"/>
            </w:tcBorders>
          </w:tcPr>
          <w:p w14:paraId="632A21E6"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174E611B" w14:textId="77777777" w:rsidTr="00A53155">
        <w:tc>
          <w:tcPr>
            <w:tcW w:w="2235" w:type="dxa"/>
            <w:tcBorders>
              <w:top w:val="nil"/>
              <w:left w:val="nil"/>
              <w:bottom w:val="nil"/>
              <w:right w:val="nil"/>
            </w:tcBorders>
          </w:tcPr>
          <w:p w14:paraId="19BA2839"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nil"/>
              <w:left w:val="nil"/>
              <w:bottom w:val="nil"/>
              <w:right w:val="nil"/>
            </w:tcBorders>
          </w:tcPr>
          <w:p w14:paraId="15A5DE50"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0247B7" w:rsidRPr="000855EB" w14:paraId="1B16E8E3" w14:textId="77777777" w:rsidTr="00A53155">
        <w:tc>
          <w:tcPr>
            <w:tcW w:w="2235" w:type="dxa"/>
            <w:tcBorders>
              <w:top w:val="nil"/>
              <w:left w:val="nil"/>
              <w:bottom w:val="nil"/>
              <w:right w:val="nil"/>
            </w:tcBorders>
          </w:tcPr>
          <w:p w14:paraId="34F00B92"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E-mail address:</w:t>
            </w:r>
          </w:p>
        </w:tc>
        <w:tc>
          <w:tcPr>
            <w:tcW w:w="6945" w:type="dxa"/>
            <w:tcBorders>
              <w:top w:val="nil"/>
              <w:left w:val="nil"/>
              <w:bottom w:val="single" w:sz="4" w:space="0" w:color="auto"/>
              <w:right w:val="nil"/>
            </w:tcBorders>
          </w:tcPr>
          <w:p w14:paraId="77F8B3CE" w14:textId="5075BD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2A006B17" w14:textId="77777777" w:rsidTr="00A53155">
        <w:tc>
          <w:tcPr>
            <w:tcW w:w="2235" w:type="dxa"/>
            <w:tcBorders>
              <w:top w:val="nil"/>
              <w:left w:val="nil"/>
              <w:bottom w:val="nil"/>
              <w:right w:val="nil"/>
            </w:tcBorders>
          </w:tcPr>
          <w:p w14:paraId="58F11A77"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Marital status (in/out</w:t>
            </w:r>
          </w:p>
          <w:p w14:paraId="34912471"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of community of property.</w:t>
            </w:r>
          </w:p>
        </w:tc>
        <w:tc>
          <w:tcPr>
            <w:tcW w:w="6945" w:type="dxa"/>
            <w:tcBorders>
              <w:top w:val="single" w:sz="4" w:space="0" w:color="auto"/>
              <w:left w:val="nil"/>
              <w:bottom w:val="single" w:sz="4" w:space="0" w:color="auto"/>
              <w:right w:val="nil"/>
            </w:tcBorders>
          </w:tcPr>
          <w:p w14:paraId="3F2FDB64" w14:textId="4FF26BDA"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62368D75" w14:textId="77777777" w:rsidTr="00A53155">
        <w:tc>
          <w:tcPr>
            <w:tcW w:w="2235" w:type="dxa"/>
            <w:tcBorders>
              <w:top w:val="nil"/>
              <w:left w:val="nil"/>
              <w:bottom w:val="nil"/>
              <w:right w:val="nil"/>
            </w:tcBorders>
          </w:tcPr>
          <w:p w14:paraId="6D190A13"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74A467FF" w14:textId="22205A12"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55148F89" w14:textId="77777777" w:rsidTr="00A53155">
        <w:tc>
          <w:tcPr>
            <w:tcW w:w="2235" w:type="dxa"/>
            <w:tcBorders>
              <w:top w:val="nil"/>
              <w:left w:val="nil"/>
              <w:bottom w:val="nil"/>
              <w:right w:val="nil"/>
            </w:tcBorders>
          </w:tcPr>
          <w:p w14:paraId="61DDAA07"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Spouse’s name</w:t>
            </w:r>
          </w:p>
        </w:tc>
        <w:tc>
          <w:tcPr>
            <w:tcW w:w="6945" w:type="dxa"/>
            <w:tcBorders>
              <w:top w:val="nil"/>
              <w:left w:val="nil"/>
              <w:bottom w:val="single" w:sz="4" w:space="0" w:color="auto"/>
              <w:right w:val="nil"/>
            </w:tcBorders>
          </w:tcPr>
          <w:p w14:paraId="0FD0B74C"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11B49F24" w14:textId="77777777" w:rsidTr="00C96636">
        <w:tc>
          <w:tcPr>
            <w:tcW w:w="2235" w:type="dxa"/>
            <w:tcBorders>
              <w:top w:val="nil"/>
              <w:left w:val="nil"/>
              <w:bottom w:val="nil"/>
              <w:right w:val="nil"/>
            </w:tcBorders>
          </w:tcPr>
          <w:p w14:paraId="10D36C10"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Spouse’s identity number</w:t>
            </w:r>
          </w:p>
        </w:tc>
        <w:tc>
          <w:tcPr>
            <w:tcW w:w="6945" w:type="dxa"/>
            <w:tcBorders>
              <w:top w:val="nil"/>
              <w:left w:val="nil"/>
              <w:bottom w:val="single" w:sz="4" w:space="0" w:color="auto"/>
              <w:right w:val="nil"/>
            </w:tcBorders>
          </w:tcPr>
          <w:p w14:paraId="19E56DDE" w14:textId="4E2C3024"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bl>
    <w:p w14:paraId="5949D21D" w14:textId="77777777" w:rsidR="00011462" w:rsidRPr="000855EB" w:rsidRDefault="00011462" w:rsidP="00011462">
      <w:pPr>
        <w:pStyle w:val="BodyText3"/>
        <w:tabs>
          <w:tab w:val="left" w:pos="851"/>
          <w:tab w:val="left" w:pos="1418"/>
        </w:tabs>
        <w:spacing w:line="360" w:lineRule="auto"/>
        <w:ind w:hanging="567"/>
        <w:jc w:val="center"/>
        <w:rPr>
          <w:rFonts w:ascii="Garamond" w:hAnsi="Garamond" w:cs="Aparajita"/>
          <w:b w:val="0"/>
          <w:szCs w:val="24"/>
          <w:lang w:val="en-GB"/>
        </w:rPr>
      </w:pPr>
    </w:p>
    <w:p w14:paraId="000E788F" w14:textId="77777777" w:rsidR="004A2817" w:rsidRPr="000855EB" w:rsidRDefault="004A2817" w:rsidP="00011462">
      <w:pPr>
        <w:pStyle w:val="BodyText3"/>
        <w:tabs>
          <w:tab w:val="left" w:pos="851"/>
          <w:tab w:val="left" w:pos="1418"/>
        </w:tabs>
        <w:spacing w:line="360" w:lineRule="auto"/>
        <w:ind w:hanging="567"/>
        <w:jc w:val="center"/>
        <w:rPr>
          <w:rFonts w:ascii="Garamond" w:hAnsi="Garamond" w:cs="Aparajita"/>
          <w:b w:val="0"/>
          <w:szCs w:val="24"/>
          <w:lang w:val="en-GB"/>
        </w:rPr>
      </w:pPr>
    </w:p>
    <w:p w14:paraId="4633A724" w14:textId="77777777" w:rsidR="004A2817" w:rsidRPr="000855EB" w:rsidRDefault="004A2817" w:rsidP="00011462">
      <w:pPr>
        <w:pStyle w:val="BodyText3"/>
        <w:tabs>
          <w:tab w:val="left" w:pos="851"/>
          <w:tab w:val="left" w:pos="1418"/>
        </w:tabs>
        <w:spacing w:line="360" w:lineRule="auto"/>
        <w:ind w:hanging="567"/>
        <w:jc w:val="center"/>
        <w:rPr>
          <w:rFonts w:ascii="Garamond" w:hAnsi="Garamond" w:cs="Aparajita"/>
          <w:b w:val="0"/>
          <w:szCs w:val="24"/>
          <w:lang w:val="en-GB"/>
        </w:rPr>
      </w:pPr>
    </w:p>
    <w:p w14:paraId="469FFBD4" w14:textId="77777777" w:rsidR="004A2817" w:rsidRPr="000855EB" w:rsidRDefault="004A2817" w:rsidP="00011462">
      <w:pPr>
        <w:pStyle w:val="BodyText3"/>
        <w:tabs>
          <w:tab w:val="left" w:pos="851"/>
          <w:tab w:val="left" w:pos="1418"/>
        </w:tabs>
        <w:spacing w:line="360" w:lineRule="auto"/>
        <w:ind w:hanging="567"/>
        <w:jc w:val="center"/>
        <w:rPr>
          <w:rFonts w:ascii="Garamond" w:hAnsi="Garamond" w:cs="Aparajita"/>
          <w:b w:val="0"/>
          <w:szCs w:val="24"/>
          <w:lang w:val="en-GB"/>
        </w:rPr>
      </w:pPr>
    </w:p>
    <w:p w14:paraId="028CBCC6" w14:textId="77777777" w:rsidR="004A2817" w:rsidRPr="000855EB" w:rsidRDefault="004A2817" w:rsidP="00011462">
      <w:pPr>
        <w:pStyle w:val="BodyText3"/>
        <w:tabs>
          <w:tab w:val="left" w:pos="851"/>
          <w:tab w:val="left" w:pos="1418"/>
        </w:tabs>
        <w:spacing w:line="360" w:lineRule="auto"/>
        <w:ind w:hanging="567"/>
        <w:jc w:val="center"/>
        <w:rPr>
          <w:rFonts w:ascii="Garamond" w:hAnsi="Garamond" w:cs="Aparajita"/>
          <w:b w:val="0"/>
          <w:szCs w:val="24"/>
          <w:lang w:val="en-GB"/>
        </w:rPr>
      </w:pPr>
    </w:p>
    <w:p w14:paraId="6C32B9B7" w14:textId="77777777" w:rsidR="00C96636" w:rsidRPr="000855EB" w:rsidRDefault="00C96636" w:rsidP="00C96636">
      <w:pPr>
        <w:pStyle w:val="BodyText3"/>
        <w:tabs>
          <w:tab w:val="left" w:pos="851"/>
          <w:tab w:val="left" w:pos="1418"/>
        </w:tabs>
        <w:spacing w:line="360" w:lineRule="auto"/>
        <w:ind w:hanging="567"/>
        <w:rPr>
          <w:rFonts w:ascii="Garamond" w:hAnsi="Garamond" w:cs="Aparajita"/>
          <w:b w:val="0"/>
          <w:szCs w:val="24"/>
          <w:u w:val="single"/>
          <w:lang w:val="en-GB"/>
        </w:rPr>
      </w:pPr>
      <w:r w:rsidRPr="000855EB">
        <w:rPr>
          <w:rFonts w:ascii="Garamond" w:hAnsi="Garamond" w:cs="Aparajita"/>
          <w:szCs w:val="24"/>
          <w:lang w:val="en-GB"/>
        </w:rPr>
        <w:tab/>
      </w:r>
      <w:r w:rsidRPr="000855EB">
        <w:rPr>
          <w:rFonts w:ascii="Garamond" w:hAnsi="Garamond" w:cs="Aparajita"/>
          <w:b w:val="0"/>
          <w:szCs w:val="24"/>
          <w:u w:val="single"/>
          <w:lang w:val="en-GB"/>
        </w:rPr>
        <w:t>THE PURCHASER:</w:t>
      </w:r>
    </w:p>
    <w:p w14:paraId="520E13D9" w14:textId="77777777" w:rsidR="000247B7" w:rsidRPr="000855EB" w:rsidRDefault="000247B7" w:rsidP="00C96636">
      <w:pPr>
        <w:pStyle w:val="BodyText3"/>
        <w:tabs>
          <w:tab w:val="left" w:pos="851"/>
          <w:tab w:val="left" w:pos="1418"/>
        </w:tabs>
        <w:spacing w:line="360" w:lineRule="auto"/>
        <w:ind w:hanging="567"/>
        <w:rPr>
          <w:rFonts w:ascii="Garamond" w:hAnsi="Garamond" w:cs="Aparajita"/>
          <w:b w:val="0"/>
          <w:szCs w:val="24"/>
          <w:u w:val="single"/>
          <w:lang w:val="en-GB"/>
        </w:rPr>
      </w:pPr>
    </w:p>
    <w:tbl>
      <w:tblPr>
        <w:tblStyle w:val="TableGrid"/>
        <w:tblW w:w="9180" w:type="dxa"/>
        <w:tblLook w:val="04A0" w:firstRow="1" w:lastRow="0" w:firstColumn="1" w:lastColumn="0" w:noHBand="0" w:noVBand="1"/>
      </w:tblPr>
      <w:tblGrid>
        <w:gridCol w:w="2235"/>
        <w:gridCol w:w="6945"/>
      </w:tblGrid>
      <w:tr w:rsidR="00C96636" w:rsidRPr="000855EB" w14:paraId="292E23BC" w14:textId="77777777" w:rsidTr="00C96636">
        <w:tc>
          <w:tcPr>
            <w:tcW w:w="2235" w:type="dxa"/>
            <w:tcBorders>
              <w:top w:val="nil"/>
              <w:left w:val="nil"/>
              <w:bottom w:val="nil"/>
              <w:right w:val="nil"/>
            </w:tcBorders>
          </w:tcPr>
          <w:p w14:paraId="710B8DC0"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Name:</w:t>
            </w:r>
          </w:p>
        </w:tc>
        <w:tc>
          <w:tcPr>
            <w:tcW w:w="6945" w:type="dxa"/>
            <w:tcBorders>
              <w:top w:val="nil"/>
              <w:left w:val="nil"/>
              <w:bottom w:val="single" w:sz="4" w:space="0" w:color="auto"/>
              <w:right w:val="nil"/>
            </w:tcBorders>
          </w:tcPr>
          <w:p w14:paraId="634A01A6"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12F26CE6" w14:textId="77777777" w:rsidTr="00C96636">
        <w:tc>
          <w:tcPr>
            <w:tcW w:w="2235" w:type="dxa"/>
            <w:tcBorders>
              <w:top w:val="nil"/>
              <w:left w:val="nil"/>
              <w:bottom w:val="nil"/>
              <w:right w:val="nil"/>
            </w:tcBorders>
          </w:tcPr>
          <w:p w14:paraId="6A1DA262" w14:textId="77777777" w:rsidR="00C96636" w:rsidRPr="000855EB" w:rsidRDefault="00C96636" w:rsidP="00C96636">
            <w:pPr>
              <w:pStyle w:val="BodyText3"/>
              <w:tabs>
                <w:tab w:val="left" w:pos="851"/>
                <w:tab w:val="left" w:pos="1418"/>
              </w:tabs>
              <w:rPr>
                <w:rFonts w:ascii="Garamond" w:hAnsi="Garamond" w:cs="Aparajita"/>
                <w:b w:val="0"/>
                <w:szCs w:val="24"/>
                <w:lang w:val="en-GB"/>
              </w:rPr>
            </w:pPr>
          </w:p>
          <w:p w14:paraId="0DEB878F"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nil"/>
              <w:left w:val="nil"/>
              <w:bottom w:val="single" w:sz="4" w:space="0" w:color="auto"/>
              <w:right w:val="nil"/>
            </w:tcBorders>
          </w:tcPr>
          <w:p w14:paraId="1FBC3964"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35A5F999" w14:textId="77777777" w:rsidTr="00C96636">
        <w:tc>
          <w:tcPr>
            <w:tcW w:w="2235" w:type="dxa"/>
            <w:tcBorders>
              <w:top w:val="nil"/>
              <w:left w:val="nil"/>
              <w:bottom w:val="nil"/>
              <w:right w:val="nil"/>
            </w:tcBorders>
          </w:tcPr>
          <w:p w14:paraId="7948768A"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Identity / Registration  number:</w:t>
            </w:r>
          </w:p>
        </w:tc>
        <w:tc>
          <w:tcPr>
            <w:tcW w:w="6945" w:type="dxa"/>
            <w:tcBorders>
              <w:top w:val="nil"/>
              <w:left w:val="nil"/>
              <w:bottom w:val="single" w:sz="4" w:space="0" w:color="auto"/>
              <w:right w:val="nil"/>
            </w:tcBorders>
          </w:tcPr>
          <w:p w14:paraId="6BF874CE"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5CC00B23" w14:textId="77777777" w:rsidTr="00C96636">
        <w:tc>
          <w:tcPr>
            <w:tcW w:w="2235" w:type="dxa"/>
            <w:tcBorders>
              <w:top w:val="nil"/>
              <w:left w:val="nil"/>
              <w:bottom w:val="nil"/>
              <w:right w:val="nil"/>
            </w:tcBorders>
          </w:tcPr>
          <w:p w14:paraId="3B6538AD"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353C1360"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0BE323AC" w14:textId="77777777" w:rsidTr="00C96636">
        <w:tc>
          <w:tcPr>
            <w:tcW w:w="2235" w:type="dxa"/>
            <w:tcBorders>
              <w:top w:val="nil"/>
              <w:left w:val="nil"/>
              <w:bottom w:val="nil"/>
              <w:right w:val="nil"/>
            </w:tcBorders>
          </w:tcPr>
          <w:p w14:paraId="4E781F92"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Physical address</w:t>
            </w:r>
          </w:p>
        </w:tc>
        <w:tc>
          <w:tcPr>
            <w:tcW w:w="6945" w:type="dxa"/>
            <w:tcBorders>
              <w:top w:val="nil"/>
              <w:left w:val="nil"/>
              <w:bottom w:val="single" w:sz="4" w:space="0" w:color="auto"/>
              <w:right w:val="nil"/>
            </w:tcBorders>
          </w:tcPr>
          <w:p w14:paraId="7160066B"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EC06CA" w:rsidRPr="000855EB" w14:paraId="07180275" w14:textId="77777777" w:rsidTr="00EC06CA">
        <w:tc>
          <w:tcPr>
            <w:tcW w:w="2235" w:type="dxa"/>
            <w:tcBorders>
              <w:top w:val="nil"/>
              <w:left w:val="nil"/>
              <w:bottom w:val="nil"/>
              <w:right w:val="nil"/>
            </w:tcBorders>
          </w:tcPr>
          <w:p w14:paraId="23DC2712" w14:textId="77777777" w:rsidR="00EC06CA" w:rsidRPr="000855EB" w:rsidRDefault="00EC06CA" w:rsidP="00EC06CA">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4FD3B01C" w14:textId="77777777" w:rsidR="00EC06CA" w:rsidRPr="000855EB" w:rsidRDefault="00EC06CA" w:rsidP="00EC06CA">
            <w:pPr>
              <w:pStyle w:val="BodyText3"/>
              <w:tabs>
                <w:tab w:val="left" w:pos="851"/>
                <w:tab w:val="left" w:pos="1418"/>
              </w:tabs>
              <w:jc w:val="center"/>
              <w:rPr>
                <w:rFonts w:ascii="Garamond" w:hAnsi="Garamond" w:cs="Aparajita"/>
                <w:b w:val="0"/>
                <w:szCs w:val="24"/>
                <w:lang w:val="en-GB"/>
              </w:rPr>
            </w:pPr>
          </w:p>
        </w:tc>
      </w:tr>
      <w:tr w:rsidR="00EC06CA" w:rsidRPr="000855EB" w14:paraId="2CA37119" w14:textId="77777777" w:rsidTr="00EC06CA">
        <w:tc>
          <w:tcPr>
            <w:tcW w:w="2235" w:type="dxa"/>
            <w:tcBorders>
              <w:top w:val="nil"/>
              <w:left w:val="nil"/>
              <w:bottom w:val="nil"/>
              <w:right w:val="nil"/>
            </w:tcBorders>
          </w:tcPr>
          <w:p w14:paraId="3F2305A4" w14:textId="77777777" w:rsidR="00EC06CA" w:rsidRPr="000855EB" w:rsidRDefault="00EC06CA" w:rsidP="00EC06CA">
            <w:pPr>
              <w:pStyle w:val="BodyText3"/>
              <w:tabs>
                <w:tab w:val="left" w:pos="851"/>
                <w:tab w:val="left" w:pos="1418"/>
              </w:tabs>
              <w:rPr>
                <w:rFonts w:ascii="Garamond" w:hAnsi="Garamond" w:cs="Aparajita"/>
                <w:b w:val="0"/>
                <w:szCs w:val="24"/>
                <w:lang w:val="en-GB"/>
              </w:rPr>
            </w:pPr>
          </w:p>
        </w:tc>
        <w:tc>
          <w:tcPr>
            <w:tcW w:w="6945" w:type="dxa"/>
            <w:tcBorders>
              <w:top w:val="nil"/>
              <w:left w:val="nil"/>
              <w:bottom w:val="single" w:sz="4" w:space="0" w:color="auto"/>
              <w:right w:val="nil"/>
            </w:tcBorders>
          </w:tcPr>
          <w:p w14:paraId="3D9C34D4" w14:textId="77777777" w:rsidR="00EC06CA" w:rsidRPr="000855EB" w:rsidRDefault="00EC06CA" w:rsidP="00EC06CA">
            <w:pPr>
              <w:pStyle w:val="BodyText3"/>
              <w:tabs>
                <w:tab w:val="left" w:pos="851"/>
                <w:tab w:val="left" w:pos="1418"/>
              </w:tabs>
              <w:jc w:val="center"/>
              <w:rPr>
                <w:rFonts w:ascii="Garamond" w:hAnsi="Garamond" w:cs="Aparajita"/>
                <w:b w:val="0"/>
                <w:szCs w:val="24"/>
                <w:lang w:val="en-GB"/>
              </w:rPr>
            </w:pPr>
          </w:p>
        </w:tc>
      </w:tr>
      <w:tr w:rsidR="00EC06CA" w:rsidRPr="000855EB" w14:paraId="0474A1D3" w14:textId="77777777" w:rsidTr="00EC06CA">
        <w:tc>
          <w:tcPr>
            <w:tcW w:w="2235" w:type="dxa"/>
            <w:tcBorders>
              <w:top w:val="nil"/>
              <w:left w:val="nil"/>
              <w:bottom w:val="nil"/>
              <w:right w:val="nil"/>
            </w:tcBorders>
          </w:tcPr>
          <w:p w14:paraId="15369BE2" w14:textId="77777777" w:rsidR="00EC06CA" w:rsidRPr="000855EB" w:rsidRDefault="00EC06CA" w:rsidP="00EC06CA">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VAT registration number</w:t>
            </w:r>
          </w:p>
        </w:tc>
        <w:tc>
          <w:tcPr>
            <w:tcW w:w="6945" w:type="dxa"/>
            <w:tcBorders>
              <w:top w:val="nil"/>
              <w:left w:val="nil"/>
              <w:bottom w:val="single" w:sz="4" w:space="0" w:color="auto"/>
              <w:right w:val="nil"/>
            </w:tcBorders>
          </w:tcPr>
          <w:p w14:paraId="6B06F1BC" w14:textId="77777777" w:rsidR="00EC06CA" w:rsidRPr="000855EB" w:rsidRDefault="00EC06CA" w:rsidP="00EC06CA">
            <w:pPr>
              <w:pStyle w:val="BodyText3"/>
              <w:tabs>
                <w:tab w:val="left" w:pos="851"/>
                <w:tab w:val="left" w:pos="1418"/>
              </w:tabs>
              <w:jc w:val="center"/>
              <w:rPr>
                <w:rFonts w:ascii="Garamond" w:hAnsi="Garamond" w:cs="Aparajita"/>
                <w:b w:val="0"/>
                <w:szCs w:val="24"/>
                <w:lang w:val="en-GB"/>
              </w:rPr>
            </w:pPr>
          </w:p>
        </w:tc>
      </w:tr>
      <w:tr w:rsidR="00C96636" w:rsidRPr="000855EB" w14:paraId="5DF444EA" w14:textId="77777777" w:rsidTr="00C96636">
        <w:tc>
          <w:tcPr>
            <w:tcW w:w="2235" w:type="dxa"/>
            <w:tcBorders>
              <w:top w:val="nil"/>
              <w:left w:val="nil"/>
              <w:bottom w:val="nil"/>
              <w:right w:val="nil"/>
            </w:tcBorders>
          </w:tcPr>
          <w:p w14:paraId="0970DE1E"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4A05DCCB"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2C3A37EC" w14:textId="77777777" w:rsidTr="00C96636">
        <w:tc>
          <w:tcPr>
            <w:tcW w:w="2235" w:type="dxa"/>
            <w:tcBorders>
              <w:top w:val="nil"/>
              <w:left w:val="nil"/>
              <w:bottom w:val="nil"/>
              <w:right w:val="nil"/>
            </w:tcBorders>
          </w:tcPr>
          <w:p w14:paraId="7F04B7CB"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Representative</w:t>
            </w:r>
          </w:p>
        </w:tc>
        <w:tc>
          <w:tcPr>
            <w:tcW w:w="6945" w:type="dxa"/>
            <w:tcBorders>
              <w:top w:val="nil"/>
              <w:left w:val="nil"/>
              <w:bottom w:val="single" w:sz="4" w:space="0" w:color="auto"/>
              <w:right w:val="nil"/>
            </w:tcBorders>
          </w:tcPr>
          <w:p w14:paraId="730BF170"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086021D7" w14:textId="77777777" w:rsidTr="00C96636">
        <w:tc>
          <w:tcPr>
            <w:tcW w:w="2235" w:type="dxa"/>
            <w:tcBorders>
              <w:top w:val="nil"/>
              <w:left w:val="nil"/>
              <w:bottom w:val="nil"/>
              <w:right w:val="nil"/>
            </w:tcBorders>
          </w:tcPr>
          <w:p w14:paraId="5080114E"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5C24BC7E"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2ABCB0B6" w14:textId="77777777" w:rsidTr="00C96636">
        <w:tc>
          <w:tcPr>
            <w:tcW w:w="2235" w:type="dxa"/>
            <w:tcBorders>
              <w:top w:val="nil"/>
              <w:left w:val="nil"/>
              <w:bottom w:val="nil"/>
              <w:right w:val="nil"/>
            </w:tcBorders>
          </w:tcPr>
          <w:p w14:paraId="6AFEF671"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Telephone number</w:t>
            </w:r>
          </w:p>
        </w:tc>
        <w:tc>
          <w:tcPr>
            <w:tcW w:w="6945" w:type="dxa"/>
            <w:tcBorders>
              <w:top w:val="nil"/>
              <w:left w:val="nil"/>
              <w:bottom w:val="single" w:sz="4" w:space="0" w:color="auto"/>
              <w:right w:val="nil"/>
            </w:tcBorders>
          </w:tcPr>
          <w:p w14:paraId="524135E0"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5D9F5CD7" w14:textId="77777777" w:rsidTr="00C96636">
        <w:tc>
          <w:tcPr>
            <w:tcW w:w="2235" w:type="dxa"/>
            <w:tcBorders>
              <w:top w:val="nil"/>
              <w:left w:val="nil"/>
              <w:bottom w:val="nil"/>
              <w:right w:val="nil"/>
            </w:tcBorders>
          </w:tcPr>
          <w:p w14:paraId="23D403E5"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17A63080"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499C92E2" w14:textId="77777777" w:rsidTr="00C96636">
        <w:tc>
          <w:tcPr>
            <w:tcW w:w="2235" w:type="dxa"/>
            <w:tcBorders>
              <w:top w:val="nil"/>
              <w:left w:val="nil"/>
              <w:bottom w:val="nil"/>
              <w:right w:val="nil"/>
            </w:tcBorders>
          </w:tcPr>
          <w:p w14:paraId="45B982BD"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Fax number</w:t>
            </w:r>
          </w:p>
        </w:tc>
        <w:tc>
          <w:tcPr>
            <w:tcW w:w="6945" w:type="dxa"/>
            <w:tcBorders>
              <w:top w:val="nil"/>
              <w:left w:val="nil"/>
              <w:bottom w:val="single" w:sz="4" w:space="0" w:color="auto"/>
              <w:right w:val="nil"/>
            </w:tcBorders>
          </w:tcPr>
          <w:p w14:paraId="78D9764E"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36E669F3" w14:textId="77777777" w:rsidTr="00C96636">
        <w:tc>
          <w:tcPr>
            <w:tcW w:w="2235" w:type="dxa"/>
            <w:tcBorders>
              <w:top w:val="nil"/>
              <w:left w:val="nil"/>
              <w:bottom w:val="nil"/>
              <w:right w:val="nil"/>
            </w:tcBorders>
          </w:tcPr>
          <w:p w14:paraId="16BBCE62"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3DE936C1"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40B8DF96" w14:textId="77777777" w:rsidTr="00C96636">
        <w:tc>
          <w:tcPr>
            <w:tcW w:w="2235" w:type="dxa"/>
            <w:tcBorders>
              <w:top w:val="nil"/>
              <w:left w:val="nil"/>
              <w:bottom w:val="nil"/>
              <w:right w:val="nil"/>
            </w:tcBorders>
          </w:tcPr>
          <w:p w14:paraId="407B4EF7"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Mobile number</w:t>
            </w:r>
          </w:p>
        </w:tc>
        <w:tc>
          <w:tcPr>
            <w:tcW w:w="6945" w:type="dxa"/>
            <w:tcBorders>
              <w:top w:val="nil"/>
              <w:left w:val="nil"/>
              <w:bottom w:val="single" w:sz="4" w:space="0" w:color="auto"/>
              <w:right w:val="nil"/>
            </w:tcBorders>
          </w:tcPr>
          <w:p w14:paraId="559142B4"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0DC9176F" w14:textId="77777777" w:rsidTr="00EC21FA">
        <w:tc>
          <w:tcPr>
            <w:tcW w:w="2235" w:type="dxa"/>
            <w:tcBorders>
              <w:top w:val="nil"/>
              <w:left w:val="nil"/>
              <w:bottom w:val="nil"/>
              <w:right w:val="nil"/>
            </w:tcBorders>
          </w:tcPr>
          <w:p w14:paraId="0F66626D" w14:textId="77777777" w:rsidR="00C96636" w:rsidRPr="000855EB" w:rsidRDefault="00C96636" w:rsidP="00C96636">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65DA9669"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C96636" w:rsidRPr="000855EB" w14:paraId="1321E8ED" w14:textId="77777777" w:rsidTr="00EC21FA">
        <w:tc>
          <w:tcPr>
            <w:tcW w:w="2235" w:type="dxa"/>
            <w:tcBorders>
              <w:top w:val="nil"/>
              <w:left w:val="nil"/>
              <w:bottom w:val="nil"/>
              <w:right w:val="nil"/>
            </w:tcBorders>
          </w:tcPr>
          <w:p w14:paraId="7694B644" w14:textId="77777777" w:rsidR="00C96636" w:rsidRPr="000855EB" w:rsidRDefault="00C96636" w:rsidP="00C96636">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E-mail address</w:t>
            </w:r>
          </w:p>
        </w:tc>
        <w:tc>
          <w:tcPr>
            <w:tcW w:w="6945" w:type="dxa"/>
            <w:tcBorders>
              <w:top w:val="nil"/>
              <w:left w:val="nil"/>
              <w:bottom w:val="single" w:sz="4" w:space="0" w:color="auto"/>
              <w:right w:val="nil"/>
            </w:tcBorders>
          </w:tcPr>
          <w:p w14:paraId="422150B4" w14:textId="77777777" w:rsidR="00C96636" w:rsidRPr="000855EB" w:rsidRDefault="00C96636" w:rsidP="00C96636">
            <w:pPr>
              <w:pStyle w:val="BodyText3"/>
              <w:tabs>
                <w:tab w:val="left" w:pos="851"/>
                <w:tab w:val="left" w:pos="1418"/>
              </w:tabs>
              <w:jc w:val="center"/>
              <w:rPr>
                <w:rFonts w:ascii="Garamond" w:hAnsi="Garamond" w:cs="Aparajita"/>
                <w:b w:val="0"/>
                <w:szCs w:val="24"/>
                <w:lang w:val="en-GB"/>
              </w:rPr>
            </w:pPr>
          </w:p>
        </w:tc>
      </w:tr>
      <w:tr w:rsidR="00EC21FA" w:rsidRPr="000855EB" w14:paraId="660B7EE8" w14:textId="77777777" w:rsidTr="00EC21FA">
        <w:tc>
          <w:tcPr>
            <w:tcW w:w="2235" w:type="dxa"/>
            <w:tcBorders>
              <w:top w:val="nil"/>
              <w:left w:val="nil"/>
              <w:bottom w:val="nil"/>
              <w:right w:val="nil"/>
            </w:tcBorders>
          </w:tcPr>
          <w:p w14:paraId="16F19648" w14:textId="77777777" w:rsidR="00EC21FA" w:rsidRPr="000855EB" w:rsidRDefault="00EC21FA" w:rsidP="00EC21FA">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Marital status (in/out</w:t>
            </w:r>
          </w:p>
          <w:p w14:paraId="4D1EF4E3" w14:textId="77777777" w:rsidR="00EC21FA" w:rsidRPr="000855EB" w:rsidRDefault="00EC21FA" w:rsidP="00EC21FA">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of community of property</w:t>
            </w:r>
          </w:p>
        </w:tc>
        <w:tc>
          <w:tcPr>
            <w:tcW w:w="6945" w:type="dxa"/>
            <w:tcBorders>
              <w:top w:val="single" w:sz="4" w:space="0" w:color="auto"/>
              <w:left w:val="nil"/>
              <w:bottom w:val="single" w:sz="4" w:space="0" w:color="auto"/>
              <w:right w:val="nil"/>
            </w:tcBorders>
          </w:tcPr>
          <w:p w14:paraId="37A5932A" w14:textId="77777777" w:rsidR="00EC21FA" w:rsidRPr="000855EB" w:rsidRDefault="00EC21FA" w:rsidP="00EC21FA">
            <w:pPr>
              <w:pStyle w:val="BodyText3"/>
              <w:tabs>
                <w:tab w:val="left" w:pos="851"/>
                <w:tab w:val="left" w:pos="1418"/>
              </w:tabs>
              <w:jc w:val="center"/>
              <w:rPr>
                <w:rFonts w:ascii="Garamond" w:hAnsi="Garamond" w:cs="Aparajita"/>
                <w:b w:val="0"/>
                <w:szCs w:val="24"/>
                <w:lang w:val="en-GB"/>
              </w:rPr>
            </w:pPr>
          </w:p>
        </w:tc>
      </w:tr>
      <w:tr w:rsidR="00EC21FA" w:rsidRPr="000855EB" w14:paraId="39FE5C67" w14:textId="77777777" w:rsidTr="00EC21FA">
        <w:tc>
          <w:tcPr>
            <w:tcW w:w="2235" w:type="dxa"/>
            <w:tcBorders>
              <w:top w:val="nil"/>
              <w:left w:val="nil"/>
              <w:bottom w:val="nil"/>
              <w:right w:val="nil"/>
            </w:tcBorders>
          </w:tcPr>
          <w:p w14:paraId="62108383" w14:textId="77777777" w:rsidR="00EC21FA" w:rsidRPr="000855EB" w:rsidRDefault="00EC21FA" w:rsidP="00EC21FA">
            <w:pPr>
              <w:pStyle w:val="BodyText3"/>
              <w:tabs>
                <w:tab w:val="left" w:pos="851"/>
                <w:tab w:val="left" w:pos="1418"/>
              </w:tabs>
              <w:rPr>
                <w:rFonts w:ascii="Garamond" w:hAnsi="Garamond" w:cs="Aparajita"/>
                <w:b w:val="0"/>
                <w:szCs w:val="24"/>
                <w:lang w:val="en-GB"/>
              </w:rPr>
            </w:pPr>
          </w:p>
        </w:tc>
        <w:tc>
          <w:tcPr>
            <w:tcW w:w="6945" w:type="dxa"/>
            <w:tcBorders>
              <w:top w:val="single" w:sz="4" w:space="0" w:color="auto"/>
              <w:left w:val="nil"/>
              <w:bottom w:val="nil"/>
              <w:right w:val="nil"/>
            </w:tcBorders>
          </w:tcPr>
          <w:p w14:paraId="2E9234BF" w14:textId="77777777" w:rsidR="00EC21FA" w:rsidRPr="000855EB" w:rsidRDefault="00EC21FA" w:rsidP="00EC21FA">
            <w:pPr>
              <w:pStyle w:val="BodyText3"/>
              <w:tabs>
                <w:tab w:val="left" w:pos="851"/>
                <w:tab w:val="left" w:pos="1418"/>
              </w:tabs>
              <w:jc w:val="center"/>
              <w:rPr>
                <w:rFonts w:ascii="Garamond" w:hAnsi="Garamond" w:cs="Aparajita"/>
                <w:b w:val="0"/>
                <w:szCs w:val="24"/>
                <w:lang w:val="en-GB"/>
              </w:rPr>
            </w:pPr>
          </w:p>
        </w:tc>
      </w:tr>
      <w:tr w:rsidR="00EC21FA" w:rsidRPr="000855EB" w14:paraId="1B80EBA8" w14:textId="77777777" w:rsidTr="00EC21FA">
        <w:tc>
          <w:tcPr>
            <w:tcW w:w="2235" w:type="dxa"/>
            <w:tcBorders>
              <w:top w:val="nil"/>
              <w:left w:val="nil"/>
              <w:bottom w:val="nil"/>
              <w:right w:val="nil"/>
            </w:tcBorders>
          </w:tcPr>
          <w:p w14:paraId="6E2BAD2A" w14:textId="77777777" w:rsidR="00EC21FA" w:rsidRPr="000855EB" w:rsidRDefault="00EC21FA" w:rsidP="00EC21FA">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Spouse’s name</w:t>
            </w:r>
          </w:p>
        </w:tc>
        <w:tc>
          <w:tcPr>
            <w:tcW w:w="6945" w:type="dxa"/>
            <w:tcBorders>
              <w:top w:val="nil"/>
              <w:left w:val="nil"/>
              <w:bottom w:val="single" w:sz="4" w:space="0" w:color="auto"/>
              <w:right w:val="nil"/>
            </w:tcBorders>
          </w:tcPr>
          <w:p w14:paraId="1C9F049E" w14:textId="77777777" w:rsidR="00EC21FA" w:rsidRPr="000855EB" w:rsidRDefault="00EC21FA" w:rsidP="00EC21FA">
            <w:pPr>
              <w:pStyle w:val="BodyText3"/>
              <w:tabs>
                <w:tab w:val="left" w:pos="851"/>
                <w:tab w:val="left" w:pos="1418"/>
              </w:tabs>
              <w:jc w:val="center"/>
              <w:rPr>
                <w:rFonts w:ascii="Garamond" w:hAnsi="Garamond" w:cs="Aparajita"/>
                <w:b w:val="0"/>
                <w:szCs w:val="24"/>
                <w:lang w:val="en-GB"/>
              </w:rPr>
            </w:pPr>
          </w:p>
        </w:tc>
      </w:tr>
      <w:tr w:rsidR="00EC21FA" w:rsidRPr="000855EB" w14:paraId="653FA19D" w14:textId="77777777" w:rsidTr="00EC21FA">
        <w:tc>
          <w:tcPr>
            <w:tcW w:w="2235" w:type="dxa"/>
            <w:tcBorders>
              <w:top w:val="nil"/>
              <w:left w:val="nil"/>
              <w:bottom w:val="nil"/>
              <w:right w:val="nil"/>
            </w:tcBorders>
          </w:tcPr>
          <w:p w14:paraId="3BDD3FBB" w14:textId="77777777" w:rsidR="00EC21FA" w:rsidRPr="000855EB" w:rsidRDefault="00EC21FA" w:rsidP="00EC21FA">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Spouse’s identity number</w:t>
            </w:r>
          </w:p>
        </w:tc>
        <w:tc>
          <w:tcPr>
            <w:tcW w:w="6945" w:type="dxa"/>
            <w:tcBorders>
              <w:top w:val="single" w:sz="4" w:space="0" w:color="auto"/>
              <w:left w:val="nil"/>
              <w:bottom w:val="single" w:sz="4" w:space="0" w:color="auto"/>
              <w:right w:val="nil"/>
            </w:tcBorders>
          </w:tcPr>
          <w:p w14:paraId="31E2CF83" w14:textId="77777777" w:rsidR="00EC21FA" w:rsidRPr="000855EB" w:rsidRDefault="00EC21FA" w:rsidP="00EC21FA">
            <w:pPr>
              <w:pStyle w:val="BodyText3"/>
              <w:tabs>
                <w:tab w:val="left" w:pos="851"/>
                <w:tab w:val="left" w:pos="1418"/>
              </w:tabs>
              <w:jc w:val="center"/>
              <w:rPr>
                <w:rFonts w:ascii="Garamond" w:hAnsi="Garamond" w:cs="Aparajita"/>
                <w:b w:val="0"/>
                <w:szCs w:val="24"/>
                <w:lang w:val="en-GB"/>
              </w:rPr>
            </w:pPr>
          </w:p>
        </w:tc>
      </w:tr>
    </w:tbl>
    <w:p w14:paraId="5527F9BF" w14:textId="77777777" w:rsidR="00011462" w:rsidRPr="000855EB" w:rsidRDefault="00011462" w:rsidP="007643BA">
      <w:pPr>
        <w:tabs>
          <w:tab w:val="left" w:pos="851"/>
          <w:tab w:val="left" w:pos="1418"/>
        </w:tabs>
        <w:suppressAutoHyphens/>
        <w:spacing w:line="360" w:lineRule="auto"/>
        <w:ind w:hanging="567"/>
        <w:jc w:val="center"/>
        <w:rPr>
          <w:rFonts w:ascii="Garamond" w:hAnsi="Garamond" w:cs="Aparajita"/>
          <w:b/>
          <w:spacing w:val="-3"/>
        </w:rPr>
      </w:pPr>
    </w:p>
    <w:p w14:paraId="79A4FBEF" w14:textId="77777777" w:rsidR="004A2817" w:rsidRPr="000855EB" w:rsidRDefault="004A2817" w:rsidP="007643BA">
      <w:pPr>
        <w:tabs>
          <w:tab w:val="left" w:pos="851"/>
          <w:tab w:val="left" w:pos="1418"/>
        </w:tabs>
        <w:suppressAutoHyphens/>
        <w:spacing w:line="360" w:lineRule="auto"/>
        <w:ind w:hanging="567"/>
        <w:jc w:val="center"/>
        <w:rPr>
          <w:rFonts w:ascii="Garamond" w:hAnsi="Garamond" w:cs="Aparajita"/>
          <w:b/>
          <w:spacing w:val="-3"/>
        </w:rPr>
      </w:pPr>
    </w:p>
    <w:p w14:paraId="49620113" w14:textId="30331926" w:rsidR="00FB215B" w:rsidRPr="000855EB" w:rsidRDefault="00FB215B" w:rsidP="007643BA">
      <w:pPr>
        <w:tabs>
          <w:tab w:val="left" w:pos="851"/>
          <w:tab w:val="left" w:pos="1418"/>
        </w:tabs>
        <w:suppressAutoHyphens/>
        <w:spacing w:line="360" w:lineRule="auto"/>
        <w:ind w:hanging="567"/>
        <w:jc w:val="center"/>
        <w:rPr>
          <w:rFonts w:ascii="Garamond" w:hAnsi="Garamond" w:cs="Aparajita"/>
          <w:b/>
          <w:spacing w:val="-3"/>
        </w:rPr>
      </w:pPr>
    </w:p>
    <w:p w14:paraId="33588D2A" w14:textId="551016F9" w:rsidR="00756DAC" w:rsidRPr="000855EB" w:rsidRDefault="00756DAC" w:rsidP="007643BA">
      <w:pPr>
        <w:tabs>
          <w:tab w:val="left" w:pos="851"/>
          <w:tab w:val="left" w:pos="1418"/>
        </w:tabs>
        <w:suppressAutoHyphens/>
        <w:spacing w:line="360" w:lineRule="auto"/>
        <w:ind w:hanging="567"/>
        <w:jc w:val="center"/>
        <w:rPr>
          <w:rFonts w:ascii="Garamond" w:hAnsi="Garamond" w:cs="Aparajita"/>
          <w:b/>
          <w:spacing w:val="-3"/>
        </w:rPr>
      </w:pPr>
    </w:p>
    <w:p w14:paraId="654E2931" w14:textId="77777777" w:rsidR="00222505" w:rsidRPr="000855EB" w:rsidRDefault="00222505" w:rsidP="007643BA">
      <w:pPr>
        <w:tabs>
          <w:tab w:val="left" w:pos="851"/>
          <w:tab w:val="left" w:pos="1418"/>
        </w:tabs>
        <w:suppressAutoHyphens/>
        <w:spacing w:line="360" w:lineRule="auto"/>
        <w:ind w:hanging="567"/>
        <w:jc w:val="center"/>
        <w:rPr>
          <w:rFonts w:ascii="Garamond" w:hAnsi="Garamond" w:cs="Aparajita"/>
          <w:b/>
          <w:spacing w:val="-3"/>
        </w:rPr>
      </w:pPr>
    </w:p>
    <w:p w14:paraId="299BF3DB" w14:textId="5EE6D21A" w:rsidR="00756DAC" w:rsidRPr="000855EB" w:rsidRDefault="00756DAC" w:rsidP="007643BA">
      <w:pPr>
        <w:tabs>
          <w:tab w:val="left" w:pos="851"/>
          <w:tab w:val="left" w:pos="1418"/>
        </w:tabs>
        <w:suppressAutoHyphens/>
        <w:spacing w:line="360" w:lineRule="auto"/>
        <w:ind w:hanging="567"/>
        <w:jc w:val="center"/>
        <w:rPr>
          <w:rFonts w:ascii="Garamond" w:hAnsi="Garamond" w:cs="Aparajita"/>
          <w:b/>
          <w:spacing w:val="-3"/>
        </w:rPr>
      </w:pPr>
    </w:p>
    <w:p w14:paraId="58171C77" w14:textId="09ABE616" w:rsidR="00756DAC" w:rsidRPr="000855EB" w:rsidRDefault="00756DAC" w:rsidP="007643BA">
      <w:pPr>
        <w:tabs>
          <w:tab w:val="left" w:pos="851"/>
          <w:tab w:val="left" w:pos="1418"/>
        </w:tabs>
        <w:suppressAutoHyphens/>
        <w:spacing w:line="360" w:lineRule="auto"/>
        <w:ind w:hanging="567"/>
        <w:jc w:val="center"/>
        <w:rPr>
          <w:rFonts w:ascii="Garamond" w:hAnsi="Garamond" w:cs="Aparajita"/>
          <w:b/>
          <w:spacing w:val="-3"/>
        </w:rPr>
      </w:pPr>
    </w:p>
    <w:p w14:paraId="22A6A034" w14:textId="6D5CA5EF" w:rsidR="00756DAC" w:rsidRPr="000855EB" w:rsidRDefault="00756DAC" w:rsidP="007643BA">
      <w:pPr>
        <w:tabs>
          <w:tab w:val="left" w:pos="851"/>
          <w:tab w:val="left" w:pos="1418"/>
        </w:tabs>
        <w:suppressAutoHyphens/>
        <w:spacing w:line="360" w:lineRule="auto"/>
        <w:ind w:hanging="567"/>
        <w:jc w:val="center"/>
        <w:rPr>
          <w:rFonts w:ascii="Garamond" w:hAnsi="Garamond" w:cs="Aparajita"/>
          <w:b/>
          <w:spacing w:val="-3"/>
        </w:rPr>
      </w:pPr>
    </w:p>
    <w:p w14:paraId="1656A0C3" w14:textId="146211B7" w:rsidR="00756DAC" w:rsidRPr="000855EB" w:rsidRDefault="00756DAC" w:rsidP="007643BA">
      <w:pPr>
        <w:tabs>
          <w:tab w:val="left" w:pos="851"/>
          <w:tab w:val="left" w:pos="1418"/>
        </w:tabs>
        <w:suppressAutoHyphens/>
        <w:spacing w:line="360" w:lineRule="auto"/>
        <w:ind w:hanging="567"/>
        <w:jc w:val="center"/>
        <w:rPr>
          <w:rFonts w:ascii="Garamond" w:hAnsi="Garamond" w:cs="Aparajita"/>
          <w:b/>
          <w:spacing w:val="-3"/>
        </w:rPr>
      </w:pPr>
    </w:p>
    <w:p w14:paraId="114E47CA" w14:textId="0324CD9A" w:rsidR="00756DAC" w:rsidRPr="000855EB" w:rsidRDefault="00756DAC" w:rsidP="007643BA">
      <w:pPr>
        <w:tabs>
          <w:tab w:val="left" w:pos="851"/>
          <w:tab w:val="left" w:pos="1418"/>
        </w:tabs>
        <w:suppressAutoHyphens/>
        <w:spacing w:line="360" w:lineRule="auto"/>
        <w:ind w:hanging="567"/>
        <w:jc w:val="center"/>
        <w:rPr>
          <w:rFonts w:ascii="Garamond" w:hAnsi="Garamond" w:cs="Aparajita"/>
          <w:b/>
          <w:spacing w:val="-3"/>
        </w:rPr>
      </w:pPr>
    </w:p>
    <w:p w14:paraId="09FDC043" w14:textId="77777777" w:rsidR="00756DAC" w:rsidRPr="000855EB" w:rsidRDefault="00756DAC" w:rsidP="007643BA">
      <w:pPr>
        <w:tabs>
          <w:tab w:val="left" w:pos="851"/>
          <w:tab w:val="left" w:pos="1418"/>
        </w:tabs>
        <w:suppressAutoHyphens/>
        <w:spacing w:line="360" w:lineRule="auto"/>
        <w:ind w:hanging="567"/>
        <w:jc w:val="center"/>
        <w:rPr>
          <w:rFonts w:ascii="Garamond" w:hAnsi="Garamond" w:cs="Aparajita"/>
          <w:b/>
          <w:spacing w:val="-3"/>
        </w:rPr>
      </w:pPr>
    </w:p>
    <w:p w14:paraId="4FD01C7B" w14:textId="77777777" w:rsidR="00C96636" w:rsidRPr="000855EB" w:rsidRDefault="00C96636" w:rsidP="00C96636">
      <w:pPr>
        <w:pStyle w:val="BodyText3"/>
        <w:tabs>
          <w:tab w:val="left" w:pos="851"/>
          <w:tab w:val="left" w:pos="1418"/>
        </w:tabs>
        <w:spacing w:line="360" w:lineRule="auto"/>
        <w:ind w:hanging="567"/>
        <w:rPr>
          <w:rFonts w:ascii="Garamond" w:hAnsi="Garamond" w:cs="Aparajita"/>
          <w:b w:val="0"/>
          <w:szCs w:val="24"/>
          <w:u w:val="single"/>
          <w:lang w:val="en-GB"/>
        </w:rPr>
      </w:pPr>
      <w:r w:rsidRPr="000855EB">
        <w:rPr>
          <w:rFonts w:ascii="Garamond" w:hAnsi="Garamond" w:cs="Aparajita"/>
          <w:szCs w:val="24"/>
          <w:lang w:val="en-GB"/>
        </w:rPr>
        <w:tab/>
      </w:r>
      <w:r w:rsidRPr="000855EB">
        <w:rPr>
          <w:rFonts w:ascii="Garamond" w:hAnsi="Garamond" w:cs="Aparajita"/>
          <w:b w:val="0"/>
          <w:szCs w:val="24"/>
          <w:u w:val="single"/>
          <w:lang w:val="en-GB"/>
        </w:rPr>
        <w:t>PROPERTY DESCRIPTION:</w:t>
      </w:r>
    </w:p>
    <w:p w14:paraId="33A414ED" w14:textId="77777777" w:rsidR="000247B7" w:rsidRPr="000855EB" w:rsidRDefault="000247B7" w:rsidP="00C96636">
      <w:pPr>
        <w:pStyle w:val="BodyText3"/>
        <w:tabs>
          <w:tab w:val="left" w:pos="851"/>
          <w:tab w:val="left" w:pos="1418"/>
        </w:tabs>
        <w:spacing w:line="360" w:lineRule="auto"/>
        <w:ind w:hanging="567"/>
        <w:rPr>
          <w:rFonts w:ascii="Garamond" w:hAnsi="Garamond" w:cs="Aparajita"/>
          <w:b w:val="0"/>
          <w:szCs w:val="24"/>
          <w:u w:val="single"/>
          <w:lang w:val="en-GB"/>
        </w:rPr>
      </w:pPr>
    </w:p>
    <w:tbl>
      <w:tblPr>
        <w:tblStyle w:val="TableGrid"/>
        <w:tblW w:w="9180" w:type="dxa"/>
        <w:tblLook w:val="04A0" w:firstRow="1" w:lastRow="0" w:firstColumn="1" w:lastColumn="0" w:noHBand="0" w:noVBand="1"/>
      </w:tblPr>
      <w:tblGrid>
        <w:gridCol w:w="1947"/>
        <w:gridCol w:w="1957"/>
        <w:gridCol w:w="1681"/>
        <w:gridCol w:w="1913"/>
        <w:gridCol w:w="1682"/>
      </w:tblGrid>
      <w:tr w:rsidR="000247B7" w:rsidRPr="000855EB" w14:paraId="03D13CDC" w14:textId="77777777" w:rsidTr="00222505">
        <w:tc>
          <w:tcPr>
            <w:tcW w:w="1947" w:type="dxa"/>
            <w:tcBorders>
              <w:top w:val="nil"/>
              <w:left w:val="nil"/>
              <w:bottom w:val="nil"/>
              <w:right w:val="nil"/>
            </w:tcBorders>
          </w:tcPr>
          <w:p w14:paraId="7DE167B5"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Property Name</w:t>
            </w:r>
          </w:p>
        </w:tc>
        <w:tc>
          <w:tcPr>
            <w:tcW w:w="7233" w:type="dxa"/>
            <w:gridSpan w:val="4"/>
            <w:tcBorders>
              <w:top w:val="nil"/>
              <w:left w:val="nil"/>
              <w:bottom w:val="single" w:sz="4" w:space="0" w:color="auto"/>
              <w:right w:val="nil"/>
            </w:tcBorders>
          </w:tcPr>
          <w:p w14:paraId="4B548077" w14:textId="654CDD9E" w:rsidR="000247B7" w:rsidRPr="000855EB" w:rsidRDefault="009F7168" w:rsidP="009F7168">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Portion 1 of the Farm 411 “ELANDSPOORT” KR</w:t>
            </w:r>
          </w:p>
        </w:tc>
      </w:tr>
      <w:tr w:rsidR="000247B7" w:rsidRPr="000855EB" w14:paraId="58B8DC42" w14:textId="77777777" w:rsidTr="00222505">
        <w:tc>
          <w:tcPr>
            <w:tcW w:w="1947" w:type="dxa"/>
            <w:tcBorders>
              <w:top w:val="nil"/>
              <w:left w:val="nil"/>
              <w:bottom w:val="nil"/>
              <w:right w:val="nil"/>
            </w:tcBorders>
          </w:tcPr>
          <w:p w14:paraId="0D187F6B" w14:textId="77777777" w:rsidR="000247B7" w:rsidRPr="000855EB" w:rsidRDefault="000247B7" w:rsidP="000247B7">
            <w:pPr>
              <w:pStyle w:val="BodyText3"/>
              <w:tabs>
                <w:tab w:val="left" w:pos="851"/>
                <w:tab w:val="left" w:pos="1418"/>
              </w:tabs>
              <w:spacing w:line="480" w:lineRule="auto"/>
              <w:rPr>
                <w:rFonts w:ascii="Garamond" w:hAnsi="Garamond" w:cs="Aparajita"/>
                <w:b w:val="0"/>
                <w:szCs w:val="24"/>
                <w:lang w:val="en-GB"/>
              </w:rPr>
            </w:pPr>
            <w:r w:rsidRPr="000855EB">
              <w:rPr>
                <w:rFonts w:ascii="Garamond" w:hAnsi="Garamond" w:cs="Aparajita"/>
                <w:b w:val="0"/>
                <w:szCs w:val="24"/>
                <w:lang w:val="en-GB"/>
              </w:rPr>
              <w:t>Known as</w:t>
            </w:r>
          </w:p>
        </w:tc>
        <w:tc>
          <w:tcPr>
            <w:tcW w:w="7233" w:type="dxa"/>
            <w:gridSpan w:val="4"/>
            <w:tcBorders>
              <w:top w:val="nil"/>
              <w:left w:val="nil"/>
              <w:bottom w:val="single" w:sz="4" w:space="0" w:color="auto"/>
              <w:right w:val="nil"/>
            </w:tcBorders>
          </w:tcPr>
          <w:p w14:paraId="7FDCE7E3" w14:textId="000E6E3E" w:rsidR="000247B7" w:rsidRPr="000855EB" w:rsidRDefault="009F7168" w:rsidP="000247B7">
            <w:pPr>
              <w:pStyle w:val="BodyText3"/>
              <w:tabs>
                <w:tab w:val="left" w:pos="851"/>
                <w:tab w:val="left" w:pos="1418"/>
              </w:tabs>
              <w:spacing w:line="480" w:lineRule="auto"/>
              <w:jc w:val="center"/>
              <w:rPr>
                <w:rFonts w:ascii="Garamond" w:hAnsi="Garamond" w:cs="Aparajita"/>
                <w:b w:val="0"/>
                <w:szCs w:val="24"/>
                <w:lang w:val="en-GB"/>
              </w:rPr>
            </w:pPr>
            <w:r w:rsidRPr="000855EB">
              <w:rPr>
                <w:rFonts w:ascii="Garamond" w:hAnsi="Garamond" w:cs="Aparajita"/>
                <w:b w:val="0"/>
                <w:szCs w:val="24"/>
                <w:lang w:val="en-GB"/>
              </w:rPr>
              <w:t>Bush Lover’s Lodge</w:t>
            </w:r>
          </w:p>
        </w:tc>
      </w:tr>
      <w:tr w:rsidR="000247B7" w:rsidRPr="000855EB" w14:paraId="640FEA9E" w14:textId="77777777" w:rsidTr="00222505">
        <w:tc>
          <w:tcPr>
            <w:tcW w:w="1947" w:type="dxa"/>
            <w:tcBorders>
              <w:top w:val="nil"/>
              <w:left w:val="nil"/>
              <w:bottom w:val="nil"/>
              <w:right w:val="nil"/>
            </w:tcBorders>
          </w:tcPr>
          <w:p w14:paraId="791CBB4C" w14:textId="3094BC7F" w:rsidR="000247B7" w:rsidRPr="000855EB" w:rsidRDefault="000247B7" w:rsidP="000247B7">
            <w:pPr>
              <w:pStyle w:val="BodyText3"/>
              <w:tabs>
                <w:tab w:val="left" w:pos="851"/>
                <w:tab w:val="left" w:pos="1418"/>
              </w:tabs>
              <w:spacing w:line="480" w:lineRule="auto"/>
              <w:rPr>
                <w:rFonts w:ascii="Garamond" w:hAnsi="Garamond" w:cs="Aparajita"/>
                <w:b w:val="0"/>
                <w:szCs w:val="24"/>
                <w:lang w:val="en-GB"/>
              </w:rPr>
            </w:pPr>
            <w:r w:rsidRPr="000855EB">
              <w:rPr>
                <w:rFonts w:ascii="Garamond" w:hAnsi="Garamond" w:cs="Aparajita"/>
                <w:b w:val="0"/>
                <w:szCs w:val="24"/>
                <w:lang w:val="en-GB"/>
              </w:rPr>
              <w:t>Title Deed</w:t>
            </w:r>
          </w:p>
        </w:tc>
        <w:tc>
          <w:tcPr>
            <w:tcW w:w="7233" w:type="dxa"/>
            <w:gridSpan w:val="4"/>
            <w:tcBorders>
              <w:top w:val="nil"/>
              <w:left w:val="nil"/>
              <w:bottom w:val="single" w:sz="4" w:space="0" w:color="auto"/>
              <w:right w:val="nil"/>
            </w:tcBorders>
          </w:tcPr>
          <w:p w14:paraId="5E4A50F0" w14:textId="1935778D" w:rsidR="000247B7" w:rsidRPr="000855EB" w:rsidRDefault="009F7168" w:rsidP="000247B7">
            <w:pPr>
              <w:pStyle w:val="BodyText3"/>
              <w:tabs>
                <w:tab w:val="left" w:pos="851"/>
                <w:tab w:val="left" w:pos="1418"/>
              </w:tabs>
              <w:spacing w:line="480" w:lineRule="auto"/>
              <w:jc w:val="center"/>
              <w:rPr>
                <w:rFonts w:ascii="Garamond" w:hAnsi="Garamond" w:cs="Aparajita"/>
                <w:b w:val="0"/>
                <w:szCs w:val="24"/>
                <w:lang w:val="en-GB"/>
              </w:rPr>
            </w:pPr>
            <w:r w:rsidRPr="000855EB">
              <w:rPr>
                <w:rFonts w:ascii="Garamond" w:hAnsi="Garamond" w:cs="Aparajita"/>
                <w:b w:val="0"/>
                <w:szCs w:val="24"/>
                <w:lang w:val="en-GB"/>
              </w:rPr>
              <w:t>T140937/1998</w:t>
            </w:r>
          </w:p>
        </w:tc>
      </w:tr>
      <w:tr w:rsidR="000247B7" w:rsidRPr="000855EB" w14:paraId="2D91DC62" w14:textId="77777777" w:rsidTr="00222505">
        <w:tc>
          <w:tcPr>
            <w:tcW w:w="1947" w:type="dxa"/>
            <w:tcBorders>
              <w:top w:val="nil"/>
              <w:left w:val="nil"/>
              <w:bottom w:val="nil"/>
              <w:right w:val="nil"/>
            </w:tcBorders>
          </w:tcPr>
          <w:p w14:paraId="26084955"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Municipality</w:t>
            </w:r>
          </w:p>
        </w:tc>
        <w:tc>
          <w:tcPr>
            <w:tcW w:w="7233" w:type="dxa"/>
            <w:gridSpan w:val="4"/>
            <w:tcBorders>
              <w:top w:val="nil"/>
              <w:left w:val="nil"/>
              <w:bottom w:val="single" w:sz="4" w:space="0" w:color="auto"/>
              <w:right w:val="nil"/>
            </w:tcBorders>
          </w:tcPr>
          <w:p w14:paraId="6479CE4D" w14:textId="31B6152E" w:rsidR="000247B7" w:rsidRPr="000855EB" w:rsidRDefault="009F7168"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Modimolle</w:t>
            </w:r>
          </w:p>
          <w:p w14:paraId="26F2040B" w14:textId="68CC6AEE" w:rsidR="00790D9D" w:rsidRPr="000855EB" w:rsidRDefault="00790D9D" w:rsidP="000247B7">
            <w:pPr>
              <w:pStyle w:val="BodyText3"/>
              <w:tabs>
                <w:tab w:val="left" w:pos="851"/>
                <w:tab w:val="left" w:pos="1418"/>
              </w:tabs>
              <w:jc w:val="center"/>
              <w:rPr>
                <w:rFonts w:ascii="Garamond" w:hAnsi="Garamond" w:cs="Aparajita"/>
                <w:b w:val="0"/>
                <w:szCs w:val="24"/>
                <w:lang w:val="en-GB"/>
              </w:rPr>
            </w:pPr>
          </w:p>
        </w:tc>
      </w:tr>
      <w:tr w:rsidR="000247B7" w:rsidRPr="000855EB" w14:paraId="68B027E9" w14:textId="77777777" w:rsidTr="00222505">
        <w:tc>
          <w:tcPr>
            <w:tcW w:w="1947" w:type="dxa"/>
            <w:tcBorders>
              <w:top w:val="nil"/>
              <w:left w:val="nil"/>
              <w:bottom w:val="nil"/>
              <w:right w:val="nil"/>
            </w:tcBorders>
          </w:tcPr>
          <w:p w14:paraId="04A74D41" w14:textId="77777777" w:rsidR="00790D9D"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 xml:space="preserve"> </w:t>
            </w:r>
          </w:p>
          <w:p w14:paraId="2504861F" w14:textId="6BF0818F"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In extent:</w:t>
            </w:r>
          </w:p>
        </w:tc>
        <w:tc>
          <w:tcPr>
            <w:tcW w:w="7233" w:type="dxa"/>
            <w:gridSpan w:val="4"/>
            <w:tcBorders>
              <w:top w:val="single" w:sz="4" w:space="0" w:color="auto"/>
              <w:left w:val="nil"/>
              <w:bottom w:val="single" w:sz="4" w:space="0" w:color="auto"/>
              <w:right w:val="nil"/>
            </w:tcBorders>
          </w:tcPr>
          <w:p w14:paraId="399A1F51" w14:textId="61B470A1" w:rsidR="000247B7" w:rsidRPr="000855EB" w:rsidRDefault="009F7168"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897.606 Ha</w:t>
            </w:r>
          </w:p>
        </w:tc>
      </w:tr>
      <w:tr w:rsidR="000247B7" w:rsidRPr="000855EB" w14:paraId="4021533C" w14:textId="77777777" w:rsidTr="00222505">
        <w:tc>
          <w:tcPr>
            <w:tcW w:w="1947" w:type="dxa"/>
            <w:tcBorders>
              <w:top w:val="nil"/>
              <w:left w:val="nil"/>
              <w:bottom w:val="nil"/>
              <w:right w:val="nil"/>
            </w:tcBorders>
          </w:tcPr>
          <w:p w14:paraId="48F80C68" w14:textId="77777777" w:rsidR="000247B7" w:rsidRPr="000855EB" w:rsidRDefault="000247B7" w:rsidP="000247B7">
            <w:pPr>
              <w:pStyle w:val="BodyText3"/>
              <w:tabs>
                <w:tab w:val="left" w:pos="851"/>
                <w:tab w:val="left" w:pos="1418"/>
              </w:tabs>
              <w:rPr>
                <w:rFonts w:ascii="Garamond" w:hAnsi="Garamond" w:cs="Aparajita"/>
                <w:b w:val="0"/>
                <w:szCs w:val="24"/>
                <w:lang w:val="en-GB"/>
              </w:rPr>
            </w:pPr>
          </w:p>
          <w:p w14:paraId="6F00C7CC"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Purchase price</w:t>
            </w:r>
          </w:p>
        </w:tc>
        <w:tc>
          <w:tcPr>
            <w:tcW w:w="7233" w:type="dxa"/>
            <w:gridSpan w:val="4"/>
            <w:tcBorders>
              <w:top w:val="single" w:sz="4" w:space="0" w:color="auto"/>
              <w:left w:val="nil"/>
              <w:bottom w:val="nil"/>
              <w:right w:val="nil"/>
            </w:tcBorders>
          </w:tcPr>
          <w:p w14:paraId="2262B75E" w14:textId="30811820" w:rsidR="000247B7" w:rsidRPr="000855EB" w:rsidRDefault="000247B7" w:rsidP="000247B7">
            <w:pPr>
              <w:pStyle w:val="BodyText3"/>
              <w:tabs>
                <w:tab w:val="left" w:pos="851"/>
                <w:tab w:val="left" w:pos="1418"/>
              </w:tabs>
              <w:rPr>
                <w:rFonts w:ascii="Garamond" w:hAnsi="Garamond" w:cs="Aparajita"/>
                <w:b w:val="0"/>
                <w:szCs w:val="24"/>
                <w:lang w:val="en-GB"/>
              </w:rPr>
            </w:pPr>
          </w:p>
        </w:tc>
      </w:tr>
      <w:tr w:rsidR="000247B7" w:rsidRPr="000855EB" w14:paraId="4E9DC247" w14:textId="77777777" w:rsidTr="00222505">
        <w:tc>
          <w:tcPr>
            <w:tcW w:w="1947" w:type="dxa"/>
            <w:tcBorders>
              <w:top w:val="nil"/>
              <w:left w:val="nil"/>
              <w:bottom w:val="nil"/>
              <w:right w:val="nil"/>
            </w:tcBorders>
          </w:tcPr>
          <w:p w14:paraId="59830694" w14:textId="77777777" w:rsidR="000247B7" w:rsidRPr="000855EB" w:rsidRDefault="000247B7" w:rsidP="000247B7">
            <w:pPr>
              <w:pStyle w:val="BodyText3"/>
              <w:tabs>
                <w:tab w:val="left" w:pos="851"/>
                <w:tab w:val="left" w:pos="1418"/>
              </w:tabs>
              <w:rPr>
                <w:rFonts w:ascii="Garamond" w:hAnsi="Garamond" w:cs="Aparajita"/>
                <w:b w:val="0"/>
                <w:szCs w:val="24"/>
                <w:lang w:val="en-GB"/>
              </w:rPr>
            </w:pPr>
          </w:p>
          <w:p w14:paraId="12A0372E"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c>
          <w:tcPr>
            <w:tcW w:w="7233" w:type="dxa"/>
            <w:gridSpan w:val="4"/>
            <w:tcBorders>
              <w:top w:val="nil"/>
              <w:left w:val="nil"/>
              <w:bottom w:val="single" w:sz="4" w:space="0" w:color="auto"/>
              <w:right w:val="nil"/>
            </w:tcBorders>
          </w:tcPr>
          <w:p w14:paraId="2771AA44"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r>
      <w:tr w:rsidR="000247B7" w:rsidRPr="000855EB" w14:paraId="1F40F7A1" w14:textId="77777777" w:rsidTr="00222505">
        <w:tc>
          <w:tcPr>
            <w:tcW w:w="1947" w:type="dxa"/>
            <w:tcBorders>
              <w:top w:val="nil"/>
              <w:left w:val="nil"/>
              <w:bottom w:val="nil"/>
              <w:right w:val="nil"/>
            </w:tcBorders>
          </w:tcPr>
          <w:p w14:paraId="1532F3E3" w14:textId="77777777" w:rsidR="000247B7" w:rsidRPr="000855EB" w:rsidRDefault="000247B7" w:rsidP="000247B7">
            <w:pPr>
              <w:pStyle w:val="BodyText3"/>
              <w:tabs>
                <w:tab w:val="left" w:pos="851"/>
                <w:tab w:val="left" w:pos="1418"/>
              </w:tabs>
              <w:rPr>
                <w:rFonts w:ascii="Garamond" w:hAnsi="Garamond" w:cs="Aparajita"/>
                <w:b w:val="0"/>
                <w:szCs w:val="24"/>
                <w:lang w:val="en-GB"/>
              </w:rPr>
            </w:pPr>
          </w:p>
          <w:p w14:paraId="5EC319FD"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Method of payment</w:t>
            </w:r>
          </w:p>
        </w:tc>
        <w:tc>
          <w:tcPr>
            <w:tcW w:w="7233" w:type="dxa"/>
            <w:gridSpan w:val="4"/>
            <w:tcBorders>
              <w:top w:val="single" w:sz="4" w:space="0" w:color="auto"/>
              <w:left w:val="nil"/>
              <w:bottom w:val="single" w:sz="4" w:space="0" w:color="auto"/>
              <w:right w:val="nil"/>
            </w:tcBorders>
          </w:tcPr>
          <w:p w14:paraId="7DC8E688"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38AA2320" w14:textId="77777777" w:rsidTr="00222505">
        <w:tc>
          <w:tcPr>
            <w:tcW w:w="1947" w:type="dxa"/>
            <w:tcBorders>
              <w:top w:val="nil"/>
              <w:left w:val="nil"/>
              <w:bottom w:val="nil"/>
              <w:right w:val="nil"/>
            </w:tcBorders>
          </w:tcPr>
          <w:p w14:paraId="1A6897A9"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c>
          <w:tcPr>
            <w:tcW w:w="7233" w:type="dxa"/>
            <w:gridSpan w:val="4"/>
            <w:tcBorders>
              <w:top w:val="single" w:sz="4" w:space="0" w:color="auto"/>
              <w:left w:val="nil"/>
              <w:bottom w:val="nil"/>
              <w:right w:val="nil"/>
            </w:tcBorders>
          </w:tcPr>
          <w:p w14:paraId="398EDC67"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6CB08683" w14:textId="77777777" w:rsidTr="00222505">
        <w:tc>
          <w:tcPr>
            <w:tcW w:w="1947" w:type="dxa"/>
            <w:tcBorders>
              <w:top w:val="nil"/>
              <w:left w:val="nil"/>
              <w:bottom w:val="nil"/>
              <w:right w:val="nil"/>
            </w:tcBorders>
          </w:tcPr>
          <w:p w14:paraId="721255F1"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Company to be formed</w:t>
            </w:r>
          </w:p>
        </w:tc>
        <w:tc>
          <w:tcPr>
            <w:tcW w:w="1957" w:type="dxa"/>
            <w:tcBorders>
              <w:top w:val="nil"/>
              <w:left w:val="nil"/>
              <w:bottom w:val="nil"/>
              <w:right w:val="single" w:sz="4" w:space="0" w:color="auto"/>
            </w:tcBorders>
          </w:tcPr>
          <w:p w14:paraId="4477FE27"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YES:</w:t>
            </w:r>
          </w:p>
        </w:tc>
        <w:tc>
          <w:tcPr>
            <w:tcW w:w="1681" w:type="dxa"/>
            <w:tcBorders>
              <w:top w:val="single" w:sz="4" w:space="0" w:color="auto"/>
              <w:left w:val="single" w:sz="4" w:space="0" w:color="auto"/>
              <w:bottom w:val="single" w:sz="4" w:space="0" w:color="auto"/>
              <w:right w:val="single" w:sz="4" w:space="0" w:color="auto"/>
            </w:tcBorders>
          </w:tcPr>
          <w:p w14:paraId="4A5E04E5"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c>
          <w:tcPr>
            <w:tcW w:w="1913" w:type="dxa"/>
            <w:tcBorders>
              <w:top w:val="nil"/>
              <w:left w:val="single" w:sz="4" w:space="0" w:color="auto"/>
              <w:bottom w:val="single" w:sz="4" w:space="0" w:color="auto"/>
              <w:right w:val="single" w:sz="4" w:space="0" w:color="auto"/>
            </w:tcBorders>
          </w:tcPr>
          <w:p w14:paraId="13EEA028"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NO:</w:t>
            </w:r>
          </w:p>
        </w:tc>
        <w:tc>
          <w:tcPr>
            <w:tcW w:w="1682" w:type="dxa"/>
            <w:tcBorders>
              <w:top w:val="single" w:sz="4" w:space="0" w:color="auto"/>
              <w:left w:val="single" w:sz="4" w:space="0" w:color="auto"/>
              <w:bottom w:val="single" w:sz="4" w:space="0" w:color="auto"/>
              <w:right w:val="single" w:sz="4" w:space="0" w:color="auto"/>
            </w:tcBorders>
          </w:tcPr>
          <w:p w14:paraId="4482E5A3"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6B7FDAE0" w14:textId="77777777" w:rsidTr="00222505">
        <w:tc>
          <w:tcPr>
            <w:tcW w:w="1947" w:type="dxa"/>
            <w:tcBorders>
              <w:top w:val="nil"/>
              <w:left w:val="nil"/>
              <w:bottom w:val="nil"/>
              <w:right w:val="nil"/>
            </w:tcBorders>
          </w:tcPr>
          <w:p w14:paraId="4B2549CC"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c>
          <w:tcPr>
            <w:tcW w:w="7233" w:type="dxa"/>
            <w:gridSpan w:val="4"/>
            <w:tcBorders>
              <w:top w:val="single" w:sz="4" w:space="0" w:color="auto"/>
              <w:left w:val="nil"/>
              <w:bottom w:val="nil"/>
              <w:right w:val="nil"/>
            </w:tcBorders>
          </w:tcPr>
          <w:p w14:paraId="708CFAD6"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528D03EA" w14:textId="77777777" w:rsidTr="00222505">
        <w:tc>
          <w:tcPr>
            <w:tcW w:w="1947" w:type="dxa"/>
            <w:tcBorders>
              <w:top w:val="nil"/>
              <w:left w:val="nil"/>
              <w:bottom w:val="nil"/>
              <w:right w:val="nil"/>
            </w:tcBorders>
          </w:tcPr>
          <w:p w14:paraId="22FCBC63"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Company / Trust /</w:t>
            </w:r>
          </w:p>
          <w:p w14:paraId="54D3E2ED"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Other person to be nominated</w:t>
            </w:r>
          </w:p>
        </w:tc>
        <w:tc>
          <w:tcPr>
            <w:tcW w:w="7233" w:type="dxa"/>
            <w:gridSpan w:val="4"/>
            <w:tcBorders>
              <w:top w:val="nil"/>
              <w:left w:val="nil"/>
              <w:bottom w:val="single" w:sz="4" w:space="0" w:color="auto"/>
              <w:right w:val="nil"/>
            </w:tcBorders>
          </w:tcPr>
          <w:p w14:paraId="5FB58A71"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21EC95C8" w14:textId="77777777" w:rsidTr="00222505">
        <w:tc>
          <w:tcPr>
            <w:tcW w:w="1947" w:type="dxa"/>
            <w:tcBorders>
              <w:top w:val="nil"/>
              <w:left w:val="nil"/>
              <w:bottom w:val="nil"/>
              <w:right w:val="nil"/>
            </w:tcBorders>
          </w:tcPr>
          <w:p w14:paraId="06DC134F"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c>
          <w:tcPr>
            <w:tcW w:w="7233" w:type="dxa"/>
            <w:gridSpan w:val="4"/>
            <w:tcBorders>
              <w:top w:val="single" w:sz="4" w:space="0" w:color="auto"/>
              <w:left w:val="nil"/>
              <w:bottom w:val="nil"/>
              <w:right w:val="nil"/>
            </w:tcBorders>
          </w:tcPr>
          <w:p w14:paraId="43DD755F"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07F5EC1B" w14:textId="77777777" w:rsidTr="00222505">
        <w:tc>
          <w:tcPr>
            <w:tcW w:w="1947" w:type="dxa"/>
            <w:tcBorders>
              <w:top w:val="nil"/>
              <w:left w:val="nil"/>
              <w:bottom w:val="nil"/>
              <w:right w:val="nil"/>
            </w:tcBorders>
          </w:tcPr>
          <w:p w14:paraId="0C3ACC16"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Offer open until:</w:t>
            </w:r>
          </w:p>
        </w:tc>
        <w:tc>
          <w:tcPr>
            <w:tcW w:w="7233" w:type="dxa"/>
            <w:gridSpan w:val="4"/>
            <w:tcBorders>
              <w:top w:val="nil"/>
              <w:left w:val="nil"/>
              <w:bottom w:val="single" w:sz="4" w:space="0" w:color="auto"/>
              <w:right w:val="nil"/>
            </w:tcBorders>
          </w:tcPr>
          <w:p w14:paraId="46B424D5" w14:textId="27A7F3A6" w:rsidR="000247B7" w:rsidRPr="000855EB" w:rsidRDefault="009F7168"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31 October 2024</w:t>
            </w:r>
          </w:p>
        </w:tc>
      </w:tr>
      <w:tr w:rsidR="000247B7" w:rsidRPr="000855EB" w14:paraId="77F52CCA" w14:textId="77777777" w:rsidTr="00222505">
        <w:tc>
          <w:tcPr>
            <w:tcW w:w="1947" w:type="dxa"/>
            <w:tcBorders>
              <w:top w:val="nil"/>
              <w:left w:val="nil"/>
              <w:bottom w:val="nil"/>
              <w:right w:val="nil"/>
            </w:tcBorders>
          </w:tcPr>
          <w:p w14:paraId="006F6A6E"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c>
          <w:tcPr>
            <w:tcW w:w="7233" w:type="dxa"/>
            <w:gridSpan w:val="4"/>
            <w:tcBorders>
              <w:top w:val="single" w:sz="4" w:space="0" w:color="auto"/>
              <w:left w:val="nil"/>
              <w:bottom w:val="nil"/>
              <w:right w:val="nil"/>
            </w:tcBorders>
          </w:tcPr>
          <w:p w14:paraId="4D52AE4A"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3DED2EE9" w14:textId="77777777" w:rsidTr="00222505">
        <w:tc>
          <w:tcPr>
            <w:tcW w:w="1947" w:type="dxa"/>
            <w:tcBorders>
              <w:top w:val="nil"/>
              <w:left w:val="nil"/>
              <w:bottom w:val="nil"/>
              <w:right w:val="nil"/>
            </w:tcBorders>
          </w:tcPr>
          <w:p w14:paraId="13C439DF"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Transferring attorneys</w:t>
            </w:r>
          </w:p>
        </w:tc>
        <w:tc>
          <w:tcPr>
            <w:tcW w:w="7233" w:type="dxa"/>
            <w:gridSpan w:val="4"/>
            <w:tcBorders>
              <w:top w:val="nil"/>
              <w:left w:val="nil"/>
              <w:bottom w:val="single" w:sz="4" w:space="0" w:color="auto"/>
              <w:right w:val="nil"/>
            </w:tcBorders>
          </w:tcPr>
          <w:p w14:paraId="7D5694C0" w14:textId="529AAE8D" w:rsidR="000247B7" w:rsidRPr="000855EB" w:rsidRDefault="000247B7" w:rsidP="000247B7">
            <w:pPr>
              <w:rPr>
                <w:rFonts w:ascii="Arial Narrow" w:hAnsi="Arial Narrow"/>
                <w:b/>
                <w:bCs/>
                <w:color w:val="000000"/>
                <w:sz w:val="20"/>
                <w:szCs w:val="20"/>
                <w:lang w:eastAsia="en-GB"/>
              </w:rPr>
            </w:pPr>
          </w:p>
          <w:p w14:paraId="69ECD67B"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r>
      <w:tr w:rsidR="000247B7" w:rsidRPr="000855EB" w14:paraId="5305E982" w14:textId="77777777" w:rsidTr="00222505">
        <w:tc>
          <w:tcPr>
            <w:tcW w:w="1947" w:type="dxa"/>
            <w:tcBorders>
              <w:top w:val="nil"/>
              <w:left w:val="nil"/>
              <w:bottom w:val="nil"/>
              <w:right w:val="nil"/>
            </w:tcBorders>
          </w:tcPr>
          <w:p w14:paraId="4F2D6EA5"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Occupational interest per month</w:t>
            </w:r>
          </w:p>
        </w:tc>
        <w:tc>
          <w:tcPr>
            <w:tcW w:w="7233" w:type="dxa"/>
            <w:gridSpan w:val="4"/>
            <w:tcBorders>
              <w:top w:val="single" w:sz="4" w:space="0" w:color="auto"/>
              <w:left w:val="nil"/>
              <w:bottom w:val="single" w:sz="4" w:space="0" w:color="auto"/>
              <w:right w:val="nil"/>
            </w:tcBorders>
          </w:tcPr>
          <w:p w14:paraId="1CFA8D28"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72B8901B" w14:textId="77777777" w:rsidTr="00222505">
        <w:tc>
          <w:tcPr>
            <w:tcW w:w="1947" w:type="dxa"/>
            <w:tcBorders>
              <w:top w:val="nil"/>
              <w:left w:val="nil"/>
              <w:bottom w:val="nil"/>
              <w:right w:val="nil"/>
            </w:tcBorders>
          </w:tcPr>
          <w:p w14:paraId="24DBFFFD" w14:textId="77777777" w:rsidR="000247B7" w:rsidRPr="000855EB" w:rsidRDefault="000247B7" w:rsidP="000247B7">
            <w:pPr>
              <w:pStyle w:val="BodyText3"/>
              <w:tabs>
                <w:tab w:val="left" w:pos="851"/>
                <w:tab w:val="left" w:pos="1418"/>
              </w:tabs>
              <w:rPr>
                <w:rFonts w:ascii="Garamond" w:hAnsi="Garamond" w:cs="Aparajita"/>
                <w:b w:val="0"/>
                <w:szCs w:val="24"/>
                <w:lang w:val="en-GB"/>
              </w:rPr>
            </w:pPr>
          </w:p>
          <w:p w14:paraId="26F845A2" w14:textId="77777777" w:rsidR="000247B7" w:rsidRPr="000855EB" w:rsidRDefault="000247B7" w:rsidP="000247B7">
            <w:pPr>
              <w:pStyle w:val="BodyText3"/>
              <w:tabs>
                <w:tab w:val="left" w:pos="851"/>
                <w:tab w:val="left" w:pos="1418"/>
              </w:tabs>
              <w:rPr>
                <w:rFonts w:ascii="Garamond" w:hAnsi="Garamond" w:cs="Aparajita"/>
                <w:b w:val="0"/>
                <w:szCs w:val="24"/>
                <w:lang w:val="en-GB"/>
              </w:rPr>
            </w:pPr>
            <w:r w:rsidRPr="000855EB">
              <w:rPr>
                <w:rFonts w:ascii="Garamond" w:hAnsi="Garamond" w:cs="Aparajita"/>
                <w:b w:val="0"/>
                <w:szCs w:val="24"/>
                <w:lang w:val="en-GB"/>
              </w:rPr>
              <w:t>Existing Tenancies</w:t>
            </w:r>
          </w:p>
        </w:tc>
        <w:tc>
          <w:tcPr>
            <w:tcW w:w="1957" w:type="dxa"/>
            <w:tcBorders>
              <w:top w:val="nil"/>
              <w:left w:val="nil"/>
              <w:bottom w:val="nil"/>
              <w:right w:val="single" w:sz="4" w:space="0" w:color="auto"/>
            </w:tcBorders>
          </w:tcPr>
          <w:p w14:paraId="1D941E96"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YES:</w:t>
            </w:r>
          </w:p>
        </w:tc>
        <w:tc>
          <w:tcPr>
            <w:tcW w:w="1681" w:type="dxa"/>
            <w:tcBorders>
              <w:top w:val="single" w:sz="4" w:space="0" w:color="auto"/>
              <w:left w:val="single" w:sz="4" w:space="0" w:color="auto"/>
              <w:bottom w:val="nil"/>
              <w:right w:val="single" w:sz="4" w:space="0" w:color="auto"/>
            </w:tcBorders>
          </w:tcPr>
          <w:p w14:paraId="566625F3"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c>
          <w:tcPr>
            <w:tcW w:w="1913" w:type="dxa"/>
            <w:tcBorders>
              <w:top w:val="nil"/>
              <w:left w:val="single" w:sz="4" w:space="0" w:color="auto"/>
              <w:bottom w:val="nil"/>
              <w:right w:val="single" w:sz="4" w:space="0" w:color="auto"/>
            </w:tcBorders>
          </w:tcPr>
          <w:p w14:paraId="27CAC3BB"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NO:</w:t>
            </w:r>
          </w:p>
        </w:tc>
        <w:tc>
          <w:tcPr>
            <w:tcW w:w="1682" w:type="dxa"/>
            <w:tcBorders>
              <w:top w:val="single" w:sz="4" w:space="0" w:color="auto"/>
              <w:left w:val="single" w:sz="4" w:space="0" w:color="auto"/>
              <w:bottom w:val="nil"/>
              <w:right w:val="single" w:sz="4" w:space="0" w:color="auto"/>
            </w:tcBorders>
          </w:tcPr>
          <w:p w14:paraId="28C3985A" w14:textId="638DED45"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7171E02F" w14:textId="77777777" w:rsidTr="00222505">
        <w:tc>
          <w:tcPr>
            <w:tcW w:w="1947" w:type="dxa"/>
            <w:tcBorders>
              <w:top w:val="nil"/>
              <w:left w:val="nil"/>
              <w:bottom w:val="nil"/>
              <w:right w:val="nil"/>
            </w:tcBorders>
          </w:tcPr>
          <w:p w14:paraId="2D7D4CBA"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c>
          <w:tcPr>
            <w:tcW w:w="7233" w:type="dxa"/>
            <w:gridSpan w:val="4"/>
            <w:tcBorders>
              <w:top w:val="nil"/>
              <w:left w:val="nil"/>
              <w:bottom w:val="nil"/>
              <w:right w:val="nil"/>
            </w:tcBorders>
          </w:tcPr>
          <w:p w14:paraId="099BCD40"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p w14:paraId="3AF54B38" w14:textId="737C7B87" w:rsidR="000247B7" w:rsidRPr="000855EB" w:rsidRDefault="000247B7" w:rsidP="000247B7">
            <w:pPr>
              <w:pStyle w:val="BodyText3"/>
              <w:tabs>
                <w:tab w:val="left" w:pos="851"/>
                <w:tab w:val="left" w:pos="1418"/>
              </w:tabs>
              <w:jc w:val="center"/>
              <w:rPr>
                <w:rFonts w:ascii="Garamond" w:hAnsi="Garamond" w:cs="Aparajita"/>
                <w:b w:val="0"/>
                <w:szCs w:val="24"/>
                <w:lang w:val="en-GB"/>
              </w:rPr>
            </w:pPr>
            <w:r w:rsidRPr="000855EB">
              <w:rPr>
                <w:rFonts w:ascii="Garamond" w:hAnsi="Garamond" w:cs="Aparajita"/>
                <w:b w:val="0"/>
                <w:szCs w:val="24"/>
                <w:lang w:val="en-GB"/>
              </w:rPr>
              <w:t>If yes,  please complete Schedule 3</w:t>
            </w:r>
          </w:p>
          <w:p w14:paraId="6F538067"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r w:rsidR="000247B7" w:rsidRPr="000855EB" w14:paraId="5D475496" w14:textId="77777777" w:rsidTr="00222505">
        <w:tc>
          <w:tcPr>
            <w:tcW w:w="1947" w:type="dxa"/>
            <w:tcBorders>
              <w:top w:val="nil"/>
              <w:left w:val="nil"/>
              <w:bottom w:val="nil"/>
              <w:right w:val="nil"/>
            </w:tcBorders>
          </w:tcPr>
          <w:p w14:paraId="38B25327" w14:textId="77777777" w:rsidR="000247B7" w:rsidRPr="000855EB" w:rsidRDefault="000247B7" w:rsidP="000247B7">
            <w:pPr>
              <w:pStyle w:val="BodyText3"/>
              <w:tabs>
                <w:tab w:val="left" w:pos="851"/>
                <w:tab w:val="left" w:pos="1418"/>
              </w:tabs>
              <w:rPr>
                <w:rFonts w:ascii="Garamond" w:hAnsi="Garamond" w:cs="Aparajita"/>
                <w:b w:val="0"/>
                <w:szCs w:val="24"/>
                <w:lang w:val="en-GB"/>
              </w:rPr>
            </w:pPr>
          </w:p>
          <w:p w14:paraId="2C2CBE2F" w14:textId="77777777" w:rsidR="000247B7" w:rsidRPr="000855EB" w:rsidRDefault="000247B7" w:rsidP="000247B7">
            <w:pPr>
              <w:pStyle w:val="BodyText3"/>
              <w:tabs>
                <w:tab w:val="left" w:pos="851"/>
                <w:tab w:val="left" w:pos="1418"/>
              </w:tabs>
              <w:rPr>
                <w:rFonts w:ascii="Garamond" w:hAnsi="Garamond" w:cs="Aparajita"/>
                <w:b w:val="0"/>
                <w:szCs w:val="24"/>
                <w:lang w:val="en-GB"/>
              </w:rPr>
            </w:pPr>
          </w:p>
        </w:tc>
        <w:tc>
          <w:tcPr>
            <w:tcW w:w="7233" w:type="dxa"/>
            <w:gridSpan w:val="4"/>
            <w:tcBorders>
              <w:top w:val="nil"/>
              <w:left w:val="nil"/>
              <w:bottom w:val="nil"/>
              <w:right w:val="nil"/>
            </w:tcBorders>
          </w:tcPr>
          <w:p w14:paraId="4B88E1B2" w14:textId="77777777" w:rsidR="000247B7" w:rsidRPr="000855EB" w:rsidRDefault="000247B7" w:rsidP="000247B7">
            <w:pPr>
              <w:pStyle w:val="BodyText3"/>
              <w:tabs>
                <w:tab w:val="left" w:pos="851"/>
                <w:tab w:val="left" w:pos="1418"/>
              </w:tabs>
              <w:jc w:val="center"/>
              <w:rPr>
                <w:rFonts w:ascii="Garamond" w:hAnsi="Garamond" w:cs="Aparajita"/>
                <w:b w:val="0"/>
                <w:szCs w:val="24"/>
                <w:lang w:val="en-GB"/>
              </w:rPr>
            </w:pPr>
          </w:p>
        </w:tc>
      </w:tr>
    </w:tbl>
    <w:p w14:paraId="1484E00D" w14:textId="77777777" w:rsidR="00011462" w:rsidRPr="000855EB" w:rsidRDefault="00011462" w:rsidP="007643BA">
      <w:pPr>
        <w:tabs>
          <w:tab w:val="left" w:pos="851"/>
          <w:tab w:val="left" w:pos="1418"/>
        </w:tabs>
        <w:suppressAutoHyphens/>
        <w:spacing w:line="360" w:lineRule="auto"/>
        <w:ind w:hanging="567"/>
        <w:jc w:val="center"/>
        <w:rPr>
          <w:rFonts w:ascii="Garamond" w:hAnsi="Garamond" w:cs="Aparajita"/>
          <w:b/>
          <w:spacing w:val="-3"/>
        </w:rPr>
      </w:pPr>
    </w:p>
    <w:p w14:paraId="4894193B" w14:textId="77777777" w:rsidR="00E0711C" w:rsidRPr="000855EB" w:rsidRDefault="00E0711C" w:rsidP="00FE5066">
      <w:pPr>
        <w:tabs>
          <w:tab w:val="left" w:pos="851"/>
          <w:tab w:val="left" w:pos="1418"/>
        </w:tabs>
        <w:suppressAutoHyphens/>
        <w:spacing w:line="360" w:lineRule="auto"/>
        <w:ind w:hanging="567"/>
        <w:jc w:val="right"/>
        <w:rPr>
          <w:rFonts w:ascii="Garamond" w:hAnsi="Garamond" w:cs="Aparajita"/>
          <w:b/>
          <w:spacing w:val="-3"/>
          <w:u w:val="single"/>
        </w:rPr>
      </w:pPr>
    </w:p>
    <w:p w14:paraId="28FBDCC4" w14:textId="77777777" w:rsidR="00790D9D" w:rsidRPr="000855EB" w:rsidRDefault="00790D9D" w:rsidP="00FE5066">
      <w:pPr>
        <w:tabs>
          <w:tab w:val="left" w:pos="851"/>
          <w:tab w:val="left" w:pos="1418"/>
        </w:tabs>
        <w:suppressAutoHyphens/>
        <w:spacing w:line="360" w:lineRule="auto"/>
        <w:ind w:hanging="567"/>
        <w:jc w:val="right"/>
        <w:rPr>
          <w:rFonts w:ascii="Garamond" w:hAnsi="Garamond" w:cs="Aparajita"/>
          <w:b/>
          <w:spacing w:val="-3"/>
          <w:u w:val="single"/>
        </w:rPr>
      </w:pPr>
    </w:p>
    <w:p w14:paraId="7498C359"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2519F7BD" w14:textId="77777777" w:rsidR="00FE5066" w:rsidRPr="000855EB" w:rsidRDefault="00FE5066" w:rsidP="00FE5066">
      <w:pPr>
        <w:tabs>
          <w:tab w:val="left" w:pos="851"/>
          <w:tab w:val="left" w:pos="1418"/>
        </w:tabs>
        <w:suppressAutoHyphens/>
        <w:spacing w:line="360" w:lineRule="auto"/>
        <w:ind w:hanging="567"/>
        <w:jc w:val="right"/>
        <w:rPr>
          <w:rFonts w:ascii="Garamond" w:hAnsi="Garamond" w:cs="Aparajita"/>
          <w:b/>
          <w:spacing w:val="-3"/>
          <w:u w:val="single"/>
        </w:rPr>
      </w:pPr>
      <w:r w:rsidRPr="000855EB">
        <w:rPr>
          <w:rFonts w:ascii="Garamond" w:hAnsi="Garamond" w:cs="Aparajita"/>
          <w:b/>
          <w:spacing w:val="-3"/>
          <w:u w:val="single"/>
        </w:rPr>
        <w:lastRenderedPageBreak/>
        <w:t>SCHEDULE 2</w:t>
      </w:r>
    </w:p>
    <w:p w14:paraId="7041CFBF" w14:textId="77777777" w:rsidR="00FE5066" w:rsidRPr="000855EB" w:rsidRDefault="00FE5066" w:rsidP="007643BA">
      <w:pPr>
        <w:tabs>
          <w:tab w:val="left" w:pos="851"/>
          <w:tab w:val="left" w:pos="1418"/>
        </w:tabs>
        <w:suppressAutoHyphens/>
        <w:spacing w:line="360" w:lineRule="auto"/>
        <w:ind w:hanging="567"/>
        <w:jc w:val="center"/>
        <w:rPr>
          <w:rFonts w:ascii="Garamond" w:hAnsi="Garamond" w:cs="Aparajita"/>
          <w:b/>
          <w:spacing w:val="-3"/>
          <w:u w:val="single"/>
        </w:rPr>
      </w:pPr>
    </w:p>
    <w:p w14:paraId="27CBB42C" w14:textId="5CB47E6D" w:rsidR="00FE5066" w:rsidRPr="000855EB" w:rsidRDefault="00FE5066" w:rsidP="007643BA">
      <w:pPr>
        <w:tabs>
          <w:tab w:val="left" w:pos="851"/>
          <w:tab w:val="left" w:pos="1418"/>
        </w:tabs>
        <w:suppressAutoHyphens/>
        <w:spacing w:line="360" w:lineRule="auto"/>
        <w:ind w:hanging="567"/>
        <w:jc w:val="center"/>
        <w:rPr>
          <w:rFonts w:ascii="Garamond" w:hAnsi="Garamond" w:cs="Aparajita"/>
          <w:b/>
          <w:spacing w:val="-3"/>
          <w:u w:val="single"/>
        </w:rPr>
      </w:pPr>
      <w:r w:rsidRPr="000855EB">
        <w:rPr>
          <w:rFonts w:ascii="Garamond" w:hAnsi="Garamond" w:cs="Aparajita"/>
          <w:b/>
          <w:spacing w:val="-3"/>
          <w:u w:val="single"/>
        </w:rPr>
        <w:t>PLANT, MACHINERY AND EQUIPMENT</w:t>
      </w:r>
      <w:r w:rsidR="000247B7" w:rsidRPr="000855EB">
        <w:rPr>
          <w:rFonts w:ascii="Garamond" w:hAnsi="Garamond" w:cs="Aparajita"/>
          <w:b/>
          <w:spacing w:val="-3"/>
          <w:u w:val="single"/>
        </w:rPr>
        <w:t xml:space="preserve"> OR OTHER</w:t>
      </w:r>
    </w:p>
    <w:p w14:paraId="4CCBB11C"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D5650B2" w14:textId="4A22E00A" w:rsidR="004A2817" w:rsidRPr="000855EB" w:rsidRDefault="009F7168" w:rsidP="000247B7">
      <w:pPr>
        <w:tabs>
          <w:tab w:val="left" w:pos="851"/>
          <w:tab w:val="left" w:pos="1418"/>
        </w:tabs>
        <w:suppressAutoHyphens/>
        <w:spacing w:line="360" w:lineRule="auto"/>
        <w:ind w:hanging="567"/>
        <w:rPr>
          <w:rFonts w:ascii="Garamond" w:hAnsi="Garamond" w:cs="Aparajita"/>
          <w:b/>
          <w:spacing w:val="-3"/>
        </w:rPr>
      </w:pPr>
      <w:r w:rsidRPr="000855EB">
        <w:rPr>
          <w:rFonts w:ascii="Garamond" w:hAnsi="Garamond" w:cs="Aparajita"/>
          <w:b/>
          <w:spacing w:val="-3"/>
        </w:rPr>
        <w:t>As Per Brochure</w:t>
      </w:r>
    </w:p>
    <w:p w14:paraId="19693913" w14:textId="77777777" w:rsidR="00790D9D" w:rsidRPr="000855EB" w:rsidRDefault="00790D9D" w:rsidP="000247B7">
      <w:pPr>
        <w:tabs>
          <w:tab w:val="left" w:pos="851"/>
          <w:tab w:val="left" w:pos="1418"/>
        </w:tabs>
        <w:suppressAutoHyphens/>
        <w:spacing w:line="360" w:lineRule="auto"/>
        <w:ind w:hanging="567"/>
        <w:rPr>
          <w:rFonts w:ascii="Garamond" w:hAnsi="Garamond" w:cs="Aparajita"/>
          <w:b/>
          <w:spacing w:val="-3"/>
        </w:rPr>
      </w:pPr>
    </w:p>
    <w:p w14:paraId="6B275648" w14:textId="77777777" w:rsidR="00790D9D" w:rsidRPr="000855EB" w:rsidRDefault="00790D9D" w:rsidP="000247B7">
      <w:pPr>
        <w:tabs>
          <w:tab w:val="left" w:pos="851"/>
          <w:tab w:val="left" w:pos="1418"/>
        </w:tabs>
        <w:suppressAutoHyphens/>
        <w:spacing w:line="360" w:lineRule="auto"/>
        <w:ind w:hanging="567"/>
        <w:rPr>
          <w:rFonts w:ascii="Garamond" w:hAnsi="Garamond" w:cs="Aparajita"/>
          <w:b/>
          <w:spacing w:val="-3"/>
        </w:rPr>
      </w:pPr>
    </w:p>
    <w:p w14:paraId="51777F08" w14:textId="77777777" w:rsidR="00790D9D" w:rsidRPr="000855EB" w:rsidRDefault="00790D9D" w:rsidP="000247B7">
      <w:pPr>
        <w:tabs>
          <w:tab w:val="left" w:pos="851"/>
          <w:tab w:val="left" w:pos="1418"/>
        </w:tabs>
        <w:suppressAutoHyphens/>
        <w:spacing w:line="360" w:lineRule="auto"/>
        <w:ind w:hanging="567"/>
        <w:rPr>
          <w:rFonts w:ascii="Garamond" w:hAnsi="Garamond" w:cs="Aparajita"/>
          <w:b/>
          <w:spacing w:val="-3"/>
        </w:rPr>
      </w:pPr>
    </w:p>
    <w:p w14:paraId="7417B5C6" w14:textId="77777777" w:rsidR="00790D9D" w:rsidRPr="000855EB" w:rsidRDefault="00790D9D" w:rsidP="000247B7">
      <w:pPr>
        <w:tabs>
          <w:tab w:val="left" w:pos="851"/>
          <w:tab w:val="left" w:pos="1418"/>
        </w:tabs>
        <w:suppressAutoHyphens/>
        <w:spacing w:line="360" w:lineRule="auto"/>
        <w:ind w:hanging="567"/>
        <w:rPr>
          <w:rFonts w:ascii="Garamond" w:hAnsi="Garamond" w:cs="Aparajita"/>
          <w:b/>
          <w:spacing w:val="-3"/>
        </w:rPr>
      </w:pPr>
    </w:p>
    <w:p w14:paraId="7FA9567E" w14:textId="77777777" w:rsidR="00790D9D" w:rsidRPr="000855EB" w:rsidRDefault="00790D9D" w:rsidP="000247B7">
      <w:pPr>
        <w:tabs>
          <w:tab w:val="left" w:pos="851"/>
          <w:tab w:val="left" w:pos="1418"/>
        </w:tabs>
        <w:suppressAutoHyphens/>
        <w:spacing w:line="360" w:lineRule="auto"/>
        <w:ind w:hanging="567"/>
        <w:rPr>
          <w:rFonts w:ascii="Garamond" w:hAnsi="Garamond" w:cs="Aparajita"/>
          <w:b/>
          <w:spacing w:val="-3"/>
        </w:rPr>
      </w:pPr>
    </w:p>
    <w:p w14:paraId="1D4058BE" w14:textId="77777777" w:rsidR="00790D9D" w:rsidRPr="000855EB" w:rsidRDefault="00790D9D" w:rsidP="000247B7">
      <w:pPr>
        <w:tabs>
          <w:tab w:val="left" w:pos="851"/>
          <w:tab w:val="left" w:pos="1418"/>
        </w:tabs>
        <w:suppressAutoHyphens/>
        <w:spacing w:line="360" w:lineRule="auto"/>
        <w:ind w:hanging="567"/>
        <w:rPr>
          <w:rFonts w:ascii="Garamond" w:hAnsi="Garamond" w:cs="Aparajita"/>
          <w:b/>
          <w:spacing w:val="-3"/>
        </w:rPr>
      </w:pPr>
    </w:p>
    <w:p w14:paraId="3C5BCBB2" w14:textId="66C58F92" w:rsidR="000F26E2" w:rsidRPr="000855EB" w:rsidRDefault="000F26E2" w:rsidP="00466B24">
      <w:pPr>
        <w:tabs>
          <w:tab w:val="left" w:pos="851"/>
          <w:tab w:val="left" w:pos="1418"/>
        </w:tabs>
        <w:suppressAutoHyphens/>
        <w:spacing w:line="360" w:lineRule="auto"/>
        <w:ind w:hanging="567"/>
        <w:rPr>
          <w:rFonts w:ascii="Garamond" w:hAnsi="Garamond" w:cs="Aparajita"/>
          <w:b/>
          <w:spacing w:val="-3"/>
          <w:u w:val="single"/>
        </w:rPr>
      </w:pPr>
    </w:p>
    <w:p w14:paraId="4421CDF3" w14:textId="5FE6AB0F" w:rsidR="00756DAC" w:rsidRPr="000855EB" w:rsidRDefault="00756DAC" w:rsidP="00466B24">
      <w:pPr>
        <w:tabs>
          <w:tab w:val="left" w:pos="851"/>
          <w:tab w:val="left" w:pos="1418"/>
        </w:tabs>
        <w:suppressAutoHyphens/>
        <w:spacing w:line="360" w:lineRule="auto"/>
        <w:ind w:hanging="567"/>
        <w:rPr>
          <w:rFonts w:ascii="Garamond" w:hAnsi="Garamond" w:cs="Aparajita"/>
          <w:b/>
          <w:spacing w:val="-3"/>
          <w:u w:val="single"/>
        </w:rPr>
      </w:pPr>
    </w:p>
    <w:p w14:paraId="2F3D38BD" w14:textId="5AB67FC7" w:rsidR="00756DAC" w:rsidRPr="000855EB" w:rsidRDefault="00756DAC" w:rsidP="00466B24">
      <w:pPr>
        <w:tabs>
          <w:tab w:val="left" w:pos="851"/>
          <w:tab w:val="left" w:pos="1418"/>
        </w:tabs>
        <w:suppressAutoHyphens/>
        <w:spacing w:line="360" w:lineRule="auto"/>
        <w:ind w:hanging="567"/>
        <w:rPr>
          <w:rFonts w:ascii="Garamond" w:hAnsi="Garamond" w:cs="Aparajita"/>
          <w:b/>
          <w:spacing w:val="-3"/>
          <w:u w:val="single"/>
        </w:rPr>
      </w:pPr>
    </w:p>
    <w:p w14:paraId="2650DC52" w14:textId="07210644" w:rsidR="00756DAC" w:rsidRPr="000855EB" w:rsidRDefault="00756DAC" w:rsidP="00466B24">
      <w:pPr>
        <w:tabs>
          <w:tab w:val="left" w:pos="851"/>
          <w:tab w:val="left" w:pos="1418"/>
        </w:tabs>
        <w:suppressAutoHyphens/>
        <w:spacing w:line="360" w:lineRule="auto"/>
        <w:ind w:hanging="567"/>
        <w:rPr>
          <w:rFonts w:ascii="Garamond" w:hAnsi="Garamond" w:cs="Aparajita"/>
          <w:b/>
          <w:spacing w:val="-3"/>
          <w:u w:val="single"/>
        </w:rPr>
      </w:pPr>
    </w:p>
    <w:p w14:paraId="18FA1554" w14:textId="4D10FAF3" w:rsidR="00756DAC" w:rsidRPr="000855EB" w:rsidRDefault="00756DAC" w:rsidP="00466B24">
      <w:pPr>
        <w:tabs>
          <w:tab w:val="left" w:pos="851"/>
          <w:tab w:val="left" w:pos="1418"/>
        </w:tabs>
        <w:suppressAutoHyphens/>
        <w:spacing w:line="360" w:lineRule="auto"/>
        <w:ind w:hanging="567"/>
        <w:rPr>
          <w:rFonts w:ascii="Garamond" w:hAnsi="Garamond" w:cs="Aparajita"/>
          <w:b/>
          <w:spacing w:val="-3"/>
          <w:u w:val="single"/>
        </w:rPr>
      </w:pPr>
    </w:p>
    <w:p w14:paraId="1F782867" w14:textId="5FB2AF03" w:rsidR="00756DAC" w:rsidRPr="000855EB" w:rsidRDefault="00756DAC" w:rsidP="00466B24">
      <w:pPr>
        <w:tabs>
          <w:tab w:val="left" w:pos="851"/>
          <w:tab w:val="left" w:pos="1418"/>
        </w:tabs>
        <w:suppressAutoHyphens/>
        <w:spacing w:line="360" w:lineRule="auto"/>
        <w:ind w:hanging="567"/>
        <w:rPr>
          <w:rFonts w:ascii="Garamond" w:hAnsi="Garamond" w:cs="Aparajita"/>
          <w:b/>
          <w:spacing w:val="-3"/>
          <w:u w:val="single"/>
        </w:rPr>
      </w:pPr>
    </w:p>
    <w:p w14:paraId="64F0FDC0" w14:textId="77777777" w:rsidR="00756DAC" w:rsidRPr="000855EB" w:rsidRDefault="00756DAC" w:rsidP="00466B24">
      <w:pPr>
        <w:tabs>
          <w:tab w:val="left" w:pos="851"/>
          <w:tab w:val="left" w:pos="1418"/>
        </w:tabs>
        <w:suppressAutoHyphens/>
        <w:spacing w:line="360" w:lineRule="auto"/>
        <w:ind w:hanging="567"/>
        <w:rPr>
          <w:rFonts w:ascii="Garamond" w:hAnsi="Garamond" w:cs="Aparajita"/>
          <w:b/>
          <w:spacing w:val="-3"/>
          <w:u w:val="single"/>
        </w:rPr>
      </w:pPr>
    </w:p>
    <w:p w14:paraId="660CBD5D"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1C98A28"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7BC5CD2F"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6E5D8E2A"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623D879"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78344D21"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097FED84"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0BC7A49E"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0502F5B4"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5D98A59F"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4416BD8C"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7727635"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D2D9AA2"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992085A"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25733D3"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788F04E6" w14:textId="77777777" w:rsidR="00FE5066" w:rsidRPr="000855EB" w:rsidRDefault="00FE5066" w:rsidP="00FE5066">
      <w:pPr>
        <w:tabs>
          <w:tab w:val="left" w:pos="851"/>
          <w:tab w:val="left" w:pos="1418"/>
        </w:tabs>
        <w:suppressAutoHyphens/>
        <w:spacing w:line="360" w:lineRule="auto"/>
        <w:ind w:hanging="567"/>
        <w:jc w:val="right"/>
        <w:rPr>
          <w:rFonts w:ascii="Garamond" w:hAnsi="Garamond" w:cs="Aparajita"/>
          <w:b/>
          <w:spacing w:val="-3"/>
          <w:u w:val="single"/>
        </w:rPr>
      </w:pPr>
      <w:r w:rsidRPr="000855EB">
        <w:rPr>
          <w:rFonts w:ascii="Garamond" w:hAnsi="Garamond" w:cs="Aparajita"/>
          <w:b/>
          <w:spacing w:val="-3"/>
          <w:u w:val="single"/>
        </w:rPr>
        <w:lastRenderedPageBreak/>
        <w:t>SCHEDULE 3</w:t>
      </w:r>
    </w:p>
    <w:p w14:paraId="4B2A1B63" w14:textId="77777777" w:rsidR="000247B7" w:rsidRPr="000855EB" w:rsidRDefault="000247B7" w:rsidP="00FE5066">
      <w:pPr>
        <w:tabs>
          <w:tab w:val="left" w:pos="851"/>
          <w:tab w:val="left" w:pos="1418"/>
        </w:tabs>
        <w:suppressAutoHyphens/>
        <w:spacing w:line="360" w:lineRule="auto"/>
        <w:ind w:hanging="567"/>
        <w:jc w:val="right"/>
        <w:rPr>
          <w:rFonts w:ascii="Garamond" w:hAnsi="Garamond" w:cs="Aparajita"/>
          <w:b/>
          <w:spacing w:val="-3"/>
          <w:u w:val="single"/>
        </w:rPr>
      </w:pPr>
    </w:p>
    <w:p w14:paraId="21BBEBE9" w14:textId="77777777" w:rsidR="00FE5066" w:rsidRPr="000855EB" w:rsidRDefault="00FE5066" w:rsidP="007643BA">
      <w:pPr>
        <w:tabs>
          <w:tab w:val="left" w:pos="851"/>
          <w:tab w:val="left" w:pos="1418"/>
        </w:tabs>
        <w:suppressAutoHyphens/>
        <w:spacing w:line="360" w:lineRule="auto"/>
        <w:ind w:hanging="567"/>
        <w:jc w:val="center"/>
        <w:rPr>
          <w:rFonts w:ascii="Garamond" w:hAnsi="Garamond" w:cs="Aparajita"/>
          <w:b/>
          <w:spacing w:val="-3"/>
          <w:u w:val="single"/>
        </w:rPr>
      </w:pPr>
      <w:r w:rsidRPr="000855EB">
        <w:rPr>
          <w:rFonts w:ascii="Garamond" w:hAnsi="Garamond" w:cs="Aparajita"/>
          <w:b/>
          <w:spacing w:val="-3"/>
          <w:u w:val="single"/>
        </w:rPr>
        <w:t>CONTRACTS TO BE ASSIGNED FROM SELLER TO PURCHASER</w:t>
      </w:r>
    </w:p>
    <w:p w14:paraId="415602F7" w14:textId="03D7CBEC" w:rsidR="004A2817" w:rsidRPr="000855EB" w:rsidRDefault="00FE5066" w:rsidP="00466B24">
      <w:pPr>
        <w:tabs>
          <w:tab w:val="left" w:pos="851"/>
          <w:tab w:val="left" w:pos="1418"/>
        </w:tabs>
        <w:suppressAutoHyphens/>
        <w:spacing w:line="360" w:lineRule="auto"/>
        <w:ind w:hanging="567"/>
        <w:rPr>
          <w:rFonts w:ascii="Garamond" w:hAnsi="Garamond" w:cs="Aparajita"/>
          <w:b/>
          <w:spacing w:val="-3"/>
          <w:u w:val="single"/>
        </w:rPr>
      </w:pPr>
      <w:r w:rsidRPr="000855EB">
        <w:rPr>
          <w:rFonts w:ascii="Garamond" w:hAnsi="Garamond" w:cs="Aparajita"/>
          <w:b/>
          <w:spacing w:val="-3"/>
          <w:u w:val="single"/>
        </w:rPr>
        <w:br/>
      </w:r>
    </w:p>
    <w:p w14:paraId="1BBC95D9"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2CCD70B0"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6068D505"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0C10CCA"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79147167"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204F7C53"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24613207"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FC90106"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D390BCA"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085F83C"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E90E3F3"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785A610"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D4083EA"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4F116227"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68EF4A35"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EFEBD81"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4DB8C711"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44B9C2C6"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2571F97A"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207C851B"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640B10BB"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78DD16B"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36A7B689"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5B12763E"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6E4F0582"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68933606"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728C704C"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10BD17F0" w14:textId="77777777" w:rsidR="004A2817" w:rsidRPr="000855EB" w:rsidRDefault="004A2817" w:rsidP="00FE5066">
      <w:pPr>
        <w:tabs>
          <w:tab w:val="left" w:pos="851"/>
          <w:tab w:val="left" w:pos="1418"/>
        </w:tabs>
        <w:suppressAutoHyphens/>
        <w:spacing w:line="360" w:lineRule="auto"/>
        <w:ind w:hanging="567"/>
        <w:jc w:val="right"/>
        <w:rPr>
          <w:rFonts w:ascii="Garamond" w:hAnsi="Garamond" w:cs="Aparajita"/>
          <w:b/>
          <w:spacing w:val="-3"/>
          <w:u w:val="single"/>
        </w:rPr>
      </w:pPr>
    </w:p>
    <w:p w14:paraId="07BB2D9A" w14:textId="77777777" w:rsidR="00FE5066" w:rsidRPr="000855EB" w:rsidRDefault="00FE5066" w:rsidP="00FE5066">
      <w:pPr>
        <w:tabs>
          <w:tab w:val="left" w:pos="851"/>
          <w:tab w:val="left" w:pos="1418"/>
        </w:tabs>
        <w:suppressAutoHyphens/>
        <w:spacing w:line="360" w:lineRule="auto"/>
        <w:ind w:hanging="567"/>
        <w:jc w:val="right"/>
        <w:rPr>
          <w:rFonts w:ascii="Garamond" w:hAnsi="Garamond" w:cs="Aparajita"/>
          <w:b/>
          <w:spacing w:val="-3"/>
          <w:u w:val="single"/>
        </w:rPr>
      </w:pPr>
      <w:r w:rsidRPr="000855EB">
        <w:rPr>
          <w:rFonts w:ascii="Garamond" w:hAnsi="Garamond" w:cs="Aparajita"/>
          <w:b/>
          <w:spacing w:val="-3"/>
          <w:u w:val="single"/>
        </w:rPr>
        <w:lastRenderedPageBreak/>
        <w:t>SCHEDULE 4</w:t>
      </w:r>
    </w:p>
    <w:p w14:paraId="32D11136" w14:textId="77777777" w:rsidR="00011462" w:rsidRPr="000855EB" w:rsidRDefault="00FE5066" w:rsidP="00FE5066">
      <w:pPr>
        <w:tabs>
          <w:tab w:val="left" w:pos="851"/>
          <w:tab w:val="left" w:pos="1418"/>
        </w:tabs>
        <w:suppressAutoHyphens/>
        <w:spacing w:line="360" w:lineRule="auto"/>
        <w:ind w:hanging="567"/>
        <w:jc w:val="center"/>
        <w:rPr>
          <w:rFonts w:ascii="Garamond" w:hAnsi="Garamond" w:cs="Aparajita"/>
          <w:b/>
          <w:spacing w:val="-3"/>
          <w:u w:val="single"/>
        </w:rPr>
      </w:pPr>
      <w:r w:rsidRPr="000855EB">
        <w:rPr>
          <w:rFonts w:ascii="Garamond" w:hAnsi="Garamond" w:cs="Aparajita"/>
          <w:b/>
          <w:spacing w:val="-3"/>
          <w:u w:val="single"/>
        </w:rPr>
        <w:t>EMPLOYMENT CONTRACTS:  EMPLOYEES</w:t>
      </w:r>
    </w:p>
    <w:p w14:paraId="198E1B29" w14:textId="77777777" w:rsidR="00E0711C" w:rsidRPr="000855EB" w:rsidRDefault="00E0711C" w:rsidP="00FE5066">
      <w:pPr>
        <w:tabs>
          <w:tab w:val="left" w:pos="851"/>
          <w:tab w:val="left" w:pos="1418"/>
        </w:tabs>
        <w:suppressAutoHyphens/>
        <w:spacing w:line="360" w:lineRule="auto"/>
        <w:ind w:hanging="567"/>
        <w:jc w:val="center"/>
        <w:rPr>
          <w:rFonts w:ascii="Garamond" w:hAnsi="Garamond" w:cs="Aparajita"/>
          <w:b/>
          <w:spacing w:val="-3"/>
          <w:u w:val="single"/>
        </w:rPr>
      </w:pP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1255"/>
        <w:gridCol w:w="1839"/>
        <w:gridCol w:w="1749"/>
        <w:gridCol w:w="1761"/>
        <w:gridCol w:w="1759"/>
      </w:tblGrid>
      <w:tr w:rsidR="00935BB0" w:rsidRPr="000855EB" w14:paraId="443A67CF" w14:textId="77777777" w:rsidTr="00935BB0">
        <w:tc>
          <w:tcPr>
            <w:tcW w:w="1828" w:type="dxa"/>
          </w:tcPr>
          <w:p w14:paraId="7BB4C5DD" w14:textId="77777777" w:rsidR="00935BB0" w:rsidRPr="000855EB" w:rsidRDefault="00935BB0" w:rsidP="00E0711C">
            <w:pPr>
              <w:tabs>
                <w:tab w:val="left" w:pos="851"/>
                <w:tab w:val="left" w:pos="1418"/>
              </w:tabs>
              <w:suppressAutoHyphens/>
              <w:jc w:val="center"/>
              <w:rPr>
                <w:rFonts w:ascii="Garamond" w:hAnsi="Garamond" w:cs="Aparajita"/>
                <w:b/>
                <w:spacing w:val="-3"/>
                <w:u w:val="single"/>
              </w:rPr>
            </w:pPr>
            <w:r w:rsidRPr="000855EB">
              <w:rPr>
                <w:rFonts w:ascii="Garamond" w:hAnsi="Garamond" w:cs="Aparajita"/>
                <w:b/>
                <w:spacing w:val="-3"/>
                <w:u w:val="single"/>
              </w:rPr>
              <w:t>Name of employee</w:t>
            </w:r>
          </w:p>
        </w:tc>
        <w:tc>
          <w:tcPr>
            <w:tcW w:w="1271" w:type="dxa"/>
          </w:tcPr>
          <w:p w14:paraId="6117A48C" w14:textId="77777777" w:rsidR="00935BB0" w:rsidRPr="000855EB" w:rsidRDefault="00935BB0" w:rsidP="00E0711C">
            <w:pPr>
              <w:tabs>
                <w:tab w:val="left" w:pos="851"/>
                <w:tab w:val="left" w:pos="1418"/>
              </w:tabs>
              <w:suppressAutoHyphens/>
              <w:jc w:val="center"/>
              <w:rPr>
                <w:rFonts w:ascii="Garamond" w:hAnsi="Garamond" w:cs="Aparajita"/>
                <w:b/>
                <w:spacing w:val="-3"/>
                <w:u w:val="single"/>
              </w:rPr>
            </w:pPr>
            <w:r w:rsidRPr="000855EB">
              <w:rPr>
                <w:rFonts w:ascii="Garamond" w:hAnsi="Garamond" w:cs="Aparajita"/>
                <w:b/>
                <w:spacing w:val="-3"/>
                <w:u w:val="single"/>
              </w:rPr>
              <w:t>Identity number:</w:t>
            </w:r>
          </w:p>
        </w:tc>
        <w:tc>
          <w:tcPr>
            <w:tcW w:w="1841" w:type="dxa"/>
          </w:tcPr>
          <w:p w14:paraId="63107309" w14:textId="77777777" w:rsidR="00935BB0" w:rsidRPr="000855EB" w:rsidRDefault="00935BB0" w:rsidP="00E0711C">
            <w:pPr>
              <w:tabs>
                <w:tab w:val="left" w:pos="851"/>
                <w:tab w:val="left" w:pos="1418"/>
              </w:tabs>
              <w:suppressAutoHyphens/>
              <w:jc w:val="center"/>
              <w:rPr>
                <w:rFonts w:ascii="Garamond" w:hAnsi="Garamond" w:cs="Aparajita"/>
                <w:b/>
                <w:spacing w:val="-3"/>
                <w:u w:val="single"/>
              </w:rPr>
            </w:pPr>
            <w:r w:rsidRPr="000855EB">
              <w:rPr>
                <w:rFonts w:ascii="Garamond" w:hAnsi="Garamond" w:cs="Aparajita"/>
                <w:b/>
                <w:spacing w:val="-3"/>
                <w:u w:val="single"/>
              </w:rPr>
              <w:t xml:space="preserve">Date of commencement </w:t>
            </w:r>
          </w:p>
          <w:p w14:paraId="091A1ADB" w14:textId="77777777" w:rsidR="00935BB0" w:rsidRPr="000855EB" w:rsidRDefault="00935BB0" w:rsidP="00E0711C">
            <w:pPr>
              <w:tabs>
                <w:tab w:val="left" w:pos="851"/>
                <w:tab w:val="left" w:pos="1418"/>
              </w:tabs>
              <w:suppressAutoHyphens/>
              <w:jc w:val="center"/>
              <w:rPr>
                <w:rFonts w:ascii="Garamond" w:hAnsi="Garamond" w:cs="Aparajita"/>
                <w:b/>
                <w:spacing w:val="-3"/>
                <w:u w:val="single"/>
              </w:rPr>
            </w:pPr>
            <w:r w:rsidRPr="000855EB">
              <w:rPr>
                <w:rFonts w:ascii="Garamond" w:hAnsi="Garamond" w:cs="Aparajita"/>
                <w:b/>
                <w:spacing w:val="-3"/>
                <w:u w:val="single"/>
              </w:rPr>
              <w:t>of employment</w:t>
            </w:r>
          </w:p>
        </w:tc>
        <w:tc>
          <w:tcPr>
            <w:tcW w:w="1806" w:type="dxa"/>
          </w:tcPr>
          <w:p w14:paraId="4984FD54" w14:textId="77777777" w:rsidR="00935BB0" w:rsidRPr="000855EB" w:rsidRDefault="00935BB0" w:rsidP="00E0711C">
            <w:pPr>
              <w:tabs>
                <w:tab w:val="left" w:pos="851"/>
                <w:tab w:val="left" w:pos="1418"/>
              </w:tabs>
              <w:suppressAutoHyphens/>
              <w:jc w:val="center"/>
              <w:rPr>
                <w:rFonts w:ascii="Garamond" w:hAnsi="Garamond" w:cs="Aparajita"/>
                <w:b/>
                <w:spacing w:val="-3"/>
                <w:u w:val="single"/>
              </w:rPr>
            </w:pPr>
            <w:r w:rsidRPr="000855EB">
              <w:rPr>
                <w:rFonts w:ascii="Garamond" w:hAnsi="Garamond" w:cs="Aparajita"/>
                <w:b/>
                <w:spacing w:val="-3"/>
                <w:u w:val="single"/>
              </w:rPr>
              <w:t>Accrued leave pay</w:t>
            </w:r>
          </w:p>
        </w:tc>
        <w:tc>
          <w:tcPr>
            <w:tcW w:w="1806" w:type="dxa"/>
          </w:tcPr>
          <w:p w14:paraId="0DF75B15" w14:textId="77777777" w:rsidR="00935BB0" w:rsidRPr="000855EB" w:rsidRDefault="00935BB0" w:rsidP="00E0711C">
            <w:pPr>
              <w:tabs>
                <w:tab w:val="left" w:pos="851"/>
                <w:tab w:val="left" w:pos="1418"/>
              </w:tabs>
              <w:suppressAutoHyphens/>
              <w:jc w:val="center"/>
              <w:rPr>
                <w:rFonts w:ascii="Garamond" w:hAnsi="Garamond" w:cs="Aparajita"/>
                <w:b/>
                <w:spacing w:val="-3"/>
                <w:u w:val="single"/>
              </w:rPr>
            </w:pPr>
            <w:r w:rsidRPr="000855EB">
              <w:rPr>
                <w:rFonts w:ascii="Garamond" w:hAnsi="Garamond" w:cs="Aparajita"/>
                <w:b/>
                <w:spacing w:val="-3"/>
                <w:u w:val="single"/>
              </w:rPr>
              <w:t>Severance pay</w:t>
            </w:r>
          </w:p>
        </w:tc>
        <w:tc>
          <w:tcPr>
            <w:tcW w:w="1806" w:type="dxa"/>
          </w:tcPr>
          <w:p w14:paraId="656DE6C1" w14:textId="77777777" w:rsidR="00935BB0" w:rsidRPr="000855EB" w:rsidRDefault="00935BB0" w:rsidP="00E0711C">
            <w:pPr>
              <w:tabs>
                <w:tab w:val="left" w:pos="851"/>
                <w:tab w:val="left" w:pos="1418"/>
              </w:tabs>
              <w:suppressAutoHyphens/>
              <w:jc w:val="center"/>
              <w:rPr>
                <w:rFonts w:ascii="Garamond" w:hAnsi="Garamond" w:cs="Aparajita"/>
                <w:b/>
                <w:spacing w:val="-3"/>
                <w:u w:val="single"/>
              </w:rPr>
            </w:pPr>
            <w:r w:rsidRPr="000855EB">
              <w:rPr>
                <w:rFonts w:ascii="Garamond" w:hAnsi="Garamond" w:cs="Aparajita"/>
                <w:b/>
                <w:spacing w:val="-3"/>
                <w:u w:val="single"/>
              </w:rPr>
              <w:t>Other payments due</w:t>
            </w:r>
          </w:p>
        </w:tc>
      </w:tr>
      <w:tr w:rsidR="00935BB0" w:rsidRPr="000855EB" w14:paraId="0D8A2613"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nil"/>
              <w:left w:val="nil"/>
              <w:bottom w:val="single" w:sz="4" w:space="0" w:color="auto"/>
              <w:right w:val="nil"/>
            </w:tcBorders>
          </w:tcPr>
          <w:p w14:paraId="0FAD470B"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p w14:paraId="058B387B"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p w14:paraId="49028519" w14:textId="1480F1A0" w:rsidR="00935BB0" w:rsidRPr="000855EB" w:rsidRDefault="009F7168" w:rsidP="00E0711C">
            <w:pPr>
              <w:tabs>
                <w:tab w:val="left" w:pos="851"/>
                <w:tab w:val="left" w:pos="1418"/>
              </w:tabs>
              <w:suppressAutoHyphens/>
              <w:spacing w:line="360" w:lineRule="auto"/>
              <w:jc w:val="center"/>
              <w:rPr>
                <w:rFonts w:ascii="Garamond" w:hAnsi="Garamond" w:cs="Aparajita"/>
                <w:spacing w:val="-3"/>
              </w:rPr>
            </w:pPr>
            <w:r w:rsidRPr="000855EB">
              <w:rPr>
                <w:rFonts w:ascii="Garamond" w:hAnsi="Garamond" w:cs="Aparajita"/>
                <w:spacing w:val="-3"/>
              </w:rPr>
              <w:t>TBC</w:t>
            </w:r>
          </w:p>
        </w:tc>
        <w:tc>
          <w:tcPr>
            <w:tcW w:w="1271" w:type="dxa"/>
            <w:tcBorders>
              <w:top w:val="nil"/>
              <w:left w:val="nil"/>
              <w:bottom w:val="single" w:sz="4" w:space="0" w:color="auto"/>
              <w:right w:val="nil"/>
            </w:tcBorders>
          </w:tcPr>
          <w:p w14:paraId="00B8F5B0"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841" w:type="dxa"/>
            <w:tcBorders>
              <w:top w:val="nil"/>
              <w:left w:val="nil"/>
              <w:bottom w:val="single" w:sz="4" w:space="0" w:color="auto"/>
              <w:right w:val="nil"/>
            </w:tcBorders>
          </w:tcPr>
          <w:p w14:paraId="52B6201A"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2FFA6402"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33DB6882"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03451D85"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r>
      <w:tr w:rsidR="00935BB0" w:rsidRPr="000855EB" w14:paraId="26ABCF3E"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single" w:sz="4" w:space="0" w:color="auto"/>
              <w:left w:val="nil"/>
              <w:bottom w:val="single" w:sz="4" w:space="0" w:color="auto"/>
              <w:right w:val="nil"/>
            </w:tcBorders>
          </w:tcPr>
          <w:p w14:paraId="07E36792"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p w14:paraId="3A090D27"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p w14:paraId="084A6517"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271" w:type="dxa"/>
            <w:tcBorders>
              <w:top w:val="single" w:sz="4" w:space="0" w:color="auto"/>
              <w:left w:val="nil"/>
              <w:bottom w:val="single" w:sz="4" w:space="0" w:color="auto"/>
              <w:right w:val="nil"/>
            </w:tcBorders>
          </w:tcPr>
          <w:p w14:paraId="2914E79E" w14:textId="77777777" w:rsidR="00935BB0" w:rsidRPr="000855EB" w:rsidRDefault="00935BB0" w:rsidP="00E0711C">
            <w:pPr>
              <w:tabs>
                <w:tab w:val="left" w:pos="851"/>
                <w:tab w:val="left" w:pos="1418"/>
              </w:tabs>
              <w:suppressAutoHyphens/>
              <w:spacing w:line="360" w:lineRule="auto"/>
              <w:jc w:val="center"/>
              <w:rPr>
                <w:rFonts w:ascii="Garamond" w:hAnsi="Garamond" w:cs="Aparajita"/>
                <w:b/>
                <w:spacing w:val="-3"/>
                <w:u w:val="single"/>
              </w:rPr>
            </w:pPr>
          </w:p>
        </w:tc>
        <w:tc>
          <w:tcPr>
            <w:tcW w:w="1841" w:type="dxa"/>
            <w:tcBorders>
              <w:top w:val="single" w:sz="4" w:space="0" w:color="auto"/>
              <w:left w:val="nil"/>
              <w:bottom w:val="single" w:sz="4" w:space="0" w:color="auto"/>
              <w:right w:val="nil"/>
            </w:tcBorders>
          </w:tcPr>
          <w:p w14:paraId="22065E15" w14:textId="77777777" w:rsidR="00935BB0" w:rsidRPr="000855EB" w:rsidRDefault="00935BB0" w:rsidP="00E0711C">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6954229E" w14:textId="77777777" w:rsidR="00935BB0" w:rsidRPr="000855EB" w:rsidRDefault="00935BB0" w:rsidP="00E0711C">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5BC1032E" w14:textId="77777777" w:rsidR="00935BB0" w:rsidRPr="000855EB" w:rsidRDefault="00935BB0" w:rsidP="00E0711C">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16A3D840" w14:textId="77777777" w:rsidR="00935BB0" w:rsidRPr="000855EB" w:rsidRDefault="00935BB0" w:rsidP="00E0711C">
            <w:pPr>
              <w:tabs>
                <w:tab w:val="left" w:pos="851"/>
                <w:tab w:val="left" w:pos="1418"/>
              </w:tabs>
              <w:suppressAutoHyphens/>
              <w:spacing w:line="360" w:lineRule="auto"/>
              <w:jc w:val="center"/>
              <w:rPr>
                <w:rFonts w:ascii="Garamond" w:hAnsi="Garamond" w:cs="Aparajita"/>
                <w:b/>
                <w:spacing w:val="-3"/>
                <w:u w:val="single"/>
              </w:rPr>
            </w:pPr>
          </w:p>
        </w:tc>
      </w:tr>
      <w:tr w:rsidR="00935BB0" w:rsidRPr="000855EB" w14:paraId="437B3CE4"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nil"/>
              <w:left w:val="nil"/>
              <w:bottom w:val="single" w:sz="4" w:space="0" w:color="auto"/>
              <w:right w:val="nil"/>
            </w:tcBorders>
          </w:tcPr>
          <w:p w14:paraId="283A35A6"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5C28D6A7"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25BFAB19"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271" w:type="dxa"/>
            <w:tcBorders>
              <w:top w:val="nil"/>
              <w:left w:val="nil"/>
              <w:bottom w:val="single" w:sz="4" w:space="0" w:color="auto"/>
              <w:right w:val="nil"/>
            </w:tcBorders>
          </w:tcPr>
          <w:p w14:paraId="45139D2C"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41" w:type="dxa"/>
            <w:tcBorders>
              <w:top w:val="nil"/>
              <w:left w:val="nil"/>
              <w:bottom w:val="single" w:sz="4" w:space="0" w:color="auto"/>
              <w:right w:val="nil"/>
            </w:tcBorders>
          </w:tcPr>
          <w:p w14:paraId="1C817894"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2DFB8635"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25585AD3"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49A113A3"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r>
      <w:tr w:rsidR="00935BB0" w:rsidRPr="000855EB" w14:paraId="42EEC5E6"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single" w:sz="4" w:space="0" w:color="auto"/>
              <w:left w:val="nil"/>
              <w:bottom w:val="single" w:sz="4" w:space="0" w:color="auto"/>
              <w:right w:val="nil"/>
            </w:tcBorders>
          </w:tcPr>
          <w:p w14:paraId="69DBC726"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2F73F238"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0E201A06"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271" w:type="dxa"/>
            <w:tcBorders>
              <w:top w:val="single" w:sz="4" w:space="0" w:color="auto"/>
              <w:left w:val="nil"/>
              <w:bottom w:val="single" w:sz="4" w:space="0" w:color="auto"/>
              <w:right w:val="nil"/>
            </w:tcBorders>
          </w:tcPr>
          <w:p w14:paraId="00931D31"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41" w:type="dxa"/>
            <w:tcBorders>
              <w:top w:val="single" w:sz="4" w:space="0" w:color="auto"/>
              <w:left w:val="nil"/>
              <w:bottom w:val="single" w:sz="4" w:space="0" w:color="auto"/>
              <w:right w:val="nil"/>
            </w:tcBorders>
          </w:tcPr>
          <w:p w14:paraId="26D39F71"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1F988633"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396110D5"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5BCF8359"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r>
      <w:tr w:rsidR="00935BB0" w:rsidRPr="000855EB" w14:paraId="29FA8767"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nil"/>
              <w:left w:val="nil"/>
              <w:bottom w:val="single" w:sz="4" w:space="0" w:color="auto"/>
              <w:right w:val="nil"/>
            </w:tcBorders>
          </w:tcPr>
          <w:p w14:paraId="5D2AD6DA"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4F816247"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31A42C04"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271" w:type="dxa"/>
            <w:tcBorders>
              <w:top w:val="nil"/>
              <w:left w:val="nil"/>
              <w:bottom w:val="single" w:sz="4" w:space="0" w:color="auto"/>
              <w:right w:val="nil"/>
            </w:tcBorders>
          </w:tcPr>
          <w:p w14:paraId="0239505A"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41" w:type="dxa"/>
            <w:tcBorders>
              <w:top w:val="nil"/>
              <w:left w:val="nil"/>
              <w:bottom w:val="single" w:sz="4" w:space="0" w:color="auto"/>
              <w:right w:val="nil"/>
            </w:tcBorders>
          </w:tcPr>
          <w:p w14:paraId="6BCC3754"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147378EC"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2CF2B367"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75D93CB3"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r>
      <w:tr w:rsidR="00935BB0" w:rsidRPr="000855EB" w14:paraId="70270340"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single" w:sz="4" w:space="0" w:color="auto"/>
              <w:left w:val="nil"/>
              <w:bottom w:val="single" w:sz="4" w:space="0" w:color="auto"/>
              <w:right w:val="nil"/>
            </w:tcBorders>
          </w:tcPr>
          <w:p w14:paraId="0B29554F"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4BBA77D6"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4B94392A"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271" w:type="dxa"/>
            <w:tcBorders>
              <w:top w:val="single" w:sz="4" w:space="0" w:color="auto"/>
              <w:left w:val="nil"/>
              <w:bottom w:val="single" w:sz="4" w:space="0" w:color="auto"/>
              <w:right w:val="nil"/>
            </w:tcBorders>
          </w:tcPr>
          <w:p w14:paraId="1061D3BB"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41" w:type="dxa"/>
            <w:tcBorders>
              <w:top w:val="single" w:sz="4" w:space="0" w:color="auto"/>
              <w:left w:val="nil"/>
              <w:bottom w:val="single" w:sz="4" w:space="0" w:color="auto"/>
              <w:right w:val="nil"/>
            </w:tcBorders>
          </w:tcPr>
          <w:p w14:paraId="14046DC0"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08F316CD"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70BE64DA"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532FE9BE"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r>
      <w:tr w:rsidR="00935BB0" w:rsidRPr="000855EB" w14:paraId="363055B2"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nil"/>
              <w:left w:val="nil"/>
              <w:bottom w:val="single" w:sz="4" w:space="0" w:color="auto"/>
              <w:right w:val="nil"/>
            </w:tcBorders>
          </w:tcPr>
          <w:p w14:paraId="23B4974D"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621D31EC"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1511197B"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271" w:type="dxa"/>
            <w:tcBorders>
              <w:top w:val="nil"/>
              <w:left w:val="nil"/>
              <w:bottom w:val="single" w:sz="4" w:space="0" w:color="auto"/>
              <w:right w:val="nil"/>
            </w:tcBorders>
          </w:tcPr>
          <w:p w14:paraId="4C0B48FE"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41" w:type="dxa"/>
            <w:tcBorders>
              <w:top w:val="nil"/>
              <w:left w:val="nil"/>
              <w:bottom w:val="single" w:sz="4" w:space="0" w:color="auto"/>
              <w:right w:val="nil"/>
            </w:tcBorders>
          </w:tcPr>
          <w:p w14:paraId="67FC12C9"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4C69930B"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093AE7AA"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806" w:type="dxa"/>
            <w:tcBorders>
              <w:top w:val="nil"/>
              <w:left w:val="nil"/>
              <w:bottom w:val="single" w:sz="4" w:space="0" w:color="auto"/>
              <w:right w:val="nil"/>
            </w:tcBorders>
          </w:tcPr>
          <w:p w14:paraId="33D60FFE"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r>
      <w:tr w:rsidR="00935BB0" w:rsidRPr="000855EB" w14:paraId="7B17E262"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single" w:sz="4" w:space="0" w:color="auto"/>
              <w:left w:val="nil"/>
              <w:bottom w:val="single" w:sz="4" w:space="0" w:color="auto"/>
              <w:right w:val="nil"/>
            </w:tcBorders>
          </w:tcPr>
          <w:p w14:paraId="77546002"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7AF41E77"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p w14:paraId="0241B13F" w14:textId="77777777" w:rsidR="00935BB0" w:rsidRPr="000855EB" w:rsidRDefault="00935BB0" w:rsidP="00935BB0">
            <w:pPr>
              <w:tabs>
                <w:tab w:val="left" w:pos="851"/>
                <w:tab w:val="left" w:pos="1418"/>
              </w:tabs>
              <w:suppressAutoHyphens/>
              <w:spacing w:line="360" w:lineRule="auto"/>
              <w:jc w:val="center"/>
              <w:rPr>
                <w:rFonts w:ascii="Garamond" w:hAnsi="Garamond" w:cs="Aparajita"/>
                <w:spacing w:val="-3"/>
              </w:rPr>
            </w:pPr>
          </w:p>
        </w:tc>
        <w:tc>
          <w:tcPr>
            <w:tcW w:w="1271" w:type="dxa"/>
            <w:tcBorders>
              <w:top w:val="single" w:sz="4" w:space="0" w:color="auto"/>
              <w:left w:val="nil"/>
              <w:bottom w:val="single" w:sz="4" w:space="0" w:color="auto"/>
              <w:right w:val="nil"/>
            </w:tcBorders>
          </w:tcPr>
          <w:p w14:paraId="2D3974A9"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41" w:type="dxa"/>
            <w:tcBorders>
              <w:top w:val="single" w:sz="4" w:space="0" w:color="auto"/>
              <w:left w:val="nil"/>
              <w:bottom w:val="single" w:sz="4" w:space="0" w:color="auto"/>
              <w:right w:val="nil"/>
            </w:tcBorders>
          </w:tcPr>
          <w:p w14:paraId="103D48C6"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1A1D8217"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79145BA2"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c>
          <w:tcPr>
            <w:tcW w:w="1806" w:type="dxa"/>
            <w:tcBorders>
              <w:top w:val="single" w:sz="4" w:space="0" w:color="auto"/>
              <w:left w:val="nil"/>
              <w:bottom w:val="single" w:sz="4" w:space="0" w:color="auto"/>
              <w:right w:val="nil"/>
            </w:tcBorders>
          </w:tcPr>
          <w:p w14:paraId="1D0C474C" w14:textId="77777777" w:rsidR="00935BB0" w:rsidRPr="000855EB" w:rsidRDefault="00935BB0" w:rsidP="00935BB0">
            <w:pPr>
              <w:tabs>
                <w:tab w:val="left" w:pos="851"/>
                <w:tab w:val="left" w:pos="1418"/>
              </w:tabs>
              <w:suppressAutoHyphens/>
              <w:spacing w:line="360" w:lineRule="auto"/>
              <w:jc w:val="center"/>
              <w:rPr>
                <w:rFonts w:ascii="Garamond" w:hAnsi="Garamond" w:cs="Aparajita"/>
                <w:b/>
                <w:spacing w:val="-3"/>
                <w:u w:val="single"/>
              </w:rPr>
            </w:pPr>
          </w:p>
        </w:tc>
      </w:tr>
      <w:tr w:rsidR="00935BB0" w:rsidRPr="000855EB" w14:paraId="264E5D20" w14:textId="77777777" w:rsidTr="00935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single" w:sz="4" w:space="0" w:color="auto"/>
              <w:left w:val="nil"/>
              <w:bottom w:val="nil"/>
              <w:right w:val="nil"/>
            </w:tcBorders>
          </w:tcPr>
          <w:p w14:paraId="5E54B725"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271" w:type="dxa"/>
            <w:tcBorders>
              <w:top w:val="single" w:sz="4" w:space="0" w:color="auto"/>
              <w:left w:val="nil"/>
              <w:bottom w:val="nil"/>
              <w:right w:val="nil"/>
            </w:tcBorders>
          </w:tcPr>
          <w:p w14:paraId="7302F5DB"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841" w:type="dxa"/>
            <w:tcBorders>
              <w:top w:val="single" w:sz="4" w:space="0" w:color="auto"/>
              <w:left w:val="nil"/>
              <w:bottom w:val="nil"/>
              <w:right w:val="nil"/>
            </w:tcBorders>
          </w:tcPr>
          <w:p w14:paraId="539ED695"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806" w:type="dxa"/>
            <w:tcBorders>
              <w:top w:val="single" w:sz="4" w:space="0" w:color="auto"/>
              <w:left w:val="nil"/>
              <w:bottom w:val="nil"/>
              <w:right w:val="nil"/>
            </w:tcBorders>
          </w:tcPr>
          <w:p w14:paraId="0F9AEE12"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806" w:type="dxa"/>
            <w:tcBorders>
              <w:top w:val="single" w:sz="4" w:space="0" w:color="auto"/>
              <w:left w:val="nil"/>
              <w:bottom w:val="nil"/>
              <w:right w:val="nil"/>
            </w:tcBorders>
          </w:tcPr>
          <w:p w14:paraId="45ABD725"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c>
          <w:tcPr>
            <w:tcW w:w="1806" w:type="dxa"/>
            <w:tcBorders>
              <w:top w:val="single" w:sz="4" w:space="0" w:color="auto"/>
              <w:left w:val="nil"/>
              <w:bottom w:val="nil"/>
              <w:right w:val="nil"/>
            </w:tcBorders>
          </w:tcPr>
          <w:p w14:paraId="6C697F87" w14:textId="77777777" w:rsidR="00935BB0" w:rsidRPr="000855EB" w:rsidRDefault="00935BB0" w:rsidP="00E0711C">
            <w:pPr>
              <w:tabs>
                <w:tab w:val="left" w:pos="851"/>
                <w:tab w:val="left" w:pos="1418"/>
              </w:tabs>
              <w:suppressAutoHyphens/>
              <w:spacing w:line="360" w:lineRule="auto"/>
              <w:jc w:val="center"/>
              <w:rPr>
                <w:rFonts w:ascii="Garamond" w:hAnsi="Garamond" w:cs="Aparajita"/>
                <w:spacing w:val="-3"/>
              </w:rPr>
            </w:pPr>
          </w:p>
        </w:tc>
      </w:tr>
    </w:tbl>
    <w:p w14:paraId="5A2DFA98" w14:textId="47CC7530" w:rsidR="00E0711C" w:rsidRPr="000855EB" w:rsidRDefault="00E0711C" w:rsidP="003D1B8B">
      <w:pPr>
        <w:tabs>
          <w:tab w:val="left" w:pos="851"/>
          <w:tab w:val="left" w:pos="1418"/>
        </w:tabs>
        <w:suppressAutoHyphens/>
        <w:spacing w:line="360" w:lineRule="auto"/>
        <w:rPr>
          <w:rFonts w:ascii="Garamond" w:hAnsi="Garamond" w:cs="Aparajita"/>
          <w:b/>
          <w:spacing w:val="-3"/>
          <w:u w:val="single"/>
        </w:rPr>
      </w:pPr>
    </w:p>
    <w:p w14:paraId="09B88DEE" w14:textId="08298EA0" w:rsidR="00AC7A88" w:rsidRPr="000855EB" w:rsidRDefault="00AC7A88" w:rsidP="003D1B8B">
      <w:pPr>
        <w:tabs>
          <w:tab w:val="left" w:pos="851"/>
          <w:tab w:val="left" w:pos="1418"/>
        </w:tabs>
        <w:suppressAutoHyphens/>
        <w:spacing w:line="360" w:lineRule="auto"/>
        <w:rPr>
          <w:rFonts w:ascii="Garamond" w:hAnsi="Garamond" w:cs="Aparajita"/>
          <w:b/>
          <w:spacing w:val="-3"/>
          <w:u w:val="single"/>
        </w:rPr>
      </w:pPr>
    </w:p>
    <w:p w14:paraId="51463E95" w14:textId="77777777" w:rsidR="000247B7" w:rsidRPr="000855EB" w:rsidRDefault="000247B7" w:rsidP="003D1B8B">
      <w:pPr>
        <w:tabs>
          <w:tab w:val="left" w:pos="851"/>
          <w:tab w:val="left" w:pos="1418"/>
        </w:tabs>
        <w:suppressAutoHyphens/>
        <w:spacing w:line="360" w:lineRule="auto"/>
        <w:rPr>
          <w:rFonts w:ascii="Garamond" w:hAnsi="Garamond" w:cs="Aparajita"/>
          <w:b/>
          <w:spacing w:val="-3"/>
          <w:u w:val="single"/>
        </w:rPr>
      </w:pPr>
    </w:p>
    <w:p w14:paraId="30F38DBC" w14:textId="77777777" w:rsidR="00E0711C" w:rsidRPr="000855EB" w:rsidRDefault="00E0711C" w:rsidP="00E0711C">
      <w:pPr>
        <w:tabs>
          <w:tab w:val="left" w:pos="851"/>
          <w:tab w:val="left" w:pos="1418"/>
        </w:tabs>
        <w:suppressAutoHyphens/>
        <w:spacing w:line="360" w:lineRule="auto"/>
        <w:ind w:hanging="567"/>
        <w:jc w:val="right"/>
        <w:rPr>
          <w:rFonts w:ascii="Garamond" w:hAnsi="Garamond" w:cs="Aparajita"/>
          <w:b/>
          <w:spacing w:val="-3"/>
          <w:u w:val="single"/>
        </w:rPr>
      </w:pPr>
      <w:r w:rsidRPr="000855EB">
        <w:rPr>
          <w:rFonts w:ascii="Garamond" w:hAnsi="Garamond" w:cs="Aparajita"/>
          <w:b/>
          <w:spacing w:val="-3"/>
          <w:u w:val="single"/>
        </w:rPr>
        <w:lastRenderedPageBreak/>
        <w:t>SCHEDULE 5</w:t>
      </w:r>
    </w:p>
    <w:p w14:paraId="0A912A16" w14:textId="77777777" w:rsidR="00607515" w:rsidRPr="000855EB" w:rsidRDefault="00607515" w:rsidP="007643BA">
      <w:pPr>
        <w:tabs>
          <w:tab w:val="left" w:pos="851"/>
          <w:tab w:val="left" w:pos="1418"/>
        </w:tabs>
        <w:suppressAutoHyphens/>
        <w:spacing w:line="360" w:lineRule="auto"/>
        <w:ind w:hanging="567"/>
        <w:jc w:val="center"/>
        <w:rPr>
          <w:rFonts w:ascii="Garamond" w:hAnsi="Garamond" w:cs="Aparajita"/>
          <w:b/>
          <w:spacing w:val="-3"/>
          <w:u w:val="single"/>
        </w:rPr>
      </w:pPr>
      <w:r w:rsidRPr="000855EB">
        <w:rPr>
          <w:rFonts w:ascii="Garamond" w:hAnsi="Garamond" w:cs="Aparajita"/>
          <w:b/>
          <w:spacing w:val="-3"/>
          <w:u w:val="single"/>
        </w:rPr>
        <w:t>DEED OF SURETYSHIP</w:t>
      </w:r>
    </w:p>
    <w:p w14:paraId="7E0837B9" w14:textId="77777777" w:rsidR="00FE5066" w:rsidRPr="000855EB" w:rsidRDefault="00FE5066" w:rsidP="007643BA">
      <w:pPr>
        <w:tabs>
          <w:tab w:val="left" w:pos="851"/>
          <w:tab w:val="left" w:pos="1418"/>
        </w:tabs>
        <w:suppressAutoHyphens/>
        <w:spacing w:line="360" w:lineRule="auto"/>
        <w:ind w:hanging="567"/>
        <w:jc w:val="center"/>
        <w:rPr>
          <w:rFonts w:ascii="Garamond" w:hAnsi="Garamond" w:cs="Aparajita"/>
          <w:b/>
          <w:spacing w:val="-3"/>
        </w:rPr>
      </w:pPr>
    </w:p>
    <w:p w14:paraId="28A38896"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spacing w:val="-3"/>
        </w:rPr>
      </w:pPr>
      <w:r w:rsidRPr="000855EB">
        <w:rPr>
          <w:rFonts w:ascii="Garamond" w:hAnsi="Garamond" w:cs="Aparajita"/>
          <w:spacing w:val="-3"/>
        </w:rPr>
        <w:t>I / We the undersigned,</w:t>
      </w:r>
    </w:p>
    <w:p w14:paraId="24BBABB3" w14:textId="77777777" w:rsidR="00607515" w:rsidRPr="000855EB" w:rsidRDefault="00607515" w:rsidP="007643BA">
      <w:pPr>
        <w:pStyle w:val="BodyText"/>
        <w:tabs>
          <w:tab w:val="left" w:pos="851"/>
          <w:tab w:val="left" w:pos="1418"/>
        </w:tabs>
        <w:ind w:hanging="567"/>
        <w:rPr>
          <w:rFonts w:ascii="Garamond" w:hAnsi="Garamond" w:cs="Aparajita"/>
          <w:sz w:val="24"/>
          <w:szCs w:val="24"/>
        </w:rPr>
      </w:pPr>
    </w:p>
    <w:p w14:paraId="4EB6B743" w14:textId="77777777" w:rsidR="00607515" w:rsidRPr="000855EB" w:rsidRDefault="00607515" w:rsidP="007643BA">
      <w:pPr>
        <w:pStyle w:val="BodyText"/>
        <w:tabs>
          <w:tab w:val="left" w:pos="851"/>
          <w:tab w:val="left" w:pos="1418"/>
        </w:tabs>
        <w:ind w:hanging="567"/>
        <w:rPr>
          <w:rFonts w:ascii="Garamond" w:hAnsi="Garamond" w:cs="Aparajita"/>
          <w:sz w:val="24"/>
          <w:szCs w:val="24"/>
        </w:rPr>
      </w:pPr>
      <w:r w:rsidRPr="000855EB">
        <w:rPr>
          <w:rFonts w:ascii="Garamond" w:hAnsi="Garamond" w:cs="Aparajita"/>
          <w:sz w:val="24"/>
          <w:szCs w:val="24"/>
        </w:rPr>
        <w:t>ID NUMBER: _______________________________________________</w:t>
      </w:r>
    </w:p>
    <w:p w14:paraId="52A158E2" w14:textId="77777777" w:rsidR="00607515" w:rsidRPr="000855EB" w:rsidRDefault="00607515" w:rsidP="007643BA">
      <w:pPr>
        <w:pStyle w:val="BodyText"/>
        <w:tabs>
          <w:tab w:val="left" w:pos="851"/>
          <w:tab w:val="left" w:pos="1418"/>
        </w:tabs>
        <w:ind w:hanging="567"/>
        <w:rPr>
          <w:rFonts w:ascii="Garamond" w:hAnsi="Garamond" w:cs="Aparajita"/>
          <w:sz w:val="24"/>
          <w:szCs w:val="24"/>
        </w:rPr>
      </w:pPr>
    </w:p>
    <w:p w14:paraId="12DBC440" w14:textId="77777777" w:rsidR="00607515" w:rsidRPr="000855EB" w:rsidRDefault="004A2817" w:rsidP="007643BA">
      <w:pPr>
        <w:pStyle w:val="BodyText"/>
        <w:tabs>
          <w:tab w:val="left" w:pos="851"/>
          <w:tab w:val="left" w:pos="1418"/>
        </w:tabs>
        <w:ind w:hanging="567"/>
        <w:rPr>
          <w:rFonts w:ascii="Garamond" w:hAnsi="Garamond" w:cs="Aparajita"/>
          <w:sz w:val="24"/>
          <w:szCs w:val="24"/>
        </w:rPr>
      </w:pPr>
      <w:r w:rsidRPr="000855EB">
        <w:rPr>
          <w:rFonts w:ascii="Garamond" w:hAnsi="Garamond" w:cs="Aparajita"/>
          <w:sz w:val="24"/>
          <w:szCs w:val="24"/>
        </w:rPr>
        <w:tab/>
      </w:r>
      <w:r w:rsidR="00607515" w:rsidRPr="000855EB">
        <w:rPr>
          <w:rFonts w:ascii="Garamond" w:hAnsi="Garamond" w:cs="Aparajita"/>
          <w:sz w:val="24"/>
          <w:szCs w:val="24"/>
        </w:rPr>
        <w:t xml:space="preserve">do hereby interpose and bind myself / ourselves as surety and co-principal debtor/s in solidum for and on behalf of the </w:t>
      </w:r>
      <w:r w:rsidR="006D2087" w:rsidRPr="000855EB">
        <w:rPr>
          <w:rFonts w:ascii="Garamond" w:hAnsi="Garamond" w:cs="Aparajita"/>
          <w:sz w:val="24"/>
          <w:szCs w:val="24"/>
        </w:rPr>
        <w:t>Purchaser</w:t>
      </w:r>
      <w:r w:rsidR="00607515" w:rsidRPr="000855EB">
        <w:rPr>
          <w:rFonts w:ascii="Garamond" w:hAnsi="Garamond" w:cs="Aparajita"/>
          <w:sz w:val="24"/>
          <w:szCs w:val="24"/>
        </w:rPr>
        <w:t xml:space="preserve"> to and in favour of the </w:t>
      </w:r>
      <w:r w:rsidR="00330E18" w:rsidRPr="000855EB">
        <w:rPr>
          <w:rFonts w:ascii="Garamond" w:hAnsi="Garamond" w:cs="Aparajita"/>
          <w:sz w:val="24"/>
          <w:szCs w:val="24"/>
        </w:rPr>
        <w:t>Seller</w:t>
      </w:r>
      <w:r w:rsidR="00607515" w:rsidRPr="000855EB">
        <w:rPr>
          <w:rFonts w:ascii="Garamond" w:hAnsi="Garamond" w:cs="Aparajita"/>
          <w:b/>
          <w:sz w:val="24"/>
          <w:szCs w:val="24"/>
        </w:rPr>
        <w:t xml:space="preserve"> </w:t>
      </w:r>
      <w:r w:rsidR="00607515" w:rsidRPr="000855EB">
        <w:rPr>
          <w:rFonts w:ascii="Garamond" w:hAnsi="Garamond" w:cs="Aparajita"/>
          <w:sz w:val="24"/>
          <w:szCs w:val="24"/>
        </w:rPr>
        <w:t>and the</w:t>
      </w:r>
      <w:r w:rsidR="00607515" w:rsidRPr="000855EB">
        <w:rPr>
          <w:rFonts w:ascii="Garamond" w:hAnsi="Garamond" w:cs="Aparajita"/>
          <w:b/>
          <w:sz w:val="24"/>
          <w:szCs w:val="24"/>
        </w:rPr>
        <w:t xml:space="preserve"> </w:t>
      </w:r>
      <w:r w:rsidR="00330E18" w:rsidRPr="000855EB">
        <w:rPr>
          <w:rFonts w:ascii="Garamond" w:hAnsi="Garamond" w:cs="Aparajita"/>
          <w:sz w:val="24"/>
          <w:szCs w:val="24"/>
        </w:rPr>
        <w:t>Agent</w:t>
      </w:r>
      <w:r w:rsidR="00607515" w:rsidRPr="000855EB">
        <w:rPr>
          <w:rFonts w:ascii="Garamond" w:hAnsi="Garamond" w:cs="Aparajita"/>
          <w:sz w:val="24"/>
          <w:szCs w:val="24"/>
        </w:rPr>
        <w:t xml:space="preserve"> for all the obligations of the </w:t>
      </w:r>
      <w:r w:rsidR="006D2087" w:rsidRPr="000855EB">
        <w:rPr>
          <w:rFonts w:ascii="Garamond" w:hAnsi="Garamond" w:cs="Aparajita"/>
          <w:sz w:val="24"/>
          <w:szCs w:val="24"/>
        </w:rPr>
        <w:t>Purchaser</w:t>
      </w:r>
      <w:r w:rsidR="00995588" w:rsidRPr="000855EB">
        <w:rPr>
          <w:rFonts w:ascii="Garamond" w:hAnsi="Garamond" w:cs="Aparajita"/>
          <w:sz w:val="24"/>
          <w:szCs w:val="24"/>
        </w:rPr>
        <w:t xml:space="preserve"> under the Deed</w:t>
      </w:r>
      <w:r w:rsidR="00607515" w:rsidRPr="000855EB">
        <w:rPr>
          <w:rFonts w:ascii="Garamond" w:hAnsi="Garamond" w:cs="Aparajita"/>
          <w:sz w:val="24"/>
          <w:szCs w:val="24"/>
        </w:rPr>
        <w:t xml:space="preserve"> of Sale aforegoing and in particular for all amounts of money that may be due, including damages, from whatsoever cause arising under renunciation of the benefits of division and excussion.  </w:t>
      </w:r>
      <w:r w:rsidR="00607515" w:rsidRPr="000855EB">
        <w:rPr>
          <w:rFonts w:ascii="Garamond" w:hAnsi="Garamond" w:cs="Aparajita"/>
          <w:b/>
          <w:sz w:val="24"/>
          <w:szCs w:val="24"/>
        </w:rPr>
        <w:t xml:space="preserve">I/We do further acknowledge that I/we are fully aware of all the terms </w:t>
      </w:r>
      <w:r w:rsidR="00995588" w:rsidRPr="000855EB">
        <w:rPr>
          <w:rFonts w:ascii="Garamond" w:hAnsi="Garamond" w:cs="Aparajita"/>
          <w:b/>
          <w:sz w:val="24"/>
          <w:szCs w:val="24"/>
        </w:rPr>
        <w:t>and Conditions of the Deed</w:t>
      </w:r>
      <w:r w:rsidR="00607515" w:rsidRPr="000855EB">
        <w:rPr>
          <w:rFonts w:ascii="Garamond" w:hAnsi="Garamond" w:cs="Aparajita"/>
          <w:b/>
          <w:sz w:val="24"/>
          <w:szCs w:val="24"/>
        </w:rPr>
        <w:t xml:space="preserve"> of Sale as if fully set out herein</w:t>
      </w:r>
      <w:r w:rsidR="00607515" w:rsidRPr="000855EB">
        <w:rPr>
          <w:rFonts w:ascii="Garamond" w:hAnsi="Garamond" w:cs="Aparajita"/>
          <w:sz w:val="24"/>
          <w:szCs w:val="24"/>
        </w:rPr>
        <w:t xml:space="preserve">.  I/We do accept </w:t>
      </w:r>
      <w:r w:rsidR="00607515" w:rsidRPr="000855EB">
        <w:rPr>
          <w:rFonts w:ascii="Garamond" w:hAnsi="Garamond" w:cs="Aparajita"/>
          <w:i/>
          <w:iCs/>
          <w:sz w:val="24"/>
          <w:szCs w:val="24"/>
        </w:rPr>
        <w:t>domicilium et executandi</w:t>
      </w:r>
      <w:r w:rsidR="00607515" w:rsidRPr="000855EB">
        <w:rPr>
          <w:rFonts w:ascii="Garamond" w:hAnsi="Garamond" w:cs="Aparajita"/>
          <w:sz w:val="24"/>
          <w:szCs w:val="24"/>
        </w:rPr>
        <w:t xml:space="preserve"> at the address hereinafter set out.</w:t>
      </w:r>
    </w:p>
    <w:p w14:paraId="14047F2E"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spacing w:val="-3"/>
        </w:rPr>
      </w:pPr>
    </w:p>
    <w:p w14:paraId="0B8FB678" w14:textId="77777777" w:rsidR="00935BB0" w:rsidRPr="000855EB" w:rsidRDefault="00935BB0" w:rsidP="00935BB0">
      <w:pPr>
        <w:widowControl w:val="0"/>
        <w:tabs>
          <w:tab w:val="left" w:pos="851"/>
          <w:tab w:val="left" w:pos="1418"/>
        </w:tabs>
        <w:suppressAutoHyphens/>
        <w:ind w:right="-328" w:hanging="567"/>
        <w:jc w:val="both"/>
        <w:rPr>
          <w:rFonts w:ascii="Garamond" w:hAnsi="Garamond" w:cs="Aparajita"/>
          <w:snapToGrid w:val="0"/>
          <w:spacing w:val="-3"/>
        </w:rPr>
      </w:pPr>
      <w:r w:rsidRPr="000855EB">
        <w:rPr>
          <w:rFonts w:ascii="Garamond" w:hAnsi="Garamond" w:cs="Aparajita"/>
          <w:snapToGrid w:val="0"/>
          <w:spacing w:val="-3"/>
        </w:rPr>
        <w:t>SIGNED at _________________ on this the ________ day of __________________ 20__________.</w:t>
      </w:r>
    </w:p>
    <w:p w14:paraId="2357DA42"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spacing w:val="-3"/>
        </w:rPr>
      </w:pPr>
      <w:r w:rsidRPr="000855EB">
        <w:rPr>
          <w:rFonts w:ascii="Garamond" w:hAnsi="Garamond" w:cs="Aparajita"/>
          <w:spacing w:val="-3"/>
        </w:rPr>
        <w:t>AS WITNESSES:</w:t>
      </w:r>
    </w:p>
    <w:p w14:paraId="7C5CE672"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spacing w:val="-3"/>
        </w:rPr>
      </w:pPr>
    </w:p>
    <w:p w14:paraId="1301A6C4" w14:textId="77777777" w:rsidR="00607515" w:rsidRPr="000855EB" w:rsidRDefault="00607515" w:rsidP="00935BB0">
      <w:pPr>
        <w:tabs>
          <w:tab w:val="left" w:pos="851"/>
          <w:tab w:val="left" w:pos="1418"/>
        </w:tabs>
        <w:suppressAutoHyphens/>
        <w:ind w:hanging="567"/>
        <w:jc w:val="both"/>
        <w:rPr>
          <w:rFonts w:ascii="Garamond" w:hAnsi="Garamond" w:cs="Aparajita"/>
          <w:spacing w:val="-3"/>
        </w:rPr>
      </w:pPr>
      <w:r w:rsidRPr="000855EB">
        <w:rPr>
          <w:rFonts w:ascii="Garamond" w:hAnsi="Garamond" w:cs="Aparajita"/>
          <w:spacing w:val="-3"/>
        </w:rPr>
        <w:t>1.</w:t>
      </w:r>
      <w:r w:rsidRPr="000855EB">
        <w:rPr>
          <w:rFonts w:ascii="Garamond" w:hAnsi="Garamond" w:cs="Aparajita"/>
          <w:spacing w:val="-3"/>
        </w:rPr>
        <w:tab/>
        <w:t>__________________________</w:t>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p>
    <w:p w14:paraId="416770B7" w14:textId="77777777" w:rsidR="00607515" w:rsidRPr="000855EB" w:rsidRDefault="00607515" w:rsidP="00935BB0">
      <w:pPr>
        <w:tabs>
          <w:tab w:val="left" w:pos="851"/>
          <w:tab w:val="left" w:pos="1418"/>
        </w:tabs>
        <w:suppressAutoHyphens/>
        <w:ind w:hanging="567"/>
        <w:jc w:val="both"/>
        <w:rPr>
          <w:rFonts w:ascii="Garamond" w:hAnsi="Garamond" w:cs="Aparajita"/>
          <w:b/>
          <w:bCs/>
          <w:spacing w:val="-3"/>
        </w:rPr>
      </w:pP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00935BB0" w:rsidRPr="000855EB">
        <w:rPr>
          <w:rFonts w:ascii="Garamond" w:hAnsi="Garamond" w:cs="Aparajita"/>
          <w:spacing w:val="-3"/>
        </w:rPr>
        <w:tab/>
      </w:r>
      <w:r w:rsidR="00935BB0" w:rsidRPr="000855EB">
        <w:rPr>
          <w:rFonts w:ascii="Garamond" w:hAnsi="Garamond" w:cs="Aparajita"/>
          <w:spacing w:val="-3"/>
        </w:rPr>
        <w:tab/>
      </w:r>
      <w:r w:rsidRPr="000855EB">
        <w:rPr>
          <w:rFonts w:ascii="Garamond" w:hAnsi="Garamond" w:cs="Aparajita"/>
          <w:b/>
          <w:bCs/>
          <w:spacing w:val="-3"/>
        </w:rPr>
        <w:t>SURETY</w:t>
      </w:r>
      <w:r w:rsidR="00935BB0" w:rsidRPr="000855EB">
        <w:rPr>
          <w:rFonts w:ascii="Garamond" w:hAnsi="Garamond" w:cs="Aparajita"/>
          <w:b/>
          <w:bCs/>
          <w:spacing w:val="-3"/>
        </w:rPr>
        <w:t xml:space="preserve"> 1</w:t>
      </w:r>
      <w:r w:rsidRPr="000855EB">
        <w:rPr>
          <w:rFonts w:ascii="Garamond" w:hAnsi="Garamond" w:cs="Aparajita"/>
          <w:b/>
          <w:bCs/>
          <w:spacing w:val="-3"/>
        </w:rPr>
        <w:tab/>
      </w:r>
    </w:p>
    <w:p w14:paraId="385BE935" w14:textId="77777777" w:rsidR="00935BB0" w:rsidRPr="000855EB" w:rsidRDefault="00935BB0" w:rsidP="00935BB0">
      <w:pPr>
        <w:tabs>
          <w:tab w:val="left" w:pos="851"/>
          <w:tab w:val="left" w:pos="1418"/>
        </w:tabs>
        <w:suppressAutoHyphens/>
        <w:ind w:hanging="567"/>
        <w:jc w:val="both"/>
        <w:rPr>
          <w:rFonts w:ascii="Garamond" w:hAnsi="Garamond" w:cs="Aparajita"/>
          <w:spacing w:val="-3"/>
        </w:rPr>
      </w:pPr>
    </w:p>
    <w:p w14:paraId="390E7018" w14:textId="77777777" w:rsidR="00607515" w:rsidRPr="000855EB" w:rsidRDefault="00607515" w:rsidP="00935BB0">
      <w:pPr>
        <w:tabs>
          <w:tab w:val="left" w:pos="851"/>
          <w:tab w:val="left" w:pos="1418"/>
        </w:tabs>
        <w:suppressAutoHyphens/>
        <w:ind w:hanging="567"/>
        <w:jc w:val="both"/>
        <w:rPr>
          <w:rFonts w:ascii="Garamond" w:hAnsi="Garamond" w:cs="Aparajita"/>
          <w:spacing w:val="-3"/>
        </w:rPr>
      </w:pP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r w:rsidRPr="000855EB">
        <w:rPr>
          <w:rFonts w:ascii="Garamond" w:hAnsi="Garamond" w:cs="Aparajita"/>
          <w:spacing w:val="-3"/>
        </w:rPr>
        <w:tab/>
      </w:r>
    </w:p>
    <w:p w14:paraId="79EF1A63" w14:textId="77777777" w:rsidR="00607515" w:rsidRPr="000855EB" w:rsidRDefault="004A2817" w:rsidP="004A2817">
      <w:pPr>
        <w:tabs>
          <w:tab w:val="left" w:pos="851"/>
          <w:tab w:val="left" w:pos="1418"/>
        </w:tabs>
        <w:suppressAutoHyphens/>
        <w:ind w:hanging="567"/>
        <w:jc w:val="both"/>
        <w:rPr>
          <w:rFonts w:ascii="Garamond" w:hAnsi="Garamond" w:cs="Aparajita"/>
          <w:spacing w:val="-3"/>
        </w:rPr>
      </w:pPr>
      <w:r w:rsidRPr="000855EB">
        <w:rPr>
          <w:rFonts w:ascii="Garamond" w:hAnsi="Garamond" w:cs="Aparajita"/>
          <w:spacing w:val="-3"/>
        </w:rPr>
        <w:t>2.</w:t>
      </w:r>
      <w:r w:rsidRPr="000855EB">
        <w:rPr>
          <w:rFonts w:ascii="Garamond" w:hAnsi="Garamond" w:cs="Aparajita"/>
          <w:spacing w:val="-3"/>
        </w:rPr>
        <w:tab/>
      </w:r>
      <w:r w:rsidR="00607515" w:rsidRPr="000855EB">
        <w:rPr>
          <w:rFonts w:ascii="Garamond" w:hAnsi="Garamond" w:cs="Aparajita"/>
          <w:spacing w:val="-3"/>
        </w:rPr>
        <w:t>__________________________</w:t>
      </w:r>
      <w:r w:rsidR="00607515" w:rsidRPr="000855EB">
        <w:rPr>
          <w:rFonts w:ascii="Garamond" w:hAnsi="Garamond" w:cs="Aparajita"/>
          <w:spacing w:val="-3"/>
        </w:rPr>
        <w:tab/>
      </w:r>
      <w:r w:rsidR="00607515" w:rsidRPr="000855EB">
        <w:rPr>
          <w:rFonts w:ascii="Garamond" w:hAnsi="Garamond" w:cs="Aparajita"/>
          <w:spacing w:val="-3"/>
        </w:rPr>
        <w:tab/>
      </w:r>
      <w:r w:rsidR="00607515" w:rsidRPr="000855EB">
        <w:rPr>
          <w:rFonts w:ascii="Garamond" w:hAnsi="Garamond" w:cs="Aparajita"/>
          <w:spacing w:val="-3"/>
        </w:rPr>
        <w:tab/>
      </w:r>
      <w:r w:rsidR="00607515" w:rsidRPr="000855EB">
        <w:rPr>
          <w:rFonts w:ascii="Garamond" w:hAnsi="Garamond" w:cs="Aparajita"/>
          <w:spacing w:val="-3"/>
          <w:u w:val="single"/>
        </w:rPr>
        <w:tab/>
      </w:r>
      <w:r w:rsidR="00607515" w:rsidRPr="000855EB">
        <w:rPr>
          <w:rFonts w:ascii="Garamond" w:hAnsi="Garamond" w:cs="Aparajita"/>
          <w:spacing w:val="-3"/>
          <w:u w:val="single"/>
        </w:rPr>
        <w:tab/>
      </w:r>
      <w:r w:rsidR="00607515" w:rsidRPr="000855EB">
        <w:rPr>
          <w:rFonts w:ascii="Garamond" w:hAnsi="Garamond" w:cs="Aparajita"/>
          <w:spacing w:val="-3"/>
          <w:u w:val="single"/>
        </w:rPr>
        <w:tab/>
      </w:r>
      <w:r w:rsidR="00607515" w:rsidRPr="000855EB">
        <w:rPr>
          <w:rFonts w:ascii="Garamond" w:hAnsi="Garamond" w:cs="Aparajita"/>
          <w:spacing w:val="-3"/>
          <w:u w:val="single"/>
        </w:rPr>
        <w:tab/>
      </w:r>
    </w:p>
    <w:p w14:paraId="64D447B7" w14:textId="77777777" w:rsidR="00935BB0" w:rsidRPr="000855EB" w:rsidRDefault="00935BB0" w:rsidP="00935BB0">
      <w:pPr>
        <w:tabs>
          <w:tab w:val="left" w:pos="851"/>
          <w:tab w:val="left" w:pos="1418"/>
        </w:tabs>
        <w:suppressAutoHyphens/>
        <w:ind w:hanging="567"/>
        <w:jc w:val="both"/>
        <w:rPr>
          <w:rFonts w:ascii="Garamond" w:hAnsi="Garamond" w:cs="Aparajita"/>
          <w:b/>
          <w:spacing w:val="-3"/>
        </w:rPr>
      </w:pPr>
      <w:r w:rsidRPr="000855EB">
        <w:rPr>
          <w:rFonts w:ascii="Garamond" w:hAnsi="Garamond" w:cs="Aparajita"/>
          <w:b/>
          <w:spacing w:val="-3"/>
        </w:rPr>
        <w:tab/>
      </w:r>
      <w:r w:rsidRPr="000855EB">
        <w:rPr>
          <w:rFonts w:ascii="Garamond" w:hAnsi="Garamond" w:cs="Aparajita"/>
          <w:b/>
          <w:spacing w:val="-3"/>
        </w:rPr>
        <w:tab/>
      </w:r>
      <w:r w:rsidRPr="000855EB">
        <w:rPr>
          <w:rFonts w:ascii="Garamond" w:hAnsi="Garamond" w:cs="Aparajita"/>
          <w:b/>
          <w:spacing w:val="-3"/>
        </w:rPr>
        <w:tab/>
      </w:r>
      <w:r w:rsidRPr="000855EB">
        <w:rPr>
          <w:rFonts w:ascii="Garamond" w:hAnsi="Garamond" w:cs="Aparajita"/>
          <w:b/>
          <w:spacing w:val="-3"/>
        </w:rPr>
        <w:tab/>
      </w:r>
      <w:r w:rsidRPr="000855EB">
        <w:rPr>
          <w:rFonts w:ascii="Garamond" w:hAnsi="Garamond" w:cs="Aparajita"/>
          <w:b/>
          <w:spacing w:val="-3"/>
        </w:rPr>
        <w:tab/>
      </w:r>
      <w:r w:rsidRPr="000855EB">
        <w:rPr>
          <w:rFonts w:ascii="Garamond" w:hAnsi="Garamond" w:cs="Aparajita"/>
          <w:b/>
          <w:spacing w:val="-3"/>
        </w:rPr>
        <w:tab/>
      </w:r>
      <w:r w:rsidRPr="000855EB">
        <w:rPr>
          <w:rFonts w:ascii="Garamond" w:hAnsi="Garamond" w:cs="Aparajita"/>
          <w:b/>
          <w:spacing w:val="-3"/>
        </w:rPr>
        <w:tab/>
      </w:r>
      <w:r w:rsidRPr="000855EB">
        <w:rPr>
          <w:rFonts w:ascii="Garamond" w:hAnsi="Garamond" w:cs="Aparajita"/>
          <w:b/>
          <w:spacing w:val="-3"/>
        </w:rPr>
        <w:tab/>
      </w:r>
      <w:r w:rsidRPr="000855EB">
        <w:rPr>
          <w:rFonts w:ascii="Garamond" w:hAnsi="Garamond" w:cs="Aparajita"/>
          <w:b/>
          <w:spacing w:val="-3"/>
        </w:rPr>
        <w:tab/>
        <w:t>SURETY 2</w:t>
      </w:r>
    </w:p>
    <w:p w14:paraId="3ED02C25" w14:textId="77777777" w:rsidR="00935BB0" w:rsidRPr="000855EB" w:rsidRDefault="00935BB0" w:rsidP="007643BA">
      <w:pPr>
        <w:tabs>
          <w:tab w:val="left" w:pos="851"/>
          <w:tab w:val="left" w:pos="1418"/>
        </w:tabs>
        <w:suppressAutoHyphens/>
        <w:spacing w:line="360" w:lineRule="auto"/>
        <w:ind w:hanging="567"/>
        <w:jc w:val="both"/>
        <w:rPr>
          <w:rFonts w:ascii="Garamond" w:hAnsi="Garamond" w:cs="Aparajita"/>
          <w:b/>
          <w:spacing w:val="-3"/>
        </w:rPr>
      </w:pPr>
    </w:p>
    <w:p w14:paraId="533A5A29"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b/>
          <w:spacing w:val="-3"/>
        </w:rPr>
      </w:pPr>
      <w:r w:rsidRPr="000855EB">
        <w:rPr>
          <w:rFonts w:ascii="Garamond" w:hAnsi="Garamond" w:cs="Aparajita"/>
          <w:b/>
          <w:spacing w:val="-3"/>
        </w:rPr>
        <w:t>SELLER</w:t>
      </w:r>
    </w:p>
    <w:p w14:paraId="00A1C51E" w14:textId="77777777" w:rsidR="00935BB0" w:rsidRPr="000855EB" w:rsidRDefault="00935BB0" w:rsidP="007643BA">
      <w:pPr>
        <w:tabs>
          <w:tab w:val="left" w:pos="851"/>
          <w:tab w:val="left" w:pos="1418"/>
        </w:tabs>
        <w:suppressAutoHyphens/>
        <w:spacing w:line="360" w:lineRule="auto"/>
        <w:ind w:hanging="567"/>
        <w:jc w:val="both"/>
        <w:rPr>
          <w:rFonts w:ascii="Garamond" w:hAnsi="Garamond" w:cs="Aparajita"/>
          <w:b/>
          <w:spacing w:val="-3"/>
        </w:rPr>
      </w:pPr>
    </w:p>
    <w:p w14:paraId="5913CACA"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spacing w:val="-3"/>
        </w:rPr>
      </w:pPr>
      <w:r w:rsidRPr="000855EB">
        <w:rPr>
          <w:rFonts w:ascii="Garamond" w:hAnsi="Garamond" w:cs="Aparajita"/>
          <w:spacing w:val="-3"/>
        </w:rPr>
        <w:t>_______________________________</w:t>
      </w:r>
    </w:p>
    <w:p w14:paraId="67579EBE" w14:textId="77777777" w:rsidR="00607515" w:rsidRPr="000855EB" w:rsidRDefault="00935BB0" w:rsidP="007643BA">
      <w:pPr>
        <w:tabs>
          <w:tab w:val="left" w:pos="851"/>
          <w:tab w:val="left" w:pos="1418"/>
        </w:tabs>
        <w:suppressAutoHyphens/>
        <w:spacing w:line="360" w:lineRule="auto"/>
        <w:ind w:hanging="567"/>
        <w:jc w:val="both"/>
        <w:rPr>
          <w:rFonts w:ascii="Garamond" w:hAnsi="Garamond" w:cs="Aparajita"/>
          <w:spacing w:val="-3"/>
        </w:rPr>
      </w:pPr>
      <w:r w:rsidRPr="000855EB">
        <w:rPr>
          <w:rFonts w:ascii="Garamond" w:hAnsi="Garamond" w:cs="Aparajita"/>
          <w:b/>
          <w:bCs/>
          <w:spacing w:val="-3"/>
        </w:rPr>
        <w:t>LANDHOUSE</w:t>
      </w:r>
      <w:r w:rsidR="00607515" w:rsidRPr="000855EB">
        <w:rPr>
          <w:rFonts w:ascii="Garamond" w:hAnsi="Garamond" w:cs="Aparajita"/>
          <w:b/>
          <w:bCs/>
          <w:spacing w:val="-3"/>
        </w:rPr>
        <w:t xml:space="preserve"> (PTY) LTD</w:t>
      </w:r>
      <w:r w:rsidR="00607515" w:rsidRPr="000855EB">
        <w:rPr>
          <w:rFonts w:ascii="Garamond" w:hAnsi="Garamond" w:cs="Aparajita"/>
          <w:spacing w:val="-3"/>
        </w:rPr>
        <w:t xml:space="preserve"> duly authorised</w:t>
      </w:r>
    </w:p>
    <w:p w14:paraId="2771D1E4" w14:textId="77777777" w:rsidR="00607515" w:rsidRPr="000855EB" w:rsidRDefault="00607515" w:rsidP="00935BB0">
      <w:pPr>
        <w:tabs>
          <w:tab w:val="left" w:pos="851"/>
          <w:tab w:val="left" w:pos="1418"/>
        </w:tabs>
        <w:suppressAutoHyphens/>
        <w:spacing w:line="360" w:lineRule="auto"/>
        <w:ind w:left="-567"/>
        <w:jc w:val="both"/>
        <w:rPr>
          <w:rFonts w:ascii="Garamond" w:hAnsi="Garamond" w:cs="Aparajita"/>
          <w:spacing w:val="-3"/>
          <w:u w:val="single"/>
        </w:rPr>
      </w:pPr>
      <w:r w:rsidRPr="000855EB">
        <w:rPr>
          <w:rFonts w:ascii="Garamond" w:hAnsi="Garamond" w:cs="Aparajita"/>
          <w:b/>
          <w:spacing w:val="-3"/>
        </w:rPr>
        <w:t>SURETY</w:t>
      </w:r>
      <w:r w:rsidR="00935BB0" w:rsidRPr="000855EB">
        <w:rPr>
          <w:rFonts w:ascii="Garamond" w:hAnsi="Garamond" w:cs="Aparajita"/>
          <w:b/>
          <w:spacing w:val="-3"/>
        </w:rPr>
        <w:t xml:space="preserve"> 1</w:t>
      </w:r>
      <w:r w:rsidRPr="000855EB">
        <w:rPr>
          <w:rFonts w:ascii="Garamond" w:hAnsi="Garamond" w:cs="Aparajita"/>
          <w:spacing w:val="-3"/>
        </w:rPr>
        <w:t xml:space="preserve"> ADDRESS: </w:t>
      </w:r>
      <w:r w:rsidR="00935BB0" w:rsidRPr="000855EB">
        <w:rPr>
          <w:rFonts w:ascii="Garamond" w:hAnsi="Garamond" w:cs="Aparajita"/>
          <w:spacing w:val="-3"/>
          <w:u w:val="single"/>
        </w:rPr>
        <w:tab/>
      </w:r>
      <w:r w:rsidR="00935BB0" w:rsidRPr="000855EB">
        <w:rPr>
          <w:rFonts w:ascii="Garamond" w:hAnsi="Garamond" w:cs="Aparajita"/>
          <w:spacing w:val="-3"/>
          <w:u w:val="single"/>
        </w:rPr>
        <w:tab/>
      </w:r>
      <w:r w:rsidR="00935BB0" w:rsidRPr="000855EB">
        <w:rPr>
          <w:rFonts w:ascii="Garamond" w:hAnsi="Garamond" w:cs="Aparajita"/>
          <w:spacing w:val="-3"/>
          <w:u w:val="single"/>
        </w:rPr>
        <w:tab/>
      </w:r>
      <w:r w:rsidR="00935BB0" w:rsidRPr="000855EB">
        <w:rPr>
          <w:rFonts w:ascii="Garamond" w:hAnsi="Garamond" w:cs="Aparajita"/>
          <w:spacing w:val="-3"/>
          <w:u w:val="single"/>
        </w:rPr>
        <w:tab/>
      </w:r>
      <w:r w:rsidR="00935BB0" w:rsidRPr="000855EB">
        <w:rPr>
          <w:rFonts w:ascii="Garamond" w:hAnsi="Garamond" w:cs="Aparajita"/>
          <w:spacing w:val="-3"/>
          <w:u w:val="single"/>
        </w:rPr>
        <w:tab/>
      </w:r>
      <w:r w:rsidR="00935BB0" w:rsidRPr="000855EB">
        <w:rPr>
          <w:rFonts w:ascii="Garamond" w:hAnsi="Garamond" w:cs="Aparajita"/>
          <w:spacing w:val="-3"/>
          <w:u w:val="single"/>
        </w:rPr>
        <w:tab/>
      </w:r>
      <w:r w:rsidR="00935BB0" w:rsidRPr="000855EB">
        <w:rPr>
          <w:rFonts w:ascii="Garamond" w:hAnsi="Garamond" w:cs="Aparajita"/>
          <w:spacing w:val="-3"/>
          <w:u w:val="single"/>
        </w:rPr>
        <w:tab/>
      </w:r>
      <w:r w:rsidR="00935BB0" w:rsidRPr="000855EB">
        <w:rPr>
          <w:rFonts w:ascii="Garamond" w:hAnsi="Garamond" w:cs="Aparajita"/>
          <w:spacing w:val="-3"/>
          <w:u w:val="single"/>
        </w:rPr>
        <w:tab/>
      </w:r>
      <w:r w:rsidR="00935BB0"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00935BB0" w:rsidRPr="000855EB">
        <w:rPr>
          <w:rFonts w:ascii="Garamond" w:hAnsi="Garamond" w:cs="Aparajita"/>
          <w:spacing w:val="-3"/>
          <w:u w:val="single"/>
        </w:rPr>
        <w:t xml:space="preserve">Tel no: </w:t>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p>
    <w:p w14:paraId="548DDCC3"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spacing w:val="-3"/>
        </w:rPr>
      </w:pPr>
    </w:p>
    <w:p w14:paraId="615B02E0" w14:textId="77777777" w:rsidR="00935BB0" w:rsidRPr="000855EB" w:rsidRDefault="00935BB0" w:rsidP="00935BB0">
      <w:pPr>
        <w:tabs>
          <w:tab w:val="left" w:pos="851"/>
          <w:tab w:val="left" w:pos="1418"/>
        </w:tabs>
        <w:suppressAutoHyphens/>
        <w:spacing w:line="360" w:lineRule="auto"/>
        <w:ind w:left="-567"/>
        <w:jc w:val="both"/>
        <w:rPr>
          <w:rFonts w:ascii="Garamond" w:hAnsi="Garamond" w:cs="Aparajita"/>
          <w:spacing w:val="-3"/>
          <w:u w:val="single"/>
        </w:rPr>
      </w:pPr>
      <w:r w:rsidRPr="000855EB">
        <w:rPr>
          <w:rFonts w:ascii="Garamond" w:hAnsi="Garamond" w:cs="Aparajita"/>
          <w:b/>
          <w:spacing w:val="-3"/>
        </w:rPr>
        <w:t>SURETY 2</w:t>
      </w:r>
      <w:r w:rsidRPr="000855EB">
        <w:rPr>
          <w:rFonts w:ascii="Garamond" w:hAnsi="Garamond" w:cs="Aparajita"/>
          <w:spacing w:val="-3"/>
        </w:rPr>
        <w:t xml:space="preserve"> ADDRESS: </w:t>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t xml:space="preserve">Tel no: </w:t>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r w:rsidRPr="000855EB">
        <w:rPr>
          <w:rFonts w:ascii="Garamond" w:hAnsi="Garamond" w:cs="Aparajita"/>
          <w:spacing w:val="-3"/>
          <w:u w:val="single"/>
        </w:rPr>
        <w:tab/>
      </w:r>
    </w:p>
    <w:p w14:paraId="7B8A23A3" w14:textId="77777777" w:rsidR="00AC5E1E" w:rsidRPr="000855EB" w:rsidRDefault="00AC5E1E" w:rsidP="007643BA">
      <w:pPr>
        <w:tabs>
          <w:tab w:val="left" w:pos="851"/>
          <w:tab w:val="left" w:pos="1418"/>
        </w:tabs>
        <w:ind w:hanging="567"/>
        <w:jc w:val="both"/>
        <w:outlineLvl w:val="0"/>
        <w:rPr>
          <w:rFonts w:ascii="Garamond" w:hAnsi="Garamond" w:cs="Aparajita"/>
          <w:spacing w:val="-3"/>
          <w:u w:val="single"/>
        </w:rPr>
      </w:pPr>
    </w:p>
    <w:p w14:paraId="7D86235D" w14:textId="77777777" w:rsidR="00AC5E1E" w:rsidRPr="000855EB" w:rsidRDefault="00AC5E1E" w:rsidP="00AC5E1E">
      <w:pPr>
        <w:tabs>
          <w:tab w:val="left" w:pos="851"/>
          <w:tab w:val="left" w:pos="1418"/>
        </w:tabs>
        <w:suppressAutoHyphens/>
        <w:spacing w:line="360" w:lineRule="auto"/>
        <w:ind w:hanging="567"/>
        <w:jc w:val="right"/>
        <w:rPr>
          <w:rFonts w:ascii="Garamond" w:hAnsi="Garamond" w:cs="Aparajita"/>
          <w:b/>
          <w:spacing w:val="-3"/>
          <w:u w:val="single"/>
        </w:rPr>
      </w:pPr>
      <w:r w:rsidRPr="000855EB">
        <w:rPr>
          <w:rFonts w:ascii="Garamond" w:hAnsi="Garamond" w:cs="Aparajita"/>
          <w:b/>
          <w:spacing w:val="-3"/>
          <w:u w:val="single"/>
        </w:rPr>
        <w:lastRenderedPageBreak/>
        <w:t>SCHEDULE 6</w:t>
      </w:r>
      <w:r w:rsidR="00935BB0" w:rsidRPr="000855EB">
        <w:rPr>
          <w:rFonts w:ascii="Garamond" w:hAnsi="Garamond" w:cs="Aparajita"/>
          <w:b/>
          <w:spacing w:val="-3"/>
          <w:u w:val="single"/>
        </w:rPr>
        <w:t>A</w:t>
      </w:r>
    </w:p>
    <w:p w14:paraId="1E07B06E" w14:textId="77777777" w:rsidR="00AC5E1E" w:rsidRPr="000855EB" w:rsidRDefault="00AC5E1E" w:rsidP="00AC5E1E">
      <w:pPr>
        <w:tabs>
          <w:tab w:val="left" w:pos="851"/>
          <w:tab w:val="left" w:pos="1418"/>
        </w:tabs>
        <w:suppressAutoHyphens/>
        <w:spacing w:line="360" w:lineRule="auto"/>
        <w:ind w:hanging="567"/>
        <w:jc w:val="center"/>
        <w:rPr>
          <w:rFonts w:ascii="Garamond" w:hAnsi="Garamond" w:cs="Aparajita"/>
          <w:b/>
          <w:spacing w:val="-3"/>
          <w:u w:val="single"/>
        </w:rPr>
      </w:pPr>
      <w:r w:rsidRPr="000855EB">
        <w:rPr>
          <w:rFonts w:ascii="Garamond" w:hAnsi="Garamond" w:cs="Aparajita"/>
          <w:b/>
          <w:spacing w:val="-3"/>
          <w:u w:val="single"/>
        </w:rPr>
        <w:t>RESOLUTION</w:t>
      </w:r>
    </w:p>
    <w:p w14:paraId="2808395D" w14:textId="77777777" w:rsidR="00AC5E1E" w:rsidRPr="000855EB" w:rsidRDefault="00AC5E1E" w:rsidP="00AC5E1E">
      <w:pPr>
        <w:tabs>
          <w:tab w:val="left" w:pos="851"/>
          <w:tab w:val="left" w:pos="1418"/>
        </w:tabs>
        <w:ind w:left="-567"/>
        <w:jc w:val="both"/>
        <w:outlineLvl w:val="0"/>
        <w:rPr>
          <w:rFonts w:ascii="Garamond" w:hAnsi="Garamond" w:cs="Aparajita"/>
        </w:rPr>
      </w:pPr>
    </w:p>
    <w:p w14:paraId="5E8D709C" w14:textId="77777777" w:rsidR="00607515" w:rsidRPr="000855EB" w:rsidRDefault="00607515" w:rsidP="00AC5E1E">
      <w:pPr>
        <w:tabs>
          <w:tab w:val="left" w:pos="851"/>
          <w:tab w:val="left" w:pos="1418"/>
        </w:tabs>
        <w:ind w:left="-567"/>
        <w:jc w:val="both"/>
        <w:outlineLvl w:val="0"/>
        <w:rPr>
          <w:rFonts w:ascii="Garamond" w:hAnsi="Garamond" w:cs="Aparajita"/>
        </w:rPr>
      </w:pPr>
      <w:r w:rsidRPr="000855EB">
        <w:rPr>
          <w:rFonts w:ascii="Garamond" w:hAnsi="Garamond" w:cs="Aparajita"/>
        </w:rPr>
        <w:t>EXTRACT FROM THE MINUTES OF A MEETING OF THE DIRECTORS OF</w:t>
      </w:r>
    </w:p>
    <w:p w14:paraId="732609FA" w14:textId="77777777" w:rsidR="00607515" w:rsidRPr="000855EB" w:rsidRDefault="00607515" w:rsidP="007643BA">
      <w:pPr>
        <w:tabs>
          <w:tab w:val="left" w:pos="851"/>
          <w:tab w:val="left" w:pos="1418"/>
        </w:tabs>
        <w:ind w:hanging="567"/>
        <w:jc w:val="both"/>
        <w:rPr>
          <w:rFonts w:ascii="Garamond" w:hAnsi="Garamond" w:cs="Aparajita"/>
        </w:rPr>
      </w:pPr>
    </w:p>
    <w:p w14:paraId="1559BEF3" w14:textId="77777777" w:rsidR="00607515" w:rsidRPr="000855EB" w:rsidRDefault="00607515" w:rsidP="007643BA">
      <w:pPr>
        <w:tabs>
          <w:tab w:val="left" w:pos="851"/>
          <w:tab w:val="left" w:pos="1418"/>
        </w:tabs>
        <w:ind w:hanging="567"/>
        <w:jc w:val="both"/>
        <w:rPr>
          <w:rFonts w:ascii="Garamond" w:hAnsi="Garamond" w:cs="Aparajita"/>
        </w:rPr>
      </w:pPr>
    </w:p>
    <w:p w14:paraId="2EFF1EF6" w14:textId="77777777" w:rsidR="00607515" w:rsidRPr="000855EB" w:rsidRDefault="00935BB0" w:rsidP="007643BA">
      <w:pPr>
        <w:tabs>
          <w:tab w:val="left" w:pos="851"/>
          <w:tab w:val="left" w:pos="1418"/>
        </w:tabs>
        <w:ind w:hanging="567"/>
        <w:jc w:val="both"/>
        <w:rPr>
          <w:rFonts w:ascii="Garamond" w:hAnsi="Garamond" w:cs="Aparajita"/>
        </w:rPr>
      </w:pPr>
      <w:r w:rsidRPr="000855EB">
        <w:rPr>
          <w:rFonts w:ascii="Garamond" w:hAnsi="Garamond" w:cs="Aparajita"/>
        </w:rPr>
        <w:t>__________________________________________________________________</w:t>
      </w:r>
    </w:p>
    <w:p w14:paraId="0C537D11" w14:textId="77777777" w:rsidR="00607515" w:rsidRPr="000855EB" w:rsidRDefault="00607515" w:rsidP="007643BA">
      <w:pPr>
        <w:tabs>
          <w:tab w:val="left" w:pos="851"/>
          <w:tab w:val="left" w:pos="1418"/>
        </w:tabs>
        <w:ind w:hanging="567"/>
        <w:jc w:val="both"/>
        <w:rPr>
          <w:rFonts w:ascii="Garamond" w:hAnsi="Garamond" w:cs="Aparajita"/>
        </w:rPr>
      </w:pPr>
    </w:p>
    <w:p w14:paraId="79F1A367" w14:textId="77777777" w:rsidR="00607515" w:rsidRPr="000855EB" w:rsidRDefault="00607515" w:rsidP="007643BA">
      <w:pPr>
        <w:tabs>
          <w:tab w:val="left" w:pos="851"/>
          <w:tab w:val="left" w:pos="1418"/>
        </w:tabs>
        <w:ind w:hanging="567"/>
        <w:jc w:val="both"/>
        <w:rPr>
          <w:rFonts w:ascii="Garamond" w:hAnsi="Garamond" w:cs="Aparajita"/>
        </w:rPr>
      </w:pPr>
    </w:p>
    <w:p w14:paraId="4616A964" w14:textId="77777777" w:rsidR="00607515" w:rsidRPr="000855EB" w:rsidRDefault="00607515" w:rsidP="007643BA">
      <w:pPr>
        <w:tabs>
          <w:tab w:val="left" w:pos="851"/>
          <w:tab w:val="left" w:pos="1418"/>
        </w:tabs>
        <w:ind w:hanging="567"/>
        <w:jc w:val="both"/>
        <w:rPr>
          <w:rFonts w:ascii="Garamond" w:hAnsi="Garamond" w:cs="Aparajita"/>
        </w:rPr>
      </w:pPr>
      <w:r w:rsidRPr="000855EB">
        <w:rPr>
          <w:rFonts w:ascii="Garamond" w:hAnsi="Garamond" w:cs="Aparajita"/>
        </w:rPr>
        <w:t xml:space="preserve">HELD AT </w:t>
      </w:r>
      <w:r w:rsidR="00935BB0" w:rsidRPr="000855EB">
        <w:rPr>
          <w:rFonts w:ascii="Garamond" w:hAnsi="Garamond" w:cs="Aparajita"/>
        </w:rPr>
        <w:t xml:space="preserve">_______________________________ </w:t>
      </w:r>
      <w:r w:rsidRPr="000855EB">
        <w:rPr>
          <w:rFonts w:ascii="Garamond" w:hAnsi="Garamond" w:cs="Aparajita"/>
        </w:rPr>
        <w:t xml:space="preserve">ON </w:t>
      </w:r>
      <w:r w:rsidR="00935BB0" w:rsidRPr="000855EB">
        <w:rPr>
          <w:rFonts w:ascii="Garamond" w:hAnsi="Garamond" w:cs="Aparajita"/>
        </w:rPr>
        <w:t>_____________________________________</w:t>
      </w:r>
    </w:p>
    <w:p w14:paraId="6E6D4EA5" w14:textId="77777777" w:rsidR="00607515" w:rsidRPr="000855EB" w:rsidRDefault="00607515" w:rsidP="007643BA">
      <w:pPr>
        <w:tabs>
          <w:tab w:val="left" w:pos="851"/>
          <w:tab w:val="left" w:pos="1418"/>
        </w:tabs>
        <w:ind w:hanging="567"/>
        <w:jc w:val="both"/>
        <w:rPr>
          <w:rFonts w:ascii="Garamond" w:hAnsi="Garamond" w:cs="Aparajita"/>
        </w:rPr>
      </w:pPr>
    </w:p>
    <w:p w14:paraId="726F10AA" w14:textId="77777777" w:rsidR="00607515" w:rsidRPr="000855EB" w:rsidRDefault="00607515" w:rsidP="007643BA">
      <w:pPr>
        <w:pBdr>
          <w:bottom w:val="single" w:sz="4" w:space="1" w:color="auto"/>
        </w:pBdr>
        <w:tabs>
          <w:tab w:val="left" w:pos="851"/>
          <w:tab w:val="left" w:pos="1418"/>
        </w:tabs>
        <w:ind w:hanging="567"/>
        <w:jc w:val="both"/>
        <w:rPr>
          <w:rFonts w:ascii="Garamond" w:hAnsi="Garamond" w:cs="Aparajita"/>
        </w:rPr>
      </w:pPr>
    </w:p>
    <w:p w14:paraId="29DF4C5C" w14:textId="77777777" w:rsidR="00607515" w:rsidRPr="000855EB" w:rsidRDefault="00607515" w:rsidP="007643BA">
      <w:pPr>
        <w:tabs>
          <w:tab w:val="left" w:pos="851"/>
          <w:tab w:val="left" w:pos="1418"/>
        </w:tabs>
        <w:ind w:hanging="567"/>
        <w:jc w:val="both"/>
        <w:rPr>
          <w:rFonts w:ascii="Garamond" w:hAnsi="Garamond" w:cs="Aparajita"/>
        </w:rPr>
      </w:pPr>
    </w:p>
    <w:p w14:paraId="76812FF9" w14:textId="77777777" w:rsidR="00607515" w:rsidRPr="000855EB" w:rsidRDefault="00607515" w:rsidP="007643BA">
      <w:pPr>
        <w:tabs>
          <w:tab w:val="left" w:pos="851"/>
          <w:tab w:val="left" w:pos="1418"/>
        </w:tabs>
        <w:ind w:hanging="567"/>
        <w:jc w:val="both"/>
        <w:outlineLvl w:val="0"/>
        <w:rPr>
          <w:rFonts w:ascii="Garamond" w:hAnsi="Garamond" w:cs="Aparajita"/>
          <w:b/>
        </w:rPr>
      </w:pPr>
      <w:r w:rsidRPr="000855EB">
        <w:rPr>
          <w:rFonts w:ascii="Garamond" w:hAnsi="Garamond" w:cs="Aparajita"/>
        </w:rPr>
        <w:t xml:space="preserve"> </w:t>
      </w:r>
      <w:r w:rsidRPr="000855EB">
        <w:rPr>
          <w:rFonts w:ascii="Garamond" w:hAnsi="Garamond" w:cs="Aparajita"/>
          <w:b/>
        </w:rPr>
        <w:t>RESOLVED THAT:</w:t>
      </w:r>
    </w:p>
    <w:p w14:paraId="551A5965" w14:textId="77777777" w:rsidR="00607515" w:rsidRPr="000855EB" w:rsidRDefault="00607515" w:rsidP="007643BA">
      <w:pPr>
        <w:tabs>
          <w:tab w:val="left" w:pos="851"/>
          <w:tab w:val="left" w:pos="1418"/>
        </w:tabs>
        <w:ind w:hanging="567"/>
        <w:jc w:val="both"/>
        <w:rPr>
          <w:rFonts w:ascii="Garamond" w:hAnsi="Garamond" w:cs="Aparajita"/>
        </w:rPr>
      </w:pPr>
    </w:p>
    <w:p w14:paraId="6EE44DEE" w14:textId="77777777" w:rsidR="00607515" w:rsidRPr="000855EB" w:rsidRDefault="00607515" w:rsidP="000F391D">
      <w:pPr>
        <w:numPr>
          <w:ilvl w:val="0"/>
          <w:numId w:val="5"/>
        </w:numPr>
        <w:tabs>
          <w:tab w:val="left" w:pos="851"/>
          <w:tab w:val="left" w:pos="1418"/>
        </w:tabs>
        <w:ind w:left="0" w:hanging="567"/>
        <w:jc w:val="both"/>
        <w:rPr>
          <w:rFonts w:ascii="Garamond" w:hAnsi="Garamond" w:cs="Aparajita"/>
        </w:rPr>
      </w:pPr>
      <w:r w:rsidRPr="000855EB">
        <w:rPr>
          <w:rFonts w:ascii="Garamond" w:hAnsi="Garamond" w:cs="Aparajita"/>
        </w:rPr>
        <w:t xml:space="preserve">The Company </w:t>
      </w:r>
      <w:r w:rsidR="00935BB0" w:rsidRPr="000855EB">
        <w:rPr>
          <w:rFonts w:ascii="Garamond" w:hAnsi="Garamond" w:cs="Aparajita"/>
        </w:rPr>
        <w:t>purchase</w:t>
      </w:r>
      <w:r w:rsidRPr="000855EB">
        <w:rPr>
          <w:rFonts w:ascii="Garamond" w:hAnsi="Garamond" w:cs="Aparajita"/>
        </w:rPr>
        <w:t xml:space="preserve"> the following </w:t>
      </w:r>
      <w:r w:rsidR="00935BB0" w:rsidRPr="000855EB">
        <w:rPr>
          <w:rFonts w:ascii="Garamond" w:hAnsi="Garamond" w:cs="Aparajita"/>
        </w:rPr>
        <w:t>enterprise, including the property _____________________</w:t>
      </w:r>
    </w:p>
    <w:p w14:paraId="478EA649" w14:textId="77777777" w:rsidR="00607515" w:rsidRPr="000855EB" w:rsidRDefault="00607515" w:rsidP="007643BA">
      <w:pPr>
        <w:tabs>
          <w:tab w:val="left" w:pos="851"/>
          <w:tab w:val="left" w:pos="1418"/>
        </w:tabs>
        <w:ind w:hanging="567"/>
        <w:jc w:val="both"/>
        <w:rPr>
          <w:rFonts w:ascii="Garamond" w:hAnsi="Garamond" w:cs="Aparajita"/>
        </w:rPr>
      </w:pPr>
    </w:p>
    <w:p w14:paraId="468E1E0E" w14:textId="77777777" w:rsidR="00935BB0" w:rsidRPr="000855EB" w:rsidRDefault="00935BB0" w:rsidP="00935BB0">
      <w:pPr>
        <w:tabs>
          <w:tab w:val="left" w:pos="851"/>
          <w:tab w:val="left" w:pos="1418"/>
        </w:tabs>
        <w:jc w:val="both"/>
        <w:rPr>
          <w:rFonts w:ascii="Garamond" w:hAnsi="Garamond" w:cs="Aparajita"/>
        </w:rPr>
      </w:pPr>
      <w:r w:rsidRPr="000855EB">
        <w:rPr>
          <w:rFonts w:ascii="Garamond" w:hAnsi="Garamond" w:cs="Aparajita"/>
        </w:rPr>
        <w:t xml:space="preserve">________________________________ </w:t>
      </w:r>
      <w:r w:rsidR="00607515" w:rsidRPr="000855EB">
        <w:rPr>
          <w:rFonts w:ascii="Garamond" w:hAnsi="Garamond" w:cs="Aparajita"/>
        </w:rPr>
        <w:t xml:space="preserve">from </w:t>
      </w:r>
      <w:r w:rsidRPr="000855EB">
        <w:rPr>
          <w:rFonts w:ascii="Garamond" w:hAnsi="Garamond" w:cs="Aparajita"/>
        </w:rPr>
        <w:t xml:space="preserve"> _______________________________________ </w:t>
      </w:r>
    </w:p>
    <w:p w14:paraId="5523C944" w14:textId="77777777" w:rsidR="00935BB0" w:rsidRPr="000855EB" w:rsidRDefault="00935BB0" w:rsidP="00935BB0">
      <w:pPr>
        <w:tabs>
          <w:tab w:val="left" w:pos="851"/>
          <w:tab w:val="left" w:pos="1418"/>
        </w:tabs>
        <w:jc w:val="both"/>
        <w:rPr>
          <w:rFonts w:ascii="Garamond" w:hAnsi="Garamond" w:cs="Aparajita"/>
        </w:rPr>
      </w:pPr>
    </w:p>
    <w:p w14:paraId="58ED08CC" w14:textId="77777777" w:rsidR="00607515" w:rsidRPr="000855EB" w:rsidRDefault="00607515" w:rsidP="00935BB0">
      <w:pPr>
        <w:tabs>
          <w:tab w:val="left" w:pos="851"/>
          <w:tab w:val="left" w:pos="1418"/>
        </w:tabs>
        <w:jc w:val="both"/>
        <w:rPr>
          <w:rFonts w:ascii="Garamond" w:hAnsi="Garamond" w:cs="Aparajita"/>
          <w:b/>
        </w:rPr>
      </w:pPr>
      <w:r w:rsidRPr="000855EB">
        <w:rPr>
          <w:rFonts w:ascii="Garamond" w:hAnsi="Garamond" w:cs="Aparajita"/>
        </w:rPr>
        <w:t xml:space="preserve">for </w:t>
      </w:r>
      <w:r w:rsidRPr="000855EB">
        <w:rPr>
          <w:rFonts w:ascii="Garamond" w:hAnsi="Garamond" w:cs="Aparajita"/>
          <w:b/>
        </w:rPr>
        <w:t>R</w:t>
      </w:r>
      <w:r w:rsidR="00935BB0" w:rsidRPr="000855EB">
        <w:rPr>
          <w:rFonts w:ascii="Garamond" w:hAnsi="Garamond" w:cs="Aparajita"/>
          <w:b/>
        </w:rPr>
        <w:t>________________________________________________________________________</w:t>
      </w:r>
    </w:p>
    <w:p w14:paraId="187764CF" w14:textId="77777777" w:rsidR="00935BB0" w:rsidRPr="000855EB" w:rsidRDefault="00935BB0" w:rsidP="00935BB0">
      <w:pPr>
        <w:tabs>
          <w:tab w:val="left" w:pos="851"/>
          <w:tab w:val="left" w:pos="1418"/>
        </w:tabs>
        <w:jc w:val="both"/>
        <w:rPr>
          <w:rFonts w:ascii="Garamond" w:hAnsi="Garamond" w:cs="Aparajita"/>
          <w:b/>
        </w:rPr>
      </w:pPr>
    </w:p>
    <w:p w14:paraId="376325DA" w14:textId="77777777" w:rsidR="00935BB0" w:rsidRPr="000855EB" w:rsidRDefault="00935BB0" w:rsidP="00935BB0">
      <w:pPr>
        <w:tabs>
          <w:tab w:val="left" w:pos="851"/>
          <w:tab w:val="left" w:pos="1418"/>
        </w:tabs>
        <w:jc w:val="both"/>
        <w:rPr>
          <w:rFonts w:ascii="Garamond" w:hAnsi="Garamond" w:cs="Aparajita"/>
        </w:rPr>
      </w:pPr>
      <w:r w:rsidRPr="000855EB">
        <w:rPr>
          <w:rFonts w:ascii="Garamond" w:hAnsi="Garamond" w:cs="Aparajita"/>
          <w:i/>
        </w:rPr>
        <w:t xml:space="preserve">(words) </w:t>
      </w:r>
      <w:r w:rsidRPr="000855EB">
        <w:rPr>
          <w:rFonts w:ascii="Garamond" w:hAnsi="Garamond" w:cs="Aparajita"/>
        </w:rPr>
        <w:t>_______________________________________________________________________</w:t>
      </w:r>
    </w:p>
    <w:p w14:paraId="71AFEF10" w14:textId="77777777" w:rsidR="00607515" w:rsidRPr="000855EB" w:rsidRDefault="00607515" w:rsidP="007643BA">
      <w:pPr>
        <w:tabs>
          <w:tab w:val="left" w:pos="851"/>
          <w:tab w:val="left" w:pos="1418"/>
        </w:tabs>
        <w:ind w:hanging="567"/>
        <w:jc w:val="both"/>
        <w:rPr>
          <w:rFonts w:ascii="Garamond" w:hAnsi="Garamond" w:cs="Aparajita"/>
          <w:b/>
        </w:rPr>
      </w:pPr>
    </w:p>
    <w:p w14:paraId="057334F9" w14:textId="77777777" w:rsidR="00607515" w:rsidRPr="000855EB" w:rsidRDefault="00607515" w:rsidP="007643BA">
      <w:pPr>
        <w:tabs>
          <w:tab w:val="left" w:pos="851"/>
          <w:tab w:val="left" w:pos="1418"/>
        </w:tabs>
        <w:ind w:hanging="567"/>
        <w:jc w:val="both"/>
        <w:rPr>
          <w:rFonts w:ascii="Garamond" w:hAnsi="Garamond" w:cs="Aparajita"/>
        </w:rPr>
      </w:pPr>
      <w:r w:rsidRPr="000855EB">
        <w:rPr>
          <w:rFonts w:ascii="Garamond" w:hAnsi="Garamond" w:cs="Aparajita"/>
        </w:rPr>
        <w:t>2.</w:t>
      </w:r>
      <w:r w:rsidRPr="000855EB">
        <w:rPr>
          <w:rFonts w:ascii="Garamond" w:hAnsi="Garamond" w:cs="Aparajita"/>
        </w:rPr>
        <w:tab/>
        <w:t xml:space="preserve">That </w:t>
      </w:r>
      <w:r w:rsidR="003E7042" w:rsidRPr="000855EB">
        <w:rPr>
          <w:rFonts w:ascii="Garamond" w:hAnsi="Garamond" w:cs="Aparajita"/>
        </w:rPr>
        <w:t>____________________________________________________</w:t>
      </w:r>
      <w:r w:rsidRPr="000855EB">
        <w:rPr>
          <w:rFonts w:ascii="Garamond" w:hAnsi="Garamond" w:cs="Aparajita"/>
        </w:rPr>
        <w:t xml:space="preserve"> in his capacity as Director      be and is hereby authorised to execute and sign all documents necessary to give effect to the above resolution.</w:t>
      </w:r>
    </w:p>
    <w:p w14:paraId="2FC3E72F" w14:textId="77777777" w:rsidR="00607515" w:rsidRPr="000855EB" w:rsidRDefault="00607515" w:rsidP="007643BA">
      <w:pPr>
        <w:tabs>
          <w:tab w:val="left" w:pos="851"/>
          <w:tab w:val="left" w:pos="1418"/>
        </w:tabs>
        <w:ind w:hanging="567"/>
        <w:jc w:val="both"/>
        <w:rPr>
          <w:rFonts w:ascii="Garamond" w:hAnsi="Garamond" w:cs="Aparajita"/>
        </w:rPr>
      </w:pPr>
    </w:p>
    <w:p w14:paraId="0988CECB" w14:textId="77777777" w:rsidR="00607515" w:rsidRPr="000855EB" w:rsidRDefault="00607515" w:rsidP="007643BA">
      <w:pPr>
        <w:tabs>
          <w:tab w:val="left" w:pos="851"/>
          <w:tab w:val="left" w:pos="1418"/>
        </w:tabs>
        <w:ind w:hanging="567"/>
        <w:jc w:val="both"/>
        <w:rPr>
          <w:rFonts w:ascii="Garamond" w:hAnsi="Garamond" w:cs="Aparajita"/>
        </w:rPr>
      </w:pPr>
    </w:p>
    <w:p w14:paraId="6071F79E" w14:textId="77777777" w:rsidR="00607515" w:rsidRPr="000855EB" w:rsidRDefault="00607515" w:rsidP="007643BA">
      <w:pPr>
        <w:tabs>
          <w:tab w:val="left" w:pos="851"/>
          <w:tab w:val="left" w:pos="1418"/>
        </w:tabs>
        <w:ind w:hanging="567"/>
        <w:jc w:val="both"/>
        <w:outlineLvl w:val="0"/>
        <w:rPr>
          <w:rFonts w:ascii="Garamond" w:hAnsi="Garamond" w:cs="Aparajita"/>
        </w:rPr>
      </w:pPr>
      <w:r w:rsidRPr="000855EB">
        <w:rPr>
          <w:rFonts w:ascii="Garamond" w:hAnsi="Garamond" w:cs="Aparajita"/>
        </w:rPr>
        <w:t>Certified a true copy,</w:t>
      </w:r>
    </w:p>
    <w:p w14:paraId="0F35593E" w14:textId="77777777" w:rsidR="00607515" w:rsidRPr="000855EB" w:rsidRDefault="00607515" w:rsidP="007643BA">
      <w:pPr>
        <w:tabs>
          <w:tab w:val="left" w:pos="851"/>
          <w:tab w:val="left" w:pos="1418"/>
        </w:tabs>
        <w:ind w:hanging="567"/>
        <w:jc w:val="both"/>
        <w:rPr>
          <w:rFonts w:ascii="Garamond" w:hAnsi="Garamond" w:cs="Aparajita"/>
        </w:rPr>
      </w:pPr>
    </w:p>
    <w:p w14:paraId="0CAD6822" w14:textId="77777777" w:rsidR="00607515" w:rsidRPr="000855EB" w:rsidRDefault="00607515" w:rsidP="007643BA">
      <w:pPr>
        <w:tabs>
          <w:tab w:val="left" w:pos="851"/>
          <w:tab w:val="left" w:pos="1418"/>
        </w:tabs>
        <w:ind w:hanging="567"/>
        <w:jc w:val="both"/>
        <w:rPr>
          <w:rFonts w:ascii="Garamond" w:hAnsi="Garamond" w:cs="Aparajita"/>
        </w:rPr>
      </w:pPr>
    </w:p>
    <w:p w14:paraId="73809433" w14:textId="77777777" w:rsidR="00607515" w:rsidRPr="000855EB" w:rsidRDefault="00607515" w:rsidP="007643BA">
      <w:pPr>
        <w:tabs>
          <w:tab w:val="left" w:pos="851"/>
          <w:tab w:val="left" w:pos="1418"/>
        </w:tabs>
        <w:ind w:hanging="567"/>
        <w:jc w:val="both"/>
        <w:rPr>
          <w:rFonts w:ascii="Garamond" w:hAnsi="Garamond" w:cs="Aparajita"/>
        </w:rPr>
      </w:pPr>
    </w:p>
    <w:p w14:paraId="26C25D0B" w14:textId="77777777" w:rsidR="00607515" w:rsidRPr="000855EB" w:rsidRDefault="00607515" w:rsidP="007643BA">
      <w:pPr>
        <w:tabs>
          <w:tab w:val="left" w:pos="851"/>
          <w:tab w:val="left" w:pos="1418"/>
        </w:tabs>
        <w:ind w:hanging="567"/>
        <w:jc w:val="both"/>
        <w:rPr>
          <w:rFonts w:ascii="Garamond" w:hAnsi="Garamond" w:cs="Aparajita"/>
        </w:rPr>
      </w:pPr>
    </w:p>
    <w:p w14:paraId="097833DC" w14:textId="77777777" w:rsidR="00607515" w:rsidRPr="000855EB" w:rsidRDefault="00607515" w:rsidP="007643BA">
      <w:pPr>
        <w:tabs>
          <w:tab w:val="left" w:pos="851"/>
          <w:tab w:val="left" w:pos="1418"/>
        </w:tabs>
        <w:ind w:hanging="567"/>
        <w:jc w:val="both"/>
        <w:rPr>
          <w:rFonts w:ascii="Garamond" w:hAnsi="Garamond" w:cs="Aparajita"/>
        </w:rPr>
      </w:pPr>
    </w:p>
    <w:p w14:paraId="636A2FA0" w14:textId="77777777" w:rsidR="00607515" w:rsidRPr="000855EB" w:rsidRDefault="00607515" w:rsidP="007643BA">
      <w:pPr>
        <w:tabs>
          <w:tab w:val="left" w:pos="851"/>
          <w:tab w:val="left" w:pos="1418"/>
        </w:tabs>
        <w:ind w:hanging="567"/>
        <w:jc w:val="both"/>
        <w:rPr>
          <w:rFonts w:ascii="Garamond" w:hAnsi="Garamond" w:cs="Aparajita"/>
        </w:rPr>
      </w:pPr>
    </w:p>
    <w:p w14:paraId="7BB1E982" w14:textId="77777777" w:rsidR="00607515" w:rsidRPr="000855EB" w:rsidRDefault="00935BB0" w:rsidP="007643BA">
      <w:pPr>
        <w:tabs>
          <w:tab w:val="left" w:pos="851"/>
          <w:tab w:val="left" w:pos="1418"/>
        </w:tabs>
        <w:ind w:hanging="567"/>
        <w:jc w:val="both"/>
        <w:rPr>
          <w:rFonts w:ascii="Garamond" w:hAnsi="Garamond" w:cs="Aparajita"/>
        </w:rPr>
      </w:pPr>
      <w:r w:rsidRPr="000855EB">
        <w:rPr>
          <w:rFonts w:ascii="Garamond" w:hAnsi="Garamond" w:cs="Aparajita"/>
        </w:rPr>
        <w:t>____________________</w:t>
      </w:r>
      <w:r w:rsidRPr="000855EB">
        <w:rPr>
          <w:rFonts w:ascii="Garamond" w:hAnsi="Garamond" w:cs="Aparajita"/>
        </w:rPr>
        <w:tab/>
      </w:r>
      <w:r w:rsidRPr="000855EB">
        <w:rPr>
          <w:rFonts w:ascii="Garamond" w:hAnsi="Garamond" w:cs="Aparajita"/>
        </w:rPr>
        <w:tab/>
      </w:r>
      <w:r w:rsidRPr="000855EB">
        <w:rPr>
          <w:rFonts w:ascii="Garamond" w:hAnsi="Garamond" w:cs="Aparajita"/>
        </w:rPr>
        <w:tab/>
        <w:t>_____________________</w:t>
      </w:r>
    </w:p>
    <w:p w14:paraId="73581F01" w14:textId="77777777" w:rsidR="00607515" w:rsidRPr="000855EB" w:rsidRDefault="00607515" w:rsidP="007643BA">
      <w:pPr>
        <w:tabs>
          <w:tab w:val="left" w:pos="851"/>
          <w:tab w:val="left" w:pos="1418"/>
        </w:tabs>
        <w:ind w:hanging="567"/>
        <w:jc w:val="both"/>
        <w:rPr>
          <w:rFonts w:ascii="Garamond" w:hAnsi="Garamond" w:cs="Aparajita"/>
          <w:b/>
        </w:rPr>
      </w:pPr>
      <w:r w:rsidRPr="000855EB">
        <w:rPr>
          <w:rFonts w:ascii="Garamond" w:hAnsi="Garamond" w:cs="Aparajita"/>
          <w:b/>
        </w:rPr>
        <w:t>DIRECTOR</w:t>
      </w:r>
      <w:r w:rsidRPr="000855EB">
        <w:rPr>
          <w:rFonts w:ascii="Garamond" w:hAnsi="Garamond" w:cs="Aparajita"/>
          <w:b/>
        </w:rPr>
        <w:tab/>
      </w:r>
      <w:r w:rsidRPr="000855EB">
        <w:rPr>
          <w:rFonts w:ascii="Garamond" w:hAnsi="Garamond" w:cs="Aparajita"/>
          <w:b/>
        </w:rPr>
        <w:tab/>
      </w:r>
      <w:r w:rsidRPr="000855EB">
        <w:rPr>
          <w:rFonts w:ascii="Garamond" w:hAnsi="Garamond" w:cs="Aparajita"/>
          <w:b/>
        </w:rPr>
        <w:tab/>
      </w:r>
      <w:r w:rsidRPr="000855EB">
        <w:rPr>
          <w:rFonts w:ascii="Garamond" w:hAnsi="Garamond" w:cs="Aparajita"/>
          <w:b/>
        </w:rPr>
        <w:tab/>
      </w:r>
      <w:r w:rsidRPr="000855EB">
        <w:rPr>
          <w:rFonts w:ascii="Garamond" w:hAnsi="Garamond" w:cs="Aparajita"/>
          <w:b/>
        </w:rPr>
        <w:tab/>
      </w:r>
      <w:r w:rsidRPr="000855EB">
        <w:rPr>
          <w:rFonts w:ascii="Garamond" w:hAnsi="Garamond" w:cs="Aparajita"/>
          <w:b/>
        </w:rPr>
        <w:tab/>
        <w:t>DIRECTOR</w:t>
      </w:r>
      <w:r w:rsidRPr="000855EB">
        <w:rPr>
          <w:rFonts w:ascii="Garamond" w:hAnsi="Garamond" w:cs="Aparajita"/>
          <w:b/>
        </w:rPr>
        <w:tab/>
      </w:r>
    </w:p>
    <w:p w14:paraId="16AA5018" w14:textId="77777777" w:rsidR="00AC5E1E" w:rsidRPr="000855EB" w:rsidRDefault="00AC5E1E" w:rsidP="007643BA">
      <w:pPr>
        <w:tabs>
          <w:tab w:val="left" w:pos="851"/>
          <w:tab w:val="left" w:pos="1418"/>
        </w:tabs>
        <w:ind w:hanging="567"/>
        <w:jc w:val="both"/>
        <w:outlineLvl w:val="0"/>
        <w:rPr>
          <w:rFonts w:ascii="Garamond" w:hAnsi="Garamond" w:cs="Aparajita"/>
        </w:rPr>
      </w:pPr>
    </w:p>
    <w:p w14:paraId="1ECF5D65" w14:textId="77777777" w:rsidR="004A2817" w:rsidRPr="000855EB" w:rsidRDefault="004A2817" w:rsidP="00AC5E1E">
      <w:pPr>
        <w:tabs>
          <w:tab w:val="left" w:pos="851"/>
          <w:tab w:val="left" w:pos="1418"/>
        </w:tabs>
        <w:suppressAutoHyphens/>
        <w:spacing w:line="360" w:lineRule="auto"/>
        <w:ind w:hanging="567"/>
        <w:jc w:val="right"/>
        <w:rPr>
          <w:rFonts w:ascii="Garamond" w:hAnsi="Garamond" w:cs="Aparajita"/>
          <w:b/>
          <w:spacing w:val="-3"/>
          <w:u w:val="single"/>
        </w:rPr>
      </w:pPr>
    </w:p>
    <w:p w14:paraId="143EB9C5" w14:textId="77777777" w:rsidR="004A2817" w:rsidRPr="000855EB" w:rsidRDefault="004A2817" w:rsidP="00AC5E1E">
      <w:pPr>
        <w:tabs>
          <w:tab w:val="left" w:pos="851"/>
          <w:tab w:val="left" w:pos="1418"/>
        </w:tabs>
        <w:suppressAutoHyphens/>
        <w:spacing w:line="360" w:lineRule="auto"/>
        <w:ind w:hanging="567"/>
        <w:jc w:val="right"/>
        <w:rPr>
          <w:rFonts w:ascii="Garamond" w:hAnsi="Garamond" w:cs="Aparajita"/>
          <w:b/>
          <w:spacing w:val="-3"/>
          <w:u w:val="single"/>
        </w:rPr>
      </w:pPr>
    </w:p>
    <w:p w14:paraId="45697862" w14:textId="77777777" w:rsidR="004A2817" w:rsidRPr="000855EB" w:rsidRDefault="004A2817" w:rsidP="00AC5E1E">
      <w:pPr>
        <w:tabs>
          <w:tab w:val="left" w:pos="851"/>
          <w:tab w:val="left" w:pos="1418"/>
        </w:tabs>
        <w:suppressAutoHyphens/>
        <w:spacing w:line="360" w:lineRule="auto"/>
        <w:ind w:hanging="567"/>
        <w:jc w:val="right"/>
        <w:rPr>
          <w:rFonts w:ascii="Garamond" w:hAnsi="Garamond" w:cs="Aparajita"/>
          <w:b/>
          <w:spacing w:val="-3"/>
          <w:u w:val="single"/>
        </w:rPr>
      </w:pPr>
    </w:p>
    <w:p w14:paraId="7A3C1BD1" w14:textId="77777777" w:rsidR="004A2817" w:rsidRPr="000855EB" w:rsidRDefault="004A2817" w:rsidP="00AC5E1E">
      <w:pPr>
        <w:tabs>
          <w:tab w:val="left" w:pos="851"/>
          <w:tab w:val="left" w:pos="1418"/>
        </w:tabs>
        <w:suppressAutoHyphens/>
        <w:spacing w:line="360" w:lineRule="auto"/>
        <w:ind w:hanging="567"/>
        <w:jc w:val="right"/>
        <w:rPr>
          <w:rFonts w:ascii="Garamond" w:hAnsi="Garamond" w:cs="Aparajita"/>
          <w:b/>
          <w:spacing w:val="-3"/>
          <w:u w:val="single"/>
        </w:rPr>
      </w:pPr>
    </w:p>
    <w:p w14:paraId="6F04276B" w14:textId="77777777" w:rsidR="004A2817" w:rsidRPr="000855EB" w:rsidRDefault="004A2817" w:rsidP="00AC5E1E">
      <w:pPr>
        <w:tabs>
          <w:tab w:val="left" w:pos="851"/>
          <w:tab w:val="left" w:pos="1418"/>
        </w:tabs>
        <w:suppressAutoHyphens/>
        <w:spacing w:line="360" w:lineRule="auto"/>
        <w:ind w:hanging="567"/>
        <w:jc w:val="right"/>
        <w:rPr>
          <w:rFonts w:ascii="Garamond" w:hAnsi="Garamond" w:cs="Aparajita"/>
          <w:b/>
          <w:spacing w:val="-3"/>
          <w:u w:val="single"/>
        </w:rPr>
      </w:pPr>
    </w:p>
    <w:p w14:paraId="0D6935E0" w14:textId="77777777" w:rsidR="004A2817" w:rsidRPr="000855EB" w:rsidRDefault="004A2817" w:rsidP="00AC5E1E">
      <w:pPr>
        <w:tabs>
          <w:tab w:val="left" w:pos="851"/>
          <w:tab w:val="left" w:pos="1418"/>
        </w:tabs>
        <w:suppressAutoHyphens/>
        <w:spacing w:line="360" w:lineRule="auto"/>
        <w:ind w:hanging="567"/>
        <w:jc w:val="right"/>
        <w:rPr>
          <w:rFonts w:ascii="Garamond" w:hAnsi="Garamond" w:cs="Aparajita"/>
          <w:b/>
          <w:spacing w:val="-3"/>
          <w:u w:val="single"/>
        </w:rPr>
      </w:pPr>
    </w:p>
    <w:p w14:paraId="18448B8C" w14:textId="77777777" w:rsidR="004A2817" w:rsidRPr="000855EB" w:rsidRDefault="004A2817" w:rsidP="00AC5E1E">
      <w:pPr>
        <w:tabs>
          <w:tab w:val="left" w:pos="851"/>
          <w:tab w:val="left" w:pos="1418"/>
        </w:tabs>
        <w:suppressAutoHyphens/>
        <w:spacing w:line="360" w:lineRule="auto"/>
        <w:ind w:hanging="567"/>
        <w:jc w:val="right"/>
        <w:rPr>
          <w:rFonts w:ascii="Garamond" w:hAnsi="Garamond" w:cs="Aparajita"/>
          <w:b/>
          <w:spacing w:val="-3"/>
          <w:u w:val="single"/>
        </w:rPr>
      </w:pPr>
    </w:p>
    <w:p w14:paraId="18AA440B" w14:textId="77777777" w:rsidR="00AC5E1E" w:rsidRPr="000855EB" w:rsidRDefault="00AC5E1E" w:rsidP="00AC5E1E">
      <w:pPr>
        <w:tabs>
          <w:tab w:val="left" w:pos="851"/>
          <w:tab w:val="left" w:pos="1418"/>
        </w:tabs>
        <w:suppressAutoHyphens/>
        <w:spacing w:line="360" w:lineRule="auto"/>
        <w:ind w:hanging="567"/>
        <w:jc w:val="right"/>
        <w:rPr>
          <w:rFonts w:ascii="Garamond" w:hAnsi="Garamond" w:cs="Aparajita"/>
          <w:b/>
          <w:spacing w:val="-3"/>
          <w:u w:val="single"/>
        </w:rPr>
      </w:pPr>
      <w:r w:rsidRPr="000855EB">
        <w:rPr>
          <w:rFonts w:ascii="Garamond" w:hAnsi="Garamond" w:cs="Aparajita"/>
          <w:b/>
          <w:spacing w:val="-3"/>
          <w:u w:val="single"/>
        </w:rPr>
        <w:lastRenderedPageBreak/>
        <w:t>SCHEDULE 6</w:t>
      </w:r>
      <w:r w:rsidR="00FB215B" w:rsidRPr="000855EB">
        <w:rPr>
          <w:rFonts w:ascii="Garamond" w:hAnsi="Garamond" w:cs="Aparajita"/>
          <w:b/>
          <w:spacing w:val="-3"/>
          <w:u w:val="single"/>
        </w:rPr>
        <w:t xml:space="preserve"> B</w:t>
      </w:r>
    </w:p>
    <w:p w14:paraId="570106BA" w14:textId="77777777" w:rsidR="004A2817" w:rsidRPr="000855EB" w:rsidRDefault="004A2817" w:rsidP="004A2817">
      <w:pPr>
        <w:tabs>
          <w:tab w:val="left" w:pos="851"/>
          <w:tab w:val="left" w:pos="1418"/>
        </w:tabs>
        <w:ind w:left="-567"/>
        <w:jc w:val="both"/>
        <w:outlineLvl w:val="0"/>
        <w:rPr>
          <w:rFonts w:ascii="Garamond" w:hAnsi="Garamond" w:cs="Aparajita"/>
        </w:rPr>
      </w:pPr>
      <w:r w:rsidRPr="000855EB">
        <w:rPr>
          <w:rFonts w:ascii="Garamond" w:hAnsi="Garamond" w:cs="Aparajita"/>
        </w:rPr>
        <w:t>EXTRACT FROM THE MINUTES OF A MEETING OF THE TRUSTEES OF</w:t>
      </w:r>
    </w:p>
    <w:p w14:paraId="5D6BF844" w14:textId="77777777" w:rsidR="004A2817" w:rsidRPr="000855EB" w:rsidRDefault="004A2817" w:rsidP="004A2817">
      <w:pPr>
        <w:tabs>
          <w:tab w:val="left" w:pos="851"/>
          <w:tab w:val="left" w:pos="1418"/>
        </w:tabs>
        <w:ind w:hanging="567"/>
        <w:jc w:val="both"/>
        <w:rPr>
          <w:rFonts w:ascii="Garamond" w:hAnsi="Garamond" w:cs="Aparajita"/>
        </w:rPr>
      </w:pPr>
    </w:p>
    <w:p w14:paraId="12203BB9" w14:textId="77777777" w:rsidR="004A2817" w:rsidRPr="000855EB" w:rsidRDefault="004A2817" w:rsidP="004A2817">
      <w:pPr>
        <w:tabs>
          <w:tab w:val="left" w:pos="851"/>
          <w:tab w:val="left" w:pos="1418"/>
        </w:tabs>
        <w:ind w:hanging="567"/>
        <w:jc w:val="both"/>
        <w:rPr>
          <w:rFonts w:ascii="Garamond" w:hAnsi="Garamond" w:cs="Aparajita"/>
        </w:rPr>
      </w:pPr>
    </w:p>
    <w:p w14:paraId="799FD4B6" w14:textId="77777777" w:rsidR="004A2817" w:rsidRPr="000855EB" w:rsidRDefault="004A2817" w:rsidP="004A2817">
      <w:pPr>
        <w:tabs>
          <w:tab w:val="left" w:pos="851"/>
          <w:tab w:val="left" w:pos="1418"/>
        </w:tabs>
        <w:ind w:hanging="567"/>
        <w:jc w:val="both"/>
        <w:rPr>
          <w:rFonts w:ascii="Garamond" w:hAnsi="Garamond" w:cs="Aparajita"/>
        </w:rPr>
      </w:pPr>
      <w:r w:rsidRPr="000855EB">
        <w:rPr>
          <w:rFonts w:ascii="Garamond" w:hAnsi="Garamond" w:cs="Aparajita"/>
        </w:rPr>
        <w:t>__________________________________________________________________</w:t>
      </w:r>
    </w:p>
    <w:p w14:paraId="03B04647" w14:textId="77777777" w:rsidR="004A2817" w:rsidRPr="000855EB" w:rsidRDefault="004A2817" w:rsidP="004A2817">
      <w:pPr>
        <w:tabs>
          <w:tab w:val="left" w:pos="851"/>
          <w:tab w:val="left" w:pos="1418"/>
        </w:tabs>
        <w:ind w:hanging="567"/>
        <w:jc w:val="both"/>
        <w:rPr>
          <w:rFonts w:ascii="Garamond" w:hAnsi="Garamond" w:cs="Aparajita"/>
        </w:rPr>
      </w:pPr>
    </w:p>
    <w:p w14:paraId="1C84C486" w14:textId="77777777" w:rsidR="004A2817" w:rsidRPr="000855EB" w:rsidRDefault="004A2817" w:rsidP="004A2817">
      <w:pPr>
        <w:tabs>
          <w:tab w:val="left" w:pos="851"/>
          <w:tab w:val="left" w:pos="1418"/>
        </w:tabs>
        <w:ind w:hanging="567"/>
        <w:jc w:val="both"/>
        <w:rPr>
          <w:rFonts w:ascii="Garamond" w:hAnsi="Garamond" w:cs="Aparajita"/>
        </w:rPr>
      </w:pPr>
    </w:p>
    <w:p w14:paraId="2C73FB08" w14:textId="77777777" w:rsidR="004A2817" w:rsidRPr="000855EB" w:rsidRDefault="004A2817" w:rsidP="004A2817">
      <w:pPr>
        <w:tabs>
          <w:tab w:val="left" w:pos="851"/>
          <w:tab w:val="left" w:pos="1418"/>
        </w:tabs>
        <w:ind w:hanging="567"/>
        <w:jc w:val="both"/>
        <w:rPr>
          <w:rFonts w:ascii="Garamond" w:hAnsi="Garamond" w:cs="Aparajita"/>
        </w:rPr>
      </w:pPr>
      <w:r w:rsidRPr="000855EB">
        <w:rPr>
          <w:rFonts w:ascii="Garamond" w:hAnsi="Garamond" w:cs="Aparajita"/>
        </w:rPr>
        <w:t>HELD AT _______________________________ ON _____________________________________</w:t>
      </w:r>
    </w:p>
    <w:p w14:paraId="78723E24" w14:textId="77777777" w:rsidR="004A2817" w:rsidRPr="000855EB" w:rsidRDefault="004A2817" w:rsidP="004A2817">
      <w:pPr>
        <w:tabs>
          <w:tab w:val="left" w:pos="851"/>
          <w:tab w:val="left" w:pos="1418"/>
        </w:tabs>
        <w:ind w:hanging="567"/>
        <w:jc w:val="both"/>
        <w:rPr>
          <w:rFonts w:ascii="Garamond" w:hAnsi="Garamond" w:cs="Aparajita"/>
        </w:rPr>
      </w:pPr>
    </w:p>
    <w:p w14:paraId="51C6DBEB" w14:textId="77777777" w:rsidR="004A2817" w:rsidRPr="000855EB" w:rsidRDefault="004A2817" w:rsidP="004A2817">
      <w:pPr>
        <w:pBdr>
          <w:bottom w:val="single" w:sz="4" w:space="1" w:color="auto"/>
        </w:pBdr>
        <w:tabs>
          <w:tab w:val="left" w:pos="851"/>
          <w:tab w:val="left" w:pos="1418"/>
        </w:tabs>
        <w:ind w:hanging="567"/>
        <w:jc w:val="both"/>
        <w:rPr>
          <w:rFonts w:ascii="Garamond" w:hAnsi="Garamond" w:cs="Aparajita"/>
        </w:rPr>
      </w:pPr>
    </w:p>
    <w:p w14:paraId="54EFB57D" w14:textId="77777777" w:rsidR="004A2817" w:rsidRPr="000855EB" w:rsidRDefault="004A2817" w:rsidP="004A2817">
      <w:pPr>
        <w:tabs>
          <w:tab w:val="left" w:pos="851"/>
          <w:tab w:val="left" w:pos="1418"/>
        </w:tabs>
        <w:ind w:hanging="567"/>
        <w:jc w:val="both"/>
        <w:rPr>
          <w:rFonts w:ascii="Garamond" w:hAnsi="Garamond" w:cs="Aparajita"/>
        </w:rPr>
      </w:pPr>
    </w:p>
    <w:p w14:paraId="0B126490" w14:textId="77777777" w:rsidR="004A2817" w:rsidRPr="000855EB" w:rsidRDefault="004A2817" w:rsidP="004A2817">
      <w:pPr>
        <w:tabs>
          <w:tab w:val="left" w:pos="851"/>
          <w:tab w:val="left" w:pos="1418"/>
        </w:tabs>
        <w:ind w:hanging="567"/>
        <w:jc w:val="both"/>
        <w:outlineLvl w:val="0"/>
        <w:rPr>
          <w:rFonts w:ascii="Garamond" w:hAnsi="Garamond" w:cs="Aparajita"/>
          <w:b/>
        </w:rPr>
      </w:pPr>
      <w:r w:rsidRPr="000855EB">
        <w:rPr>
          <w:rFonts w:ascii="Garamond" w:hAnsi="Garamond" w:cs="Aparajita"/>
        </w:rPr>
        <w:t xml:space="preserve"> </w:t>
      </w:r>
      <w:r w:rsidRPr="000855EB">
        <w:rPr>
          <w:rFonts w:ascii="Garamond" w:hAnsi="Garamond" w:cs="Aparajita"/>
          <w:b/>
        </w:rPr>
        <w:t>RESOLVED THAT:</w:t>
      </w:r>
    </w:p>
    <w:p w14:paraId="5BA8AE38" w14:textId="77777777" w:rsidR="004A2817" w:rsidRPr="000855EB" w:rsidRDefault="004A2817" w:rsidP="004A2817">
      <w:pPr>
        <w:tabs>
          <w:tab w:val="left" w:pos="851"/>
          <w:tab w:val="left" w:pos="1418"/>
        </w:tabs>
        <w:ind w:hanging="567"/>
        <w:jc w:val="both"/>
        <w:rPr>
          <w:rFonts w:ascii="Garamond" w:hAnsi="Garamond" w:cs="Aparajita"/>
        </w:rPr>
      </w:pPr>
    </w:p>
    <w:p w14:paraId="7130863D" w14:textId="77777777" w:rsidR="004A2817" w:rsidRPr="000855EB" w:rsidRDefault="004A2817" w:rsidP="004A2817">
      <w:pPr>
        <w:numPr>
          <w:ilvl w:val="0"/>
          <w:numId w:val="5"/>
        </w:numPr>
        <w:tabs>
          <w:tab w:val="left" w:pos="851"/>
          <w:tab w:val="left" w:pos="1418"/>
        </w:tabs>
        <w:ind w:left="0" w:hanging="567"/>
        <w:jc w:val="both"/>
        <w:rPr>
          <w:rFonts w:ascii="Garamond" w:hAnsi="Garamond" w:cs="Aparajita"/>
        </w:rPr>
      </w:pPr>
      <w:r w:rsidRPr="000855EB">
        <w:rPr>
          <w:rFonts w:ascii="Garamond" w:hAnsi="Garamond" w:cs="Aparajita"/>
        </w:rPr>
        <w:t>The Company purchase the following enterprise, including the property _____________________</w:t>
      </w:r>
    </w:p>
    <w:p w14:paraId="6D9AC193" w14:textId="77777777" w:rsidR="004A2817" w:rsidRPr="000855EB" w:rsidRDefault="004A2817" w:rsidP="004A2817">
      <w:pPr>
        <w:tabs>
          <w:tab w:val="left" w:pos="851"/>
          <w:tab w:val="left" w:pos="1418"/>
        </w:tabs>
        <w:ind w:hanging="567"/>
        <w:jc w:val="both"/>
        <w:rPr>
          <w:rFonts w:ascii="Garamond" w:hAnsi="Garamond" w:cs="Aparajita"/>
        </w:rPr>
      </w:pPr>
    </w:p>
    <w:p w14:paraId="65012880" w14:textId="77777777" w:rsidR="004A2817" w:rsidRPr="000855EB" w:rsidRDefault="004A2817" w:rsidP="004A2817">
      <w:pPr>
        <w:tabs>
          <w:tab w:val="left" w:pos="851"/>
          <w:tab w:val="left" w:pos="1418"/>
        </w:tabs>
        <w:jc w:val="both"/>
        <w:rPr>
          <w:rFonts w:ascii="Garamond" w:hAnsi="Garamond" w:cs="Aparajita"/>
        </w:rPr>
      </w:pPr>
      <w:r w:rsidRPr="000855EB">
        <w:rPr>
          <w:rFonts w:ascii="Garamond" w:hAnsi="Garamond" w:cs="Aparajita"/>
        </w:rPr>
        <w:t xml:space="preserve">________________________________ from  _______________________________________ </w:t>
      </w:r>
    </w:p>
    <w:p w14:paraId="787B9954" w14:textId="77777777" w:rsidR="004A2817" w:rsidRPr="000855EB" w:rsidRDefault="004A2817" w:rsidP="004A2817">
      <w:pPr>
        <w:tabs>
          <w:tab w:val="left" w:pos="851"/>
          <w:tab w:val="left" w:pos="1418"/>
        </w:tabs>
        <w:jc w:val="both"/>
        <w:rPr>
          <w:rFonts w:ascii="Garamond" w:hAnsi="Garamond" w:cs="Aparajita"/>
        </w:rPr>
      </w:pPr>
    </w:p>
    <w:p w14:paraId="38B61BC2" w14:textId="77777777" w:rsidR="004A2817" w:rsidRPr="000855EB" w:rsidRDefault="004A2817" w:rsidP="004A2817">
      <w:pPr>
        <w:tabs>
          <w:tab w:val="left" w:pos="851"/>
          <w:tab w:val="left" w:pos="1418"/>
        </w:tabs>
        <w:jc w:val="both"/>
        <w:rPr>
          <w:rFonts w:ascii="Garamond" w:hAnsi="Garamond" w:cs="Aparajita"/>
          <w:b/>
        </w:rPr>
      </w:pPr>
      <w:r w:rsidRPr="000855EB">
        <w:rPr>
          <w:rFonts w:ascii="Garamond" w:hAnsi="Garamond" w:cs="Aparajita"/>
        </w:rPr>
        <w:t xml:space="preserve">for </w:t>
      </w:r>
      <w:r w:rsidRPr="000855EB">
        <w:rPr>
          <w:rFonts w:ascii="Garamond" w:hAnsi="Garamond" w:cs="Aparajita"/>
          <w:b/>
        </w:rPr>
        <w:t>R________________________________________________________________________</w:t>
      </w:r>
    </w:p>
    <w:p w14:paraId="3D53BF36" w14:textId="77777777" w:rsidR="004A2817" w:rsidRPr="000855EB" w:rsidRDefault="004A2817" w:rsidP="004A2817">
      <w:pPr>
        <w:tabs>
          <w:tab w:val="left" w:pos="851"/>
          <w:tab w:val="left" w:pos="1418"/>
        </w:tabs>
        <w:jc w:val="both"/>
        <w:rPr>
          <w:rFonts w:ascii="Garamond" w:hAnsi="Garamond" w:cs="Aparajita"/>
          <w:b/>
        </w:rPr>
      </w:pPr>
    </w:p>
    <w:p w14:paraId="50DB5D5F" w14:textId="77777777" w:rsidR="004A2817" w:rsidRPr="000855EB" w:rsidRDefault="004A2817" w:rsidP="004A2817">
      <w:pPr>
        <w:tabs>
          <w:tab w:val="left" w:pos="851"/>
          <w:tab w:val="left" w:pos="1418"/>
        </w:tabs>
        <w:jc w:val="both"/>
        <w:rPr>
          <w:rFonts w:ascii="Garamond" w:hAnsi="Garamond" w:cs="Aparajita"/>
        </w:rPr>
      </w:pPr>
      <w:r w:rsidRPr="000855EB">
        <w:rPr>
          <w:rFonts w:ascii="Garamond" w:hAnsi="Garamond" w:cs="Aparajita"/>
          <w:i/>
        </w:rPr>
        <w:t xml:space="preserve">(words) </w:t>
      </w:r>
      <w:r w:rsidRPr="000855EB">
        <w:rPr>
          <w:rFonts w:ascii="Garamond" w:hAnsi="Garamond" w:cs="Aparajita"/>
        </w:rPr>
        <w:t>_______________________________________________________________________</w:t>
      </w:r>
    </w:p>
    <w:p w14:paraId="0A99EECA" w14:textId="77777777" w:rsidR="004A2817" w:rsidRPr="000855EB" w:rsidRDefault="004A2817" w:rsidP="004A2817">
      <w:pPr>
        <w:tabs>
          <w:tab w:val="left" w:pos="851"/>
          <w:tab w:val="left" w:pos="1418"/>
        </w:tabs>
        <w:ind w:hanging="567"/>
        <w:jc w:val="both"/>
        <w:rPr>
          <w:rFonts w:ascii="Garamond" w:hAnsi="Garamond" w:cs="Aparajita"/>
          <w:b/>
        </w:rPr>
      </w:pPr>
    </w:p>
    <w:p w14:paraId="4E6A76BA" w14:textId="77777777" w:rsidR="004A2817" w:rsidRPr="000855EB" w:rsidRDefault="004A2817" w:rsidP="004A2817">
      <w:pPr>
        <w:tabs>
          <w:tab w:val="left" w:pos="851"/>
          <w:tab w:val="left" w:pos="1418"/>
        </w:tabs>
        <w:ind w:hanging="567"/>
        <w:jc w:val="both"/>
        <w:rPr>
          <w:rFonts w:ascii="Garamond" w:hAnsi="Garamond" w:cs="Aparajita"/>
        </w:rPr>
      </w:pPr>
      <w:r w:rsidRPr="000855EB">
        <w:rPr>
          <w:rFonts w:ascii="Garamond" w:hAnsi="Garamond" w:cs="Aparajita"/>
        </w:rPr>
        <w:t>2.</w:t>
      </w:r>
      <w:r w:rsidRPr="000855EB">
        <w:rPr>
          <w:rFonts w:ascii="Garamond" w:hAnsi="Garamond" w:cs="Aparajita"/>
        </w:rPr>
        <w:tab/>
        <w:t>That ____________________________________________________ in his capacity as Trustee       be and is hereby authorised to execute and sign all documents necessary to give effect to the above resolution.</w:t>
      </w:r>
    </w:p>
    <w:p w14:paraId="65599203" w14:textId="77777777" w:rsidR="004A2817" w:rsidRPr="000855EB" w:rsidRDefault="004A2817" w:rsidP="004A2817">
      <w:pPr>
        <w:tabs>
          <w:tab w:val="left" w:pos="851"/>
          <w:tab w:val="left" w:pos="1418"/>
        </w:tabs>
        <w:ind w:hanging="567"/>
        <w:jc w:val="both"/>
        <w:rPr>
          <w:rFonts w:ascii="Garamond" w:hAnsi="Garamond" w:cs="Aparajita"/>
        </w:rPr>
      </w:pPr>
    </w:p>
    <w:p w14:paraId="38437221" w14:textId="77777777" w:rsidR="004A2817" w:rsidRPr="000855EB" w:rsidRDefault="004A2817" w:rsidP="004A2817">
      <w:pPr>
        <w:tabs>
          <w:tab w:val="left" w:pos="851"/>
          <w:tab w:val="left" w:pos="1418"/>
        </w:tabs>
        <w:ind w:hanging="567"/>
        <w:jc w:val="both"/>
        <w:rPr>
          <w:rFonts w:ascii="Garamond" w:hAnsi="Garamond" w:cs="Aparajita"/>
        </w:rPr>
      </w:pPr>
    </w:p>
    <w:p w14:paraId="0E7E2B31" w14:textId="77777777" w:rsidR="004A2817" w:rsidRPr="000855EB" w:rsidRDefault="004A2817" w:rsidP="004A2817">
      <w:pPr>
        <w:tabs>
          <w:tab w:val="left" w:pos="851"/>
          <w:tab w:val="left" w:pos="1418"/>
        </w:tabs>
        <w:ind w:hanging="567"/>
        <w:jc w:val="both"/>
        <w:outlineLvl w:val="0"/>
        <w:rPr>
          <w:rFonts w:ascii="Garamond" w:hAnsi="Garamond" w:cs="Aparajita"/>
        </w:rPr>
      </w:pPr>
      <w:r w:rsidRPr="000855EB">
        <w:rPr>
          <w:rFonts w:ascii="Garamond" w:hAnsi="Garamond" w:cs="Aparajita"/>
        </w:rPr>
        <w:t>Certified a true copy,</w:t>
      </w:r>
    </w:p>
    <w:p w14:paraId="194BAA0E" w14:textId="77777777" w:rsidR="004A2817" w:rsidRPr="000855EB" w:rsidRDefault="004A2817" w:rsidP="004A2817">
      <w:pPr>
        <w:tabs>
          <w:tab w:val="left" w:pos="851"/>
          <w:tab w:val="left" w:pos="1418"/>
        </w:tabs>
        <w:ind w:hanging="567"/>
        <w:jc w:val="both"/>
        <w:rPr>
          <w:rFonts w:ascii="Garamond" w:hAnsi="Garamond" w:cs="Aparajita"/>
        </w:rPr>
      </w:pPr>
    </w:p>
    <w:p w14:paraId="06C797DB" w14:textId="77777777" w:rsidR="004A2817" w:rsidRPr="000855EB" w:rsidRDefault="004A2817" w:rsidP="004A2817">
      <w:pPr>
        <w:tabs>
          <w:tab w:val="left" w:pos="851"/>
          <w:tab w:val="left" w:pos="1418"/>
        </w:tabs>
        <w:ind w:hanging="567"/>
        <w:jc w:val="both"/>
        <w:rPr>
          <w:rFonts w:ascii="Garamond" w:hAnsi="Garamond" w:cs="Aparajita"/>
        </w:rPr>
      </w:pPr>
    </w:p>
    <w:p w14:paraId="32196BF3" w14:textId="77777777" w:rsidR="004A2817" w:rsidRPr="000855EB" w:rsidRDefault="004A2817" w:rsidP="004A2817">
      <w:pPr>
        <w:tabs>
          <w:tab w:val="left" w:pos="851"/>
          <w:tab w:val="left" w:pos="1418"/>
        </w:tabs>
        <w:ind w:hanging="567"/>
        <w:jc w:val="both"/>
        <w:rPr>
          <w:rFonts w:ascii="Garamond" w:hAnsi="Garamond" w:cs="Aparajita"/>
        </w:rPr>
      </w:pPr>
    </w:p>
    <w:p w14:paraId="144F1662" w14:textId="77777777" w:rsidR="004A2817" w:rsidRPr="000855EB" w:rsidRDefault="004A2817" w:rsidP="004A2817">
      <w:pPr>
        <w:tabs>
          <w:tab w:val="left" w:pos="851"/>
          <w:tab w:val="left" w:pos="1418"/>
        </w:tabs>
        <w:ind w:hanging="567"/>
        <w:jc w:val="both"/>
        <w:rPr>
          <w:rFonts w:ascii="Garamond" w:hAnsi="Garamond" w:cs="Aparajita"/>
        </w:rPr>
      </w:pPr>
    </w:p>
    <w:p w14:paraId="391A5D8E" w14:textId="77777777" w:rsidR="004A2817" w:rsidRPr="000855EB" w:rsidRDefault="004A2817" w:rsidP="004A2817">
      <w:pPr>
        <w:tabs>
          <w:tab w:val="left" w:pos="851"/>
          <w:tab w:val="left" w:pos="1418"/>
        </w:tabs>
        <w:ind w:hanging="567"/>
        <w:jc w:val="both"/>
        <w:rPr>
          <w:rFonts w:ascii="Garamond" w:hAnsi="Garamond" w:cs="Aparajita"/>
        </w:rPr>
      </w:pPr>
    </w:p>
    <w:p w14:paraId="4383F404" w14:textId="77777777" w:rsidR="004A2817" w:rsidRPr="000855EB" w:rsidRDefault="004A2817" w:rsidP="004A2817">
      <w:pPr>
        <w:tabs>
          <w:tab w:val="left" w:pos="851"/>
          <w:tab w:val="left" w:pos="1418"/>
        </w:tabs>
        <w:ind w:hanging="567"/>
        <w:jc w:val="both"/>
        <w:rPr>
          <w:rFonts w:ascii="Garamond" w:hAnsi="Garamond" w:cs="Aparajita"/>
        </w:rPr>
      </w:pPr>
    </w:p>
    <w:p w14:paraId="383518B7" w14:textId="77777777" w:rsidR="004A2817" w:rsidRPr="000855EB" w:rsidRDefault="004A2817" w:rsidP="004A2817">
      <w:pPr>
        <w:tabs>
          <w:tab w:val="left" w:pos="851"/>
          <w:tab w:val="left" w:pos="1418"/>
        </w:tabs>
        <w:ind w:hanging="567"/>
        <w:jc w:val="both"/>
        <w:rPr>
          <w:rFonts w:ascii="Garamond" w:hAnsi="Garamond" w:cs="Aparajita"/>
        </w:rPr>
      </w:pPr>
      <w:r w:rsidRPr="000855EB">
        <w:rPr>
          <w:rFonts w:ascii="Garamond" w:hAnsi="Garamond" w:cs="Aparajita"/>
        </w:rPr>
        <w:t>____________________</w:t>
      </w:r>
      <w:r w:rsidRPr="000855EB">
        <w:rPr>
          <w:rFonts w:ascii="Garamond" w:hAnsi="Garamond" w:cs="Aparajita"/>
        </w:rPr>
        <w:tab/>
      </w:r>
      <w:r w:rsidRPr="000855EB">
        <w:rPr>
          <w:rFonts w:ascii="Garamond" w:hAnsi="Garamond" w:cs="Aparajita"/>
        </w:rPr>
        <w:tab/>
      </w:r>
      <w:r w:rsidRPr="000855EB">
        <w:rPr>
          <w:rFonts w:ascii="Garamond" w:hAnsi="Garamond" w:cs="Aparajita"/>
        </w:rPr>
        <w:tab/>
        <w:t>_____________________</w:t>
      </w:r>
    </w:p>
    <w:p w14:paraId="68020775" w14:textId="77777777" w:rsidR="004A2817" w:rsidRPr="000855EB" w:rsidRDefault="004A2817" w:rsidP="004A2817">
      <w:pPr>
        <w:tabs>
          <w:tab w:val="left" w:pos="851"/>
          <w:tab w:val="left" w:pos="1418"/>
        </w:tabs>
        <w:ind w:hanging="567"/>
        <w:jc w:val="both"/>
        <w:rPr>
          <w:rFonts w:ascii="Garamond" w:hAnsi="Garamond" w:cs="Aparajita"/>
          <w:b/>
        </w:rPr>
      </w:pPr>
      <w:r w:rsidRPr="000855EB">
        <w:rPr>
          <w:rFonts w:ascii="Garamond" w:hAnsi="Garamond" w:cs="Aparajita"/>
          <w:b/>
        </w:rPr>
        <w:t>TRUSTEE</w:t>
      </w:r>
      <w:r w:rsidRPr="000855EB">
        <w:rPr>
          <w:rFonts w:ascii="Garamond" w:hAnsi="Garamond" w:cs="Aparajita"/>
          <w:b/>
        </w:rPr>
        <w:tab/>
      </w:r>
      <w:r w:rsidRPr="000855EB">
        <w:rPr>
          <w:rFonts w:ascii="Garamond" w:hAnsi="Garamond" w:cs="Aparajita"/>
          <w:b/>
        </w:rPr>
        <w:tab/>
      </w:r>
      <w:r w:rsidRPr="000855EB">
        <w:rPr>
          <w:rFonts w:ascii="Garamond" w:hAnsi="Garamond" w:cs="Aparajita"/>
          <w:b/>
        </w:rPr>
        <w:tab/>
      </w:r>
      <w:r w:rsidRPr="000855EB">
        <w:rPr>
          <w:rFonts w:ascii="Garamond" w:hAnsi="Garamond" w:cs="Aparajita"/>
          <w:b/>
        </w:rPr>
        <w:tab/>
      </w:r>
      <w:r w:rsidRPr="000855EB">
        <w:rPr>
          <w:rFonts w:ascii="Garamond" w:hAnsi="Garamond" w:cs="Aparajita"/>
          <w:b/>
        </w:rPr>
        <w:tab/>
      </w:r>
      <w:r w:rsidRPr="000855EB">
        <w:rPr>
          <w:rFonts w:ascii="Garamond" w:hAnsi="Garamond" w:cs="Aparajita"/>
          <w:b/>
        </w:rPr>
        <w:tab/>
        <w:t>TRUSTEE</w:t>
      </w:r>
      <w:r w:rsidRPr="000855EB">
        <w:rPr>
          <w:rFonts w:ascii="Garamond" w:hAnsi="Garamond" w:cs="Aparajita"/>
          <w:b/>
        </w:rPr>
        <w:tab/>
      </w:r>
    </w:p>
    <w:p w14:paraId="30E511AF" w14:textId="77777777" w:rsidR="004A2817" w:rsidRPr="000855EB" w:rsidRDefault="004A2817" w:rsidP="004A2817">
      <w:pPr>
        <w:tabs>
          <w:tab w:val="left" w:pos="851"/>
          <w:tab w:val="left" w:pos="1418"/>
        </w:tabs>
        <w:ind w:hanging="567"/>
        <w:jc w:val="both"/>
        <w:outlineLvl w:val="0"/>
        <w:rPr>
          <w:rFonts w:ascii="Garamond" w:hAnsi="Garamond" w:cs="Aparajita"/>
        </w:rPr>
      </w:pPr>
    </w:p>
    <w:p w14:paraId="5EE43BEA" w14:textId="77777777" w:rsidR="004A2817" w:rsidRPr="000855EB" w:rsidRDefault="004A2817" w:rsidP="004A2817">
      <w:pPr>
        <w:tabs>
          <w:tab w:val="left" w:pos="851"/>
          <w:tab w:val="left" w:pos="1418"/>
        </w:tabs>
        <w:suppressAutoHyphens/>
        <w:spacing w:line="360" w:lineRule="auto"/>
        <w:ind w:hanging="567"/>
        <w:jc w:val="right"/>
        <w:rPr>
          <w:rFonts w:ascii="Garamond" w:hAnsi="Garamond" w:cs="Aparajita"/>
          <w:b/>
          <w:spacing w:val="-3"/>
          <w:u w:val="single"/>
        </w:rPr>
      </w:pPr>
    </w:p>
    <w:p w14:paraId="74DB7BF0"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rPr>
      </w:pPr>
    </w:p>
    <w:p w14:paraId="232E90AA"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rPr>
      </w:pPr>
    </w:p>
    <w:p w14:paraId="4C708194"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rPr>
      </w:pPr>
    </w:p>
    <w:p w14:paraId="1327F0F9"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rPr>
      </w:pPr>
    </w:p>
    <w:p w14:paraId="7E542AA3"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rPr>
      </w:pPr>
    </w:p>
    <w:p w14:paraId="7DF4B987"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rPr>
      </w:pPr>
    </w:p>
    <w:p w14:paraId="307E7C3C" w14:textId="77777777" w:rsidR="00607515" w:rsidRPr="000855EB" w:rsidRDefault="00607515" w:rsidP="007643BA">
      <w:pPr>
        <w:tabs>
          <w:tab w:val="left" w:pos="851"/>
          <w:tab w:val="left" w:pos="1418"/>
        </w:tabs>
        <w:suppressAutoHyphens/>
        <w:spacing w:line="360" w:lineRule="auto"/>
        <w:ind w:hanging="567"/>
        <w:jc w:val="both"/>
        <w:rPr>
          <w:rFonts w:ascii="Garamond" w:hAnsi="Garamond" w:cs="Aparajita"/>
        </w:rPr>
      </w:pPr>
    </w:p>
    <w:p w14:paraId="4DEFF61D" w14:textId="77777777" w:rsidR="00AC5E1E" w:rsidRPr="000855EB" w:rsidRDefault="00AC5E1E" w:rsidP="00AC5E1E">
      <w:pPr>
        <w:tabs>
          <w:tab w:val="left" w:pos="851"/>
          <w:tab w:val="left" w:pos="1418"/>
        </w:tabs>
        <w:suppressAutoHyphens/>
        <w:spacing w:line="360" w:lineRule="auto"/>
        <w:ind w:hanging="567"/>
        <w:jc w:val="right"/>
        <w:rPr>
          <w:rFonts w:ascii="Garamond" w:hAnsi="Garamond" w:cs="Aparajita"/>
          <w:b/>
          <w:spacing w:val="-3"/>
          <w:u w:val="single"/>
        </w:rPr>
      </w:pPr>
      <w:r w:rsidRPr="000855EB">
        <w:rPr>
          <w:rFonts w:ascii="Garamond" w:hAnsi="Garamond" w:cs="Aparajita"/>
          <w:b/>
          <w:spacing w:val="-3"/>
          <w:u w:val="single"/>
        </w:rPr>
        <w:lastRenderedPageBreak/>
        <w:t>SCHEDULE 7</w:t>
      </w:r>
    </w:p>
    <w:p w14:paraId="09C19F83" w14:textId="77777777" w:rsidR="00AC5E1E" w:rsidRPr="000855EB" w:rsidRDefault="00AC5E1E" w:rsidP="00AC5E1E">
      <w:pPr>
        <w:pStyle w:val="Heading2"/>
        <w:tabs>
          <w:tab w:val="left" w:pos="851"/>
          <w:tab w:val="left" w:pos="1418"/>
        </w:tabs>
        <w:spacing w:before="120" w:line="240" w:lineRule="auto"/>
        <w:ind w:hanging="567"/>
        <w:rPr>
          <w:rFonts w:ascii="Garamond" w:hAnsi="Garamond" w:cs="Aparajita"/>
          <w:bCs/>
          <w:sz w:val="24"/>
          <w:szCs w:val="24"/>
        </w:rPr>
      </w:pPr>
      <w:r w:rsidRPr="000855EB">
        <w:rPr>
          <w:rFonts w:ascii="Garamond" w:hAnsi="Garamond" w:cs="Aparajita"/>
          <w:sz w:val="24"/>
          <w:szCs w:val="24"/>
          <w:u w:val="single"/>
        </w:rPr>
        <w:t>FICA</w:t>
      </w:r>
    </w:p>
    <w:p w14:paraId="64112A6C" w14:textId="77777777" w:rsidR="004A2817" w:rsidRPr="000855EB" w:rsidRDefault="004A2817" w:rsidP="007643BA">
      <w:pPr>
        <w:pStyle w:val="Heading2"/>
        <w:tabs>
          <w:tab w:val="left" w:pos="851"/>
          <w:tab w:val="left" w:pos="1418"/>
        </w:tabs>
        <w:spacing w:before="120" w:line="240" w:lineRule="auto"/>
        <w:ind w:hanging="567"/>
        <w:rPr>
          <w:rFonts w:ascii="Garamond" w:hAnsi="Garamond" w:cs="Aparajita"/>
          <w:b w:val="0"/>
          <w:bCs/>
          <w:sz w:val="24"/>
          <w:szCs w:val="24"/>
        </w:rPr>
      </w:pPr>
    </w:p>
    <w:p w14:paraId="0195562B" w14:textId="77777777" w:rsidR="004A2817" w:rsidRPr="000855EB" w:rsidRDefault="004A2817" w:rsidP="004A2817"/>
    <w:p w14:paraId="5917566F" w14:textId="77777777" w:rsidR="00607515" w:rsidRPr="000855EB" w:rsidRDefault="00607515" w:rsidP="007643BA">
      <w:pPr>
        <w:pStyle w:val="Heading2"/>
        <w:tabs>
          <w:tab w:val="left" w:pos="851"/>
          <w:tab w:val="left" w:pos="1418"/>
        </w:tabs>
        <w:spacing w:before="120" w:line="240" w:lineRule="auto"/>
        <w:ind w:hanging="567"/>
        <w:rPr>
          <w:rFonts w:ascii="Garamond" w:hAnsi="Garamond" w:cs="Aparajita"/>
          <w:b w:val="0"/>
          <w:bCs/>
          <w:sz w:val="24"/>
          <w:szCs w:val="24"/>
        </w:rPr>
      </w:pPr>
      <w:r w:rsidRPr="000855EB">
        <w:rPr>
          <w:rFonts w:ascii="Garamond" w:hAnsi="Garamond" w:cs="Aparajita"/>
          <w:b w:val="0"/>
          <w:bCs/>
          <w:sz w:val="24"/>
          <w:szCs w:val="24"/>
        </w:rPr>
        <w:t xml:space="preserve">FICA REQUIREMENTS: Natural Persons </w:t>
      </w:r>
    </w:p>
    <w:p w14:paraId="6F5BBD9C" w14:textId="77777777" w:rsidR="00607515" w:rsidRPr="000855EB" w:rsidRDefault="00607515" w:rsidP="007643BA">
      <w:pPr>
        <w:keepNext/>
        <w:tabs>
          <w:tab w:val="left" w:pos="851"/>
          <w:tab w:val="left" w:pos="1418"/>
        </w:tabs>
        <w:ind w:hanging="567"/>
        <w:rPr>
          <w:rFonts w:ascii="Garamond" w:hAnsi="Garamond" w:cs="Aparajita"/>
        </w:rPr>
      </w:pPr>
    </w:p>
    <w:p w14:paraId="2D85F472" w14:textId="77777777" w:rsidR="004A2817" w:rsidRPr="000855EB" w:rsidRDefault="004A2817" w:rsidP="007643BA">
      <w:pPr>
        <w:keepNext/>
        <w:tabs>
          <w:tab w:val="left" w:pos="851"/>
          <w:tab w:val="left" w:pos="1418"/>
        </w:tabs>
        <w:ind w:hanging="567"/>
        <w:rPr>
          <w:rFonts w:ascii="Garamond" w:hAnsi="Garamond" w:cs="Aparajita"/>
        </w:rPr>
      </w:pPr>
    </w:p>
    <w:p w14:paraId="06FF8D1D" w14:textId="77777777" w:rsidR="004A2817" w:rsidRPr="000855EB" w:rsidRDefault="004A2817" w:rsidP="007643BA">
      <w:pPr>
        <w:keepNext/>
        <w:tabs>
          <w:tab w:val="left" w:pos="851"/>
          <w:tab w:val="left" w:pos="1418"/>
        </w:tabs>
        <w:ind w:hanging="567"/>
        <w:rPr>
          <w:rFonts w:ascii="Garamond" w:hAnsi="Garamond" w:cs="Aparajita"/>
        </w:rPr>
      </w:pPr>
    </w:p>
    <w:p w14:paraId="14D540E5" w14:textId="77777777" w:rsidR="00607515" w:rsidRPr="000855EB" w:rsidRDefault="00607515" w:rsidP="007643BA">
      <w:pPr>
        <w:keepNext/>
        <w:tabs>
          <w:tab w:val="left" w:pos="851"/>
          <w:tab w:val="left" w:pos="1418"/>
        </w:tabs>
        <w:ind w:hanging="567"/>
        <w:rPr>
          <w:rFonts w:ascii="Garamond" w:hAnsi="Garamond" w:cs="Aparajita"/>
        </w:rPr>
      </w:pPr>
      <w:r w:rsidRPr="000855EB">
        <w:rPr>
          <w:rFonts w:ascii="Garamond" w:hAnsi="Garamond" w:cs="Aparajita"/>
        </w:rPr>
        <w:t>[1]</w:t>
      </w:r>
      <w:r w:rsidRPr="000855EB">
        <w:rPr>
          <w:rFonts w:ascii="Garamond" w:hAnsi="Garamond" w:cs="Aparajita"/>
        </w:rPr>
        <w:tab/>
        <w:t>South African identity document (foreigners: passport);</w:t>
      </w:r>
    </w:p>
    <w:p w14:paraId="54273CE0" w14:textId="77777777" w:rsidR="00607515" w:rsidRPr="000855EB" w:rsidRDefault="00607515" w:rsidP="007643BA">
      <w:pPr>
        <w:keepNext/>
        <w:tabs>
          <w:tab w:val="left" w:pos="851"/>
          <w:tab w:val="left" w:pos="1418"/>
        </w:tabs>
        <w:ind w:hanging="567"/>
        <w:rPr>
          <w:rFonts w:ascii="Garamond" w:hAnsi="Garamond" w:cs="Aparajita"/>
        </w:rPr>
      </w:pPr>
      <w:r w:rsidRPr="000855EB">
        <w:rPr>
          <w:rFonts w:ascii="Garamond" w:hAnsi="Garamond" w:cs="Aparajita"/>
        </w:rPr>
        <w:t>[2]</w:t>
      </w:r>
      <w:r w:rsidRPr="000855EB">
        <w:rPr>
          <w:rFonts w:ascii="Garamond" w:hAnsi="Garamond" w:cs="Aparajita"/>
        </w:rPr>
        <w:tab/>
        <w:t>Utility bill addressed to your residential address less than 3 months (accounts for mobile phones are not acceptable);</w:t>
      </w:r>
    </w:p>
    <w:p w14:paraId="0057333F" w14:textId="77777777" w:rsidR="00607515" w:rsidRPr="000855EB" w:rsidRDefault="00607515" w:rsidP="007643BA">
      <w:pPr>
        <w:keepNext/>
        <w:tabs>
          <w:tab w:val="left" w:pos="851"/>
          <w:tab w:val="left" w:pos="1418"/>
        </w:tabs>
        <w:ind w:hanging="567"/>
        <w:rPr>
          <w:rFonts w:ascii="Garamond" w:hAnsi="Garamond" w:cs="Aparajita"/>
        </w:rPr>
      </w:pPr>
      <w:r w:rsidRPr="000855EB">
        <w:rPr>
          <w:rFonts w:ascii="Garamond" w:hAnsi="Garamond" w:cs="Aparajita"/>
        </w:rPr>
        <w:t>[3]</w:t>
      </w:r>
      <w:r w:rsidRPr="000855EB">
        <w:rPr>
          <w:rFonts w:ascii="Garamond" w:hAnsi="Garamond" w:cs="Aparajita"/>
        </w:rPr>
        <w:tab/>
        <w:t xml:space="preserve">South African Income Tax reference number. </w:t>
      </w:r>
    </w:p>
    <w:p w14:paraId="2C55B182" w14:textId="77777777" w:rsidR="00607515" w:rsidRPr="000855EB" w:rsidRDefault="00607515" w:rsidP="007643BA">
      <w:pPr>
        <w:keepNext/>
        <w:pBdr>
          <w:bottom w:val="double" w:sz="8" w:space="1" w:color="auto"/>
        </w:pBdr>
        <w:tabs>
          <w:tab w:val="left" w:pos="851"/>
          <w:tab w:val="left" w:pos="1418"/>
        </w:tabs>
        <w:ind w:hanging="567"/>
        <w:rPr>
          <w:rFonts w:ascii="Garamond" w:hAnsi="Garamond" w:cs="Aparajita"/>
        </w:rPr>
      </w:pPr>
    </w:p>
    <w:p w14:paraId="6E8795DA" w14:textId="77777777" w:rsidR="004A2817" w:rsidRPr="000855EB" w:rsidRDefault="004A2817" w:rsidP="007643BA">
      <w:pPr>
        <w:keepNext/>
        <w:pBdr>
          <w:bottom w:val="double" w:sz="8" w:space="1" w:color="auto"/>
        </w:pBdr>
        <w:tabs>
          <w:tab w:val="left" w:pos="851"/>
          <w:tab w:val="left" w:pos="1418"/>
        </w:tabs>
        <w:ind w:hanging="567"/>
        <w:rPr>
          <w:rFonts w:ascii="Garamond" w:hAnsi="Garamond" w:cs="Aparajita"/>
        </w:rPr>
      </w:pPr>
    </w:p>
    <w:p w14:paraId="628CBB50" w14:textId="77777777" w:rsidR="00607515" w:rsidRPr="000855EB" w:rsidRDefault="00607515" w:rsidP="007643BA">
      <w:pPr>
        <w:keepNext/>
        <w:tabs>
          <w:tab w:val="left" w:pos="851"/>
          <w:tab w:val="left" w:pos="1418"/>
        </w:tabs>
        <w:ind w:hanging="567"/>
        <w:rPr>
          <w:rFonts w:ascii="Garamond" w:hAnsi="Garamond" w:cs="Aparajita"/>
        </w:rPr>
      </w:pPr>
    </w:p>
    <w:p w14:paraId="4BFAD44A" w14:textId="77777777" w:rsidR="00607515" w:rsidRPr="000855EB" w:rsidRDefault="00607515" w:rsidP="007643BA">
      <w:pPr>
        <w:keepNext/>
        <w:tabs>
          <w:tab w:val="left" w:pos="851"/>
          <w:tab w:val="left" w:pos="1418"/>
        </w:tabs>
        <w:ind w:hanging="567"/>
        <w:rPr>
          <w:rFonts w:ascii="Garamond" w:hAnsi="Garamond" w:cs="Aparajita"/>
        </w:rPr>
      </w:pPr>
      <w:r w:rsidRPr="000855EB">
        <w:rPr>
          <w:rFonts w:ascii="Garamond" w:hAnsi="Garamond" w:cs="Aparajita"/>
        </w:rPr>
        <w:t>[4]</w:t>
      </w:r>
      <w:r w:rsidRPr="000855EB">
        <w:rPr>
          <w:rFonts w:ascii="Garamond" w:hAnsi="Garamond" w:cs="Aparajita"/>
        </w:rPr>
        <w:tab/>
        <w:t>(Confirmation marital status, i.e. unmarried or married.)</w:t>
      </w:r>
    </w:p>
    <w:p w14:paraId="70AEE7C2" w14:textId="77777777" w:rsidR="00607515" w:rsidRPr="000855EB" w:rsidRDefault="00607515" w:rsidP="007643BA">
      <w:pPr>
        <w:pBdr>
          <w:bottom w:val="double" w:sz="8" w:space="1" w:color="auto"/>
        </w:pBdr>
        <w:tabs>
          <w:tab w:val="left" w:pos="851"/>
          <w:tab w:val="left" w:pos="1418"/>
        </w:tabs>
        <w:ind w:hanging="567"/>
        <w:rPr>
          <w:rFonts w:ascii="Garamond" w:hAnsi="Garamond" w:cs="Aparajita"/>
        </w:rPr>
      </w:pPr>
    </w:p>
    <w:p w14:paraId="00FDE542" w14:textId="77777777" w:rsidR="004A2817" w:rsidRPr="000855EB" w:rsidRDefault="004A2817" w:rsidP="007643BA">
      <w:pPr>
        <w:pStyle w:val="Heading2"/>
        <w:tabs>
          <w:tab w:val="left" w:pos="360"/>
          <w:tab w:val="left" w:pos="851"/>
          <w:tab w:val="left" w:pos="1418"/>
        </w:tabs>
        <w:spacing w:before="240" w:line="240" w:lineRule="auto"/>
        <w:ind w:hanging="567"/>
        <w:rPr>
          <w:rFonts w:ascii="Garamond" w:hAnsi="Garamond" w:cs="Aparajita"/>
          <w:b w:val="0"/>
          <w:bCs/>
          <w:sz w:val="24"/>
          <w:szCs w:val="24"/>
        </w:rPr>
      </w:pPr>
    </w:p>
    <w:p w14:paraId="2750B81F" w14:textId="77777777" w:rsidR="00607515" w:rsidRPr="000855EB" w:rsidRDefault="00607515" w:rsidP="007643BA">
      <w:pPr>
        <w:pStyle w:val="Heading2"/>
        <w:tabs>
          <w:tab w:val="left" w:pos="360"/>
          <w:tab w:val="left" w:pos="851"/>
          <w:tab w:val="left" w:pos="1418"/>
        </w:tabs>
        <w:spacing w:before="240" w:line="240" w:lineRule="auto"/>
        <w:ind w:hanging="567"/>
        <w:rPr>
          <w:rFonts w:ascii="Garamond" w:hAnsi="Garamond" w:cs="Aparajita"/>
          <w:b w:val="0"/>
          <w:bCs/>
          <w:sz w:val="24"/>
          <w:szCs w:val="24"/>
        </w:rPr>
      </w:pPr>
      <w:r w:rsidRPr="000855EB">
        <w:rPr>
          <w:rFonts w:ascii="Garamond" w:hAnsi="Garamond" w:cs="Aparajita"/>
          <w:b w:val="0"/>
          <w:bCs/>
          <w:sz w:val="24"/>
          <w:szCs w:val="24"/>
        </w:rPr>
        <w:t>If Married</w:t>
      </w:r>
    </w:p>
    <w:p w14:paraId="5EB43801" w14:textId="77777777" w:rsidR="00607515" w:rsidRPr="000855EB" w:rsidRDefault="00607515" w:rsidP="007643BA">
      <w:pPr>
        <w:tabs>
          <w:tab w:val="left" w:pos="851"/>
          <w:tab w:val="left" w:pos="1418"/>
        </w:tabs>
        <w:ind w:hanging="567"/>
        <w:rPr>
          <w:rFonts w:ascii="Garamond" w:hAnsi="Garamond" w:cs="Aparajita"/>
        </w:rPr>
      </w:pPr>
      <w:r w:rsidRPr="000855EB">
        <w:rPr>
          <w:rFonts w:ascii="Garamond" w:hAnsi="Garamond" w:cs="Aparajita"/>
        </w:rPr>
        <w:t>[5]</w:t>
      </w:r>
      <w:r w:rsidRPr="000855EB">
        <w:rPr>
          <w:rFonts w:ascii="Garamond" w:hAnsi="Garamond" w:cs="Aparajita"/>
        </w:rPr>
        <w:tab/>
        <w:t>Marriage certificate.</w:t>
      </w:r>
    </w:p>
    <w:p w14:paraId="42D5734A" w14:textId="77777777" w:rsidR="00607515" w:rsidRPr="000855EB" w:rsidRDefault="00607515" w:rsidP="007643BA">
      <w:pPr>
        <w:pStyle w:val="Heading2"/>
        <w:tabs>
          <w:tab w:val="left" w:pos="360"/>
          <w:tab w:val="left" w:pos="851"/>
          <w:tab w:val="left" w:pos="1418"/>
        </w:tabs>
        <w:spacing w:before="240" w:line="240" w:lineRule="auto"/>
        <w:ind w:hanging="567"/>
        <w:rPr>
          <w:rFonts w:ascii="Garamond" w:hAnsi="Garamond" w:cs="Aparajita"/>
          <w:b w:val="0"/>
          <w:bCs/>
          <w:sz w:val="24"/>
          <w:szCs w:val="24"/>
        </w:rPr>
      </w:pPr>
      <w:r w:rsidRPr="000855EB">
        <w:rPr>
          <w:rFonts w:ascii="Garamond" w:hAnsi="Garamond" w:cs="Aparajita"/>
          <w:b w:val="0"/>
          <w:bCs/>
          <w:sz w:val="24"/>
          <w:szCs w:val="24"/>
        </w:rPr>
        <w:tab/>
        <w:t>- If IN community of property (no antenuptial contract)</w:t>
      </w:r>
    </w:p>
    <w:p w14:paraId="11B4B5DA" w14:textId="77777777" w:rsidR="00607515" w:rsidRPr="000855EB" w:rsidRDefault="00607515" w:rsidP="007643BA">
      <w:pPr>
        <w:tabs>
          <w:tab w:val="left" w:pos="851"/>
          <w:tab w:val="left" w:pos="1418"/>
        </w:tabs>
        <w:ind w:hanging="567"/>
        <w:rPr>
          <w:rFonts w:ascii="Garamond" w:hAnsi="Garamond" w:cs="Aparajita"/>
        </w:rPr>
      </w:pPr>
      <w:r w:rsidRPr="000855EB">
        <w:rPr>
          <w:rFonts w:ascii="Garamond" w:hAnsi="Garamond" w:cs="Aparajita"/>
        </w:rPr>
        <w:t>[6]</w:t>
      </w:r>
      <w:r w:rsidRPr="000855EB">
        <w:rPr>
          <w:rFonts w:ascii="Garamond" w:hAnsi="Garamond" w:cs="Aparajita"/>
        </w:rPr>
        <w:tab/>
        <w:t>S.A. identity document (foreigner: passport) of your SPOUSE.</w:t>
      </w:r>
    </w:p>
    <w:p w14:paraId="5CB1291C" w14:textId="77777777" w:rsidR="00607515" w:rsidRPr="000855EB" w:rsidRDefault="00607515" w:rsidP="007643BA">
      <w:pPr>
        <w:pStyle w:val="Heading2"/>
        <w:tabs>
          <w:tab w:val="left" w:pos="360"/>
          <w:tab w:val="left" w:pos="851"/>
          <w:tab w:val="left" w:pos="1418"/>
        </w:tabs>
        <w:spacing w:before="240" w:line="240" w:lineRule="auto"/>
        <w:ind w:hanging="567"/>
        <w:rPr>
          <w:rFonts w:ascii="Garamond" w:hAnsi="Garamond" w:cs="Aparajita"/>
          <w:b w:val="0"/>
          <w:bCs/>
          <w:sz w:val="24"/>
          <w:szCs w:val="24"/>
        </w:rPr>
      </w:pPr>
      <w:r w:rsidRPr="000855EB">
        <w:rPr>
          <w:rFonts w:ascii="Garamond" w:hAnsi="Garamond" w:cs="Aparajita"/>
          <w:b w:val="0"/>
          <w:bCs/>
          <w:sz w:val="24"/>
          <w:szCs w:val="24"/>
        </w:rPr>
        <w:tab/>
        <w:t>- If OUT of community of property (by Antenuptial Contract ("ANC")</w:t>
      </w:r>
    </w:p>
    <w:p w14:paraId="13830ADD" w14:textId="77777777" w:rsidR="00607515" w:rsidRPr="000855EB" w:rsidRDefault="00607515" w:rsidP="007643BA">
      <w:pPr>
        <w:tabs>
          <w:tab w:val="left" w:pos="851"/>
          <w:tab w:val="left" w:pos="1418"/>
        </w:tabs>
        <w:ind w:hanging="567"/>
        <w:rPr>
          <w:rFonts w:ascii="Garamond" w:hAnsi="Garamond" w:cs="Aparajita"/>
        </w:rPr>
      </w:pPr>
      <w:r w:rsidRPr="000855EB">
        <w:rPr>
          <w:rFonts w:ascii="Garamond" w:hAnsi="Garamond" w:cs="Aparajita"/>
        </w:rPr>
        <w:t>[7]</w:t>
      </w:r>
      <w:r w:rsidRPr="000855EB">
        <w:rPr>
          <w:rFonts w:ascii="Garamond" w:hAnsi="Garamond" w:cs="Aparajita"/>
        </w:rPr>
        <w:tab/>
        <w:t>Page 1 (and page 2 if necessary) reflecting the registered number and names of both parties.</w:t>
      </w:r>
    </w:p>
    <w:p w14:paraId="25448525" w14:textId="77777777" w:rsidR="00607515" w:rsidRPr="000855EB" w:rsidRDefault="00607515" w:rsidP="007643BA">
      <w:pPr>
        <w:pStyle w:val="Heading2"/>
        <w:tabs>
          <w:tab w:val="left" w:pos="360"/>
          <w:tab w:val="left" w:pos="851"/>
          <w:tab w:val="left" w:pos="1418"/>
        </w:tabs>
        <w:spacing w:before="240" w:line="240" w:lineRule="auto"/>
        <w:ind w:hanging="567"/>
        <w:rPr>
          <w:rFonts w:ascii="Garamond" w:hAnsi="Garamond" w:cs="Aparajita"/>
          <w:b w:val="0"/>
          <w:bCs/>
          <w:sz w:val="24"/>
          <w:szCs w:val="24"/>
        </w:rPr>
      </w:pPr>
      <w:r w:rsidRPr="000855EB">
        <w:rPr>
          <w:rFonts w:ascii="Garamond" w:hAnsi="Garamond" w:cs="Aparajita"/>
          <w:b w:val="0"/>
          <w:bCs/>
          <w:sz w:val="24"/>
          <w:szCs w:val="24"/>
        </w:rPr>
        <w:tab/>
        <w:t>- If your Marriage is governed by the Laws of another country/state</w:t>
      </w:r>
    </w:p>
    <w:p w14:paraId="50B4B382" w14:textId="77777777" w:rsidR="00607515" w:rsidRPr="000855EB" w:rsidRDefault="00607515" w:rsidP="007643BA">
      <w:pPr>
        <w:tabs>
          <w:tab w:val="left" w:pos="851"/>
          <w:tab w:val="left" w:pos="1418"/>
        </w:tabs>
        <w:ind w:hanging="567"/>
        <w:rPr>
          <w:rFonts w:ascii="Garamond" w:hAnsi="Garamond" w:cs="Aparajita"/>
        </w:rPr>
      </w:pPr>
      <w:r w:rsidRPr="000855EB">
        <w:rPr>
          <w:rFonts w:ascii="Garamond" w:hAnsi="Garamond" w:cs="Aparajita"/>
        </w:rPr>
        <w:t>[8]</w:t>
      </w:r>
      <w:r w:rsidRPr="000855EB">
        <w:rPr>
          <w:rFonts w:ascii="Garamond" w:hAnsi="Garamond" w:cs="Aparajita"/>
        </w:rPr>
        <w:tab/>
        <w:t>S.A. identity document (foreigner: passport) of your SPOUSE;</w:t>
      </w:r>
    </w:p>
    <w:p w14:paraId="3F575E9D" w14:textId="77777777" w:rsidR="00607515" w:rsidRPr="000855EB" w:rsidRDefault="00607515" w:rsidP="007643BA">
      <w:pPr>
        <w:tabs>
          <w:tab w:val="left" w:pos="851"/>
          <w:tab w:val="left" w:pos="1418"/>
        </w:tabs>
        <w:spacing w:before="120"/>
        <w:ind w:hanging="567"/>
        <w:rPr>
          <w:rFonts w:ascii="Garamond" w:hAnsi="Garamond" w:cs="Aparajita"/>
        </w:rPr>
      </w:pPr>
      <w:r w:rsidRPr="000855EB">
        <w:rPr>
          <w:rFonts w:ascii="Garamond" w:hAnsi="Garamond" w:cs="Aparajita"/>
        </w:rPr>
        <w:t>[9]</w:t>
      </w:r>
      <w:r w:rsidRPr="000855EB">
        <w:rPr>
          <w:rFonts w:ascii="Garamond" w:hAnsi="Garamond" w:cs="Aparajita"/>
        </w:rPr>
        <w:tab/>
        <w:t>Name of the country/state governing your marriage, i.e. the country where the husband was living at the time of the marriage with the intention of staying there permanently.</w:t>
      </w:r>
    </w:p>
    <w:p w14:paraId="15D58574" w14:textId="77777777" w:rsidR="004A2817" w:rsidRPr="000855EB" w:rsidRDefault="004A2817" w:rsidP="007643BA">
      <w:pPr>
        <w:tabs>
          <w:tab w:val="left" w:pos="851"/>
          <w:tab w:val="left" w:pos="1418"/>
        </w:tabs>
        <w:spacing w:before="120"/>
        <w:ind w:hanging="567"/>
        <w:rPr>
          <w:rFonts w:ascii="Garamond" w:hAnsi="Garamond" w:cs="Aparajita"/>
        </w:rPr>
      </w:pPr>
    </w:p>
    <w:p w14:paraId="3B6D7381" w14:textId="0C438BAA" w:rsidR="004A2817" w:rsidRPr="000855EB" w:rsidRDefault="004A2817" w:rsidP="007643BA">
      <w:pPr>
        <w:tabs>
          <w:tab w:val="left" w:pos="851"/>
          <w:tab w:val="left" w:pos="1418"/>
        </w:tabs>
        <w:spacing w:before="120"/>
        <w:ind w:hanging="567"/>
        <w:rPr>
          <w:rFonts w:ascii="Garamond" w:hAnsi="Garamond" w:cs="Aparajita"/>
        </w:rPr>
      </w:pPr>
    </w:p>
    <w:p w14:paraId="1651B53A" w14:textId="57A23BF3" w:rsidR="00756DAC" w:rsidRPr="000855EB" w:rsidRDefault="00756DAC" w:rsidP="007643BA">
      <w:pPr>
        <w:tabs>
          <w:tab w:val="left" w:pos="851"/>
          <w:tab w:val="left" w:pos="1418"/>
        </w:tabs>
        <w:spacing w:before="120"/>
        <w:ind w:hanging="567"/>
        <w:rPr>
          <w:rFonts w:ascii="Garamond" w:hAnsi="Garamond" w:cs="Aparajita"/>
        </w:rPr>
      </w:pPr>
    </w:p>
    <w:p w14:paraId="05E2B6DE" w14:textId="658E111A" w:rsidR="00756DAC" w:rsidRPr="000855EB" w:rsidRDefault="00756DAC" w:rsidP="007643BA">
      <w:pPr>
        <w:tabs>
          <w:tab w:val="left" w:pos="851"/>
          <w:tab w:val="left" w:pos="1418"/>
        </w:tabs>
        <w:spacing w:before="120"/>
        <w:ind w:hanging="567"/>
        <w:rPr>
          <w:rFonts w:ascii="Garamond" w:hAnsi="Garamond" w:cs="Aparajita"/>
        </w:rPr>
      </w:pPr>
    </w:p>
    <w:p w14:paraId="163303F7" w14:textId="3E2BD553" w:rsidR="00756DAC" w:rsidRPr="000855EB" w:rsidRDefault="00756DAC" w:rsidP="007643BA">
      <w:pPr>
        <w:tabs>
          <w:tab w:val="left" w:pos="851"/>
          <w:tab w:val="left" w:pos="1418"/>
        </w:tabs>
        <w:spacing w:before="120"/>
        <w:ind w:hanging="567"/>
        <w:rPr>
          <w:rFonts w:ascii="Garamond" w:hAnsi="Garamond" w:cs="Aparajita"/>
        </w:rPr>
      </w:pPr>
    </w:p>
    <w:p w14:paraId="32A3ACA4" w14:textId="4C22E11A" w:rsidR="00756DAC" w:rsidRPr="000855EB" w:rsidRDefault="00756DAC" w:rsidP="007643BA">
      <w:pPr>
        <w:tabs>
          <w:tab w:val="left" w:pos="851"/>
          <w:tab w:val="left" w:pos="1418"/>
        </w:tabs>
        <w:spacing w:before="120"/>
        <w:ind w:hanging="567"/>
        <w:rPr>
          <w:rFonts w:ascii="Garamond" w:hAnsi="Garamond" w:cs="Aparajita"/>
        </w:rPr>
      </w:pPr>
    </w:p>
    <w:p w14:paraId="71226DE5" w14:textId="50DEE705" w:rsidR="00756DAC" w:rsidRPr="000855EB" w:rsidRDefault="00756DAC" w:rsidP="007643BA">
      <w:pPr>
        <w:tabs>
          <w:tab w:val="left" w:pos="851"/>
          <w:tab w:val="left" w:pos="1418"/>
        </w:tabs>
        <w:spacing w:before="120"/>
        <w:ind w:hanging="567"/>
        <w:rPr>
          <w:rFonts w:ascii="Garamond" w:hAnsi="Garamond" w:cs="Aparajita"/>
        </w:rPr>
      </w:pPr>
    </w:p>
    <w:p w14:paraId="12519C56" w14:textId="5FE749D6" w:rsidR="00756DAC" w:rsidRPr="000855EB" w:rsidRDefault="00756DAC" w:rsidP="007643BA">
      <w:pPr>
        <w:tabs>
          <w:tab w:val="left" w:pos="851"/>
          <w:tab w:val="left" w:pos="1418"/>
        </w:tabs>
        <w:spacing w:before="120"/>
        <w:ind w:hanging="567"/>
        <w:rPr>
          <w:rFonts w:ascii="Garamond" w:hAnsi="Garamond" w:cs="Aparajita"/>
        </w:rPr>
      </w:pPr>
    </w:p>
    <w:p w14:paraId="4708723B" w14:textId="2A1312F5" w:rsidR="00756DAC" w:rsidRPr="000855EB" w:rsidRDefault="00756DAC" w:rsidP="007643BA">
      <w:pPr>
        <w:tabs>
          <w:tab w:val="left" w:pos="851"/>
          <w:tab w:val="left" w:pos="1418"/>
        </w:tabs>
        <w:spacing w:before="120"/>
        <w:ind w:hanging="567"/>
        <w:rPr>
          <w:rFonts w:ascii="Garamond" w:hAnsi="Garamond" w:cs="Aparajita"/>
        </w:rPr>
      </w:pPr>
    </w:p>
    <w:p w14:paraId="38CB0C75" w14:textId="77777777" w:rsidR="00756DAC" w:rsidRPr="000855EB" w:rsidRDefault="00756DAC" w:rsidP="007643BA">
      <w:pPr>
        <w:tabs>
          <w:tab w:val="left" w:pos="851"/>
          <w:tab w:val="left" w:pos="1418"/>
        </w:tabs>
        <w:spacing w:before="120"/>
        <w:ind w:hanging="567"/>
        <w:rPr>
          <w:rFonts w:ascii="Garamond" w:hAnsi="Garamond" w:cs="Aparajita"/>
        </w:rPr>
      </w:pPr>
    </w:p>
    <w:p w14:paraId="70F4F6D3" w14:textId="77777777" w:rsidR="00607515" w:rsidRPr="000855EB" w:rsidRDefault="00607515" w:rsidP="007643BA">
      <w:pPr>
        <w:pBdr>
          <w:bottom w:val="double" w:sz="8" w:space="1" w:color="auto"/>
        </w:pBdr>
        <w:tabs>
          <w:tab w:val="left" w:pos="851"/>
          <w:tab w:val="left" w:pos="1418"/>
        </w:tabs>
        <w:ind w:hanging="567"/>
        <w:rPr>
          <w:rFonts w:ascii="Garamond" w:hAnsi="Garamond" w:cs="Aparajita"/>
        </w:rPr>
      </w:pPr>
    </w:p>
    <w:p w14:paraId="00ADEA20" w14:textId="77777777" w:rsidR="00607515" w:rsidRPr="000855EB" w:rsidRDefault="00607515" w:rsidP="007643BA">
      <w:pPr>
        <w:pStyle w:val="Heading2"/>
        <w:tabs>
          <w:tab w:val="left" w:pos="851"/>
          <w:tab w:val="left" w:pos="1418"/>
        </w:tabs>
        <w:spacing w:before="120" w:line="240" w:lineRule="auto"/>
        <w:ind w:hanging="567"/>
        <w:rPr>
          <w:rFonts w:ascii="Garamond" w:hAnsi="Garamond" w:cs="Aparajita"/>
          <w:b w:val="0"/>
          <w:bCs/>
          <w:sz w:val="24"/>
          <w:szCs w:val="24"/>
        </w:rPr>
      </w:pPr>
      <w:r w:rsidRPr="000855EB">
        <w:rPr>
          <w:rFonts w:ascii="Garamond" w:hAnsi="Garamond" w:cs="Aparajita"/>
          <w:b w:val="0"/>
          <w:bCs/>
          <w:sz w:val="24"/>
          <w:szCs w:val="24"/>
        </w:rPr>
        <w:t>FICA REQUIREMENTS: Entities</w:t>
      </w:r>
    </w:p>
    <w:p w14:paraId="2AFB8FA3" w14:textId="77777777" w:rsidR="00607515" w:rsidRPr="000855EB" w:rsidRDefault="00607515" w:rsidP="007643BA">
      <w:pPr>
        <w:pStyle w:val="Heading2"/>
        <w:tabs>
          <w:tab w:val="left" w:pos="720"/>
          <w:tab w:val="left" w:pos="851"/>
          <w:tab w:val="left" w:pos="1080"/>
          <w:tab w:val="left" w:pos="1418"/>
        </w:tabs>
        <w:spacing w:before="120" w:line="240" w:lineRule="auto"/>
        <w:ind w:hanging="567"/>
        <w:rPr>
          <w:rFonts w:ascii="Garamond" w:hAnsi="Garamond" w:cs="Aparajita"/>
          <w:b w:val="0"/>
          <w:bCs/>
          <w:sz w:val="24"/>
          <w:szCs w:val="24"/>
        </w:rPr>
      </w:pPr>
      <w:r w:rsidRPr="000855EB">
        <w:rPr>
          <w:rFonts w:ascii="Garamond" w:hAnsi="Garamond" w:cs="Aparajita"/>
          <w:sz w:val="24"/>
          <w:szCs w:val="24"/>
        </w:rPr>
        <w:t>·</w:t>
      </w:r>
      <w:r w:rsidRPr="000855EB">
        <w:rPr>
          <w:rFonts w:ascii="Garamond" w:hAnsi="Garamond" w:cs="Aparajita"/>
          <w:sz w:val="24"/>
          <w:szCs w:val="24"/>
        </w:rPr>
        <w:tab/>
      </w:r>
      <w:r w:rsidRPr="000855EB">
        <w:rPr>
          <w:rFonts w:ascii="Garamond" w:hAnsi="Garamond" w:cs="Aparajita"/>
          <w:b w:val="0"/>
          <w:bCs/>
          <w:sz w:val="24"/>
          <w:szCs w:val="24"/>
        </w:rPr>
        <w:t>Person acting on behalf of the Entity must comply with paragraphs 1 to 4 above.</w:t>
      </w:r>
    </w:p>
    <w:p w14:paraId="0FC23B08" w14:textId="77777777" w:rsidR="00607515" w:rsidRPr="000855EB" w:rsidRDefault="00607515" w:rsidP="007643BA">
      <w:pPr>
        <w:pStyle w:val="Heading2"/>
        <w:tabs>
          <w:tab w:val="left" w:pos="720"/>
          <w:tab w:val="left" w:pos="851"/>
          <w:tab w:val="left" w:pos="1080"/>
          <w:tab w:val="left" w:pos="1418"/>
        </w:tabs>
        <w:spacing w:line="240" w:lineRule="auto"/>
        <w:ind w:hanging="567"/>
        <w:rPr>
          <w:rFonts w:ascii="Garamond" w:hAnsi="Garamond" w:cs="Aparajita"/>
          <w:b w:val="0"/>
          <w:bCs/>
          <w:sz w:val="24"/>
          <w:szCs w:val="24"/>
        </w:rPr>
      </w:pPr>
      <w:r w:rsidRPr="000855EB">
        <w:rPr>
          <w:rFonts w:ascii="Garamond" w:hAnsi="Garamond" w:cs="Aparajita"/>
          <w:sz w:val="24"/>
          <w:szCs w:val="24"/>
        </w:rPr>
        <w:t>·</w:t>
      </w:r>
      <w:r w:rsidRPr="000855EB">
        <w:rPr>
          <w:rFonts w:ascii="Garamond" w:hAnsi="Garamond" w:cs="Aparajita"/>
          <w:sz w:val="24"/>
          <w:szCs w:val="24"/>
        </w:rPr>
        <w:tab/>
      </w:r>
      <w:r w:rsidRPr="000855EB">
        <w:rPr>
          <w:rFonts w:ascii="Garamond" w:hAnsi="Garamond" w:cs="Aparajita"/>
          <w:b w:val="0"/>
          <w:bCs/>
          <w:sz w:val="24"/>
          <w:szCs w:val="24"/>
        </w:rPr>
        <w:t>All directors / members / trustees must also comply with paragraphs 1 to 4 above</w:t>
      </w:r>
    </w:p>
    <w:p w14:paraId="295F6694" w14:textId="77777777" w:rsidR="00607515" w:rsidRPr="000855EB" w:rsidRDefault="00607515" w:rsidP="007643BA">
      <w:pPr>
        <w:tabs>
          <w:tab w:val="left" w:pos="851"/>
          <w:tab w:val="left" w:pos="1418"/>
        </w:tabs>
        <w:spacing w:before="120"/>
        <w:ind w:hanging="567"/>
        <w:jc w:val="center"/>
        <w:rPr>
          <w:rFonts w:ascii="Garamond" w:hAnsi="Garamond" w:cs="Aparajita"/>
        </w:rPr>
      </w:pPr>
      <w:r w:rsidRPr="000855EB">
        <w:rPr>
          <w:rFonts w:ascii="Garamond" w:hAnsi="Garamond" w:cs="Aparajita"/>
          <w:b/>
          <w:bCs/>
          <w:smallCaps/>
        </w:rPr>
        <w:t>plus the following:</w:t>
      </w:r>
    </w:p>
    <w:p w14:paraId="4BEF1498" w14:textId="77777777" w:rsidR="00607515" w:rsidRPr="000855EB" w:rsidRDefault="00607515" w:rsidP="007643BA">
      <w:pPr>
        <w:pBdr>
          <w:bottom w:val="double" w:sz="8" w:space="1" w:color="auto"/>
        </w:pBdr>
        <w:tabs>
          <w:tab w:val="left" w:pos="851"/>
          <w:tab w:val="left" w:pos="1418"/>
        </w:tabs>
        <w:ind w:hanging="567"/>
        <w:rPr>
          <w:rFonts w:ascii="Garamond" w:hAnsi="Garamond" w:cs="Aparajita"/>
        </w:rPr>
      </w:pPr>
    </w:p>
    <w:p w14:paraId="2DF5DEBA" w14:textId="77777777" w:rsidR="00607515" w:rsidRPr="000855EB" w:rsidRDefault="00607515" w:rsidP="007643BA">
      <w:pPr>
        <w:tabs>
          <w:tab w:val="left" w:pos="851"/>
          <w:tab w:val="left" w:pos="1418"/>
        </w:tabs>
        <w:ind w:hanging="567"/>
        <w:rPr>
          <w:rFonts w:ascii="Garamond" w:hAnsi="Garamond" w:cs="Aparajita"/>
        </w:rPr>
      </w:pPr>
    </w:p>
    <w:p w14:paraId="4C6E5D16" w14:textId="77777777" w:rsidR="004A2817" w:rsidRPr="000855EB" w:rsidRDefault="004A2817" w:rsidP="007643BA">
      <w:pPr>
        <w:tabs>
          <w:tab w:val="left" w:pos="851"/>
          <w:tab w:val="left" w:pos="1418"/>
        </w:tabs>
        <w:ind w:hanging="567"/>
        <w:rPr>
          <w:rFonts w:ascii="Garamond" w:hAnsi="Garamond" w:cs="Aparajita"/>
        </w:rPr>
      </w:pPr>
    </w:p>
    <w:p w14:paraId="40F5F4D3" w14:textId="77777777" w:rsidR="004A2817" w:rsidRPr="000855EB" w:rsidRDefault="004A2817" w:rsidP="007643BA">
      <w:pPr>
        <w:tabs>
          <w:tab w:val="left" w:pos="851"/>
          <w:tab w:val="left" w:pos="1418"/>
        </w:tabs>
        <w:ind w:hanging="567"/>
        <w:rPr>
          <w:rFonts w:ascii="Garamond" w:hAnsi="Garamond" w:cs="Aparajita"/>
        </w:rPr>
      </w:pPr>
    </w:p>
    <w:p w14:paraId="36BE28B5" w14:textId="77777777" w:rsidR="004A2817" w:rsidRPr="000855EB" w:rsidRDefault="004A2817" w:rsidP="007643BA">
      <w:pPr>
        <w:tabs>
          <w:tab w:val="left" w:pos="851"/>
          <w:tab w:val="left" w:pos="1418"/>
        </w:tabs>
        <w:ind w:hanging="567"/>
        <w:rPr>
          <w:rFonts w:ascii="Garamond" w:hAnsi="Garamond" w:cs="Aparajita"/>
        </w:rPr>
      </w:pPr>
    </w:p>
    <w:p w14:paraId="382C6A5E" w14:textId="77777777" w:rsidR="00607515" w:rsidRPr="000855EB" w:rsidRDefault="00607515" w:rsidP="007643BA">
      <w:pPr>
        <w:pStyle w:val="Heading2"/>
        <w:tabs>
          <w:tab w:val="left" w:pos="851"/>
          <w:tab w:val="left" w:pos="1418"/>
        </w:tabs>
        <w:spacing w:line="240" w:lineRule="auto"/>
        <w:ind w:hanging="567"/>
        <w:rPr>
          <w:rFonts w:ascii="Garamond" w:hAnsi="Garamond" w:cs="Aparajita"/>
          <w:b w:val="0"/>
          <w:bCs/>
          <w:sz w:val="24"/>
          <w:szCs w:val="24"/>
        </w:rPr>
      </w:pPr>
      <w:r w:rsidRPr="000855EB">
        <w:rPr>
          <w:rFonts w:ascii="Garamond" w:hAnsi="Garamond" w:cs="Aparajita"/>
          <w:b w:val="0"/>
          <w:bCs/>
          <w:sz w:val="24"/>
          <w:szCs w:val="24"/>
        </w:rPr>
        <w:t>Companies:</w:t>
      </w:r>
    </w:p>
    <w:p w14:paraId="1AF95DFC" w14:textId="77777777" w:rsidR="00607515" w:rsidRPr="000855EB" w:rsidRDefault="00607515" w:rsidP="007643BA">
      <w:pPr>
        <w:tabs>
          <w:tab w:val="left" w:pos="851"/>
          <w:tab w:val="left" w:pos="1418"/>
        </w:tabs>
        <w:spacing w:before="120"/>
        <w:ind w:hanging="567"/>
        <w:rPr>
          <w:rFonts w:ascii="Garamond" w:hAnsi="Garamond" w:cs="Aparajita"/>
        </w:rPr>
      </w:pPr>
      <w:r w:rsidRPr="000855EB">
        <w:rPr>
          <w:rFonts w:ascii="Garamond" w:hAnsi="Garamond" w:cs="Aparajita"/>
        </w:rPr>
        <w:t>[1]</w:t>
      </w:r>
      <w:r w:rsidRPr="000855EB">
        <w:rPr>
          <w:rFonts w:ascii="Garamond" w:hAnsi="Garamond" w:cs="Aparajita"/>
        </w:rPr>
        <w:tab/>
        <w:t>CM1.</w:t>
      </w:r>
    </w:p>
    <w:p w14:paraId="6B974B1C" w14:textId="77777777" w:rsidR="00607515" w:rsidRPr="000855EB" w:rsidRDefault="00607515" w:rsidP="007643BA">
      <w:pPr>
        <w:tabs>
          <w:tab w:val="left" w:pos="851"/>
          <w:tab w:val="left" w:pos="1418"/>
        </w:tabs>
        <w:ind w:hanging="567"/>
        <w:rPr>
          <w:rFonts w:ascii="Garamond" w:hAnsi="Garamond" w:cs="Aparajita"/>
        </w:rPr>
      </w:pPr>
      <w:r w:rsidRPr="000855EB">
        <w:rPr>
          <w:rFonts w:ascii="Garamond" w:hAnsi="Garamond" w:cs="Aparajita"/>
        </w:rPr>
        <w:t>[2]</w:t>
      </w:r>
      <w:r w:rsidRPr="000855EB">
        <w:rPr>
          <w:rFonts w:ascii="Garamond" w:hAnsi="Garamond" w:cs="Aparajita"/>
        </w:rPr>
        <w:tab/>
        <w:t>CM22.</w:t>
      </w:r>
    </w:p>
    <w:p w14:paraId="262964B7" w14:textId="77777777" w:rsidR="00607515" w:rsidRPr="000855EB" w:rsidRDefault="00607515" w:rsidP="007643BA">
      <w:pPr>
        <w:pBdr>
          <w:bottom w:val="double" w:sz="8" w:space="1" w:color="auto"/>
        </w:pBdr>
        <w:tabs>
          <w:tab w:val="left" w:pos="851"/>
          <w:tab w:val="left" w:pos="1418"/>
        </w:tabs>
        <w:ind w:hanging="567"/>
        <w:rPr>
          <w:rFonts w:ascii="Garamond" w:hAnsi="Garamond" w:cs="Aparajita"/>
        </w:rPr>
      </w:pPr>
    </w:p>
    <w:p w14:paraId="1D09778E" w14:textId="77777777" w:rsidR="004A2817" w:rsidRPr="000855EB" w:rsidRDefault="004A2817" w:rsidP="007643BA">
      <w:pPr>
        <w:pBdr>
          <w:bottom w:val="double" w:sz="8" w:space="1" w:color="auto"/>
        </w:pBdr>
        <w:tabs>
          <w:tab w:val="left" w:pos="851"/>
          <w:tab w:val="left" w:pos="1418"/>
        </w:tabs>
        <w:ind w:hanging="567"/>
        <w:rPr>
          <w:rFonts w:ascii="Garamond" w:hAnsi="Garamond" w:cs="Aparajita"/>
        </w:rPr>
      </w:pPr>
    </w:p>
    <w:p w14:paraId="0F3C4979" w14:textId="77777777" w:rsidR="00607515" w:rsidRPr="000855EB" w:rsidRDefault="00607515" w:rsidP="007643BA">
      <w:pPr>
        <w:tabs>
          <w:tab w:val="left" w:pos="851"/>
          <w:tab w:val="left" w:pos="1418"/>
        </w:tabs>
        <w:ind w:hanging="567"/>
        <w:rPr>
          <w:rFonts w:ascii="Garamond" w:hAnsi="Garamond" w:cs="Aparajita"/>
        </w:rPr>
      </w:pPr>
    </w:p>
    <w:p w14:paraId="16DB53FE" w14:textId="77777777" w:rsidR="00607515" w:rsidRPr="000855EB" w:rsidRDefault="00607515" w:rsidP="007643BA">
      <w:pPr>
        <w:pStyle w:val="Heading2"/>
        <w:tabs>
          <w:tab w:val="left" w:pos="851"/>
          <w:tab w:val="left" w:pos="1418"/>
        </w:tabs>
        <w:spacing w:line="240" w:lineRule="auto"/>
        <w:ind w:hanging="567"/>
        <w:rPr>
          <w:rFonts w:ascii="Garamond" w:hAnsi="Garamond" w:cs="Aparajita"/>
          <w:b w:val="0"/>
          <w:bCs/>
          <w:sz w:val="24"/>
          <w:szCs w:val="24"/>
        </w:rPr>
      </w:pPr>
      <w:r w:rsidRPr="000855EB">
        <w:rPr>
          <w:rFonts w:ascii="Garamond" w:hAnsi="Garamond" w:cs="Aparajita"/>
          <w:b w:val="0"/>
          <w:bCs/>
          <w:sz w:val="24"/>
          <w:szCs w:val="24"/>
        </w:rPr>
        <w:t>Close Corporations:</w:t>
      </w:r>
    </w:p>
    <w:p w14:paraId="7731F11D" w14:textId="77777777" w:rsidR="00607515" w:rsidRPr="000855EB" w:rsidRDefault="00607515" w:rsidP="007643BA">
      <w:pPr>
        <w:tabs>
          <w:tab w:val="left" w:pos="851"/>
          <w:tab w:val="left" w:pos="1418"/>
        </w:tabs>
        <w:spacing w:before="120"/>
        <w:ind w:hanging="567"/>
        <w:rPr>
          <w:rFonts w:ascii="Garamond" w:hAnsi="Garamond" w:cs="Aparajita"/>
        </w:rPr>
      </w:pPr>
      <w:r w:rsidRPr="000855EB">
        <w:rPr>
          <w:rFonts w:ascii="Garamond" w:hAnsi="Garamond" w:cs="Aparajita"/>
        </w:rPr>
        <w:t>[1]</w:t>
      </w:r>
      <w:r w:rsidRPr="000855EB">
        <w:rPr>
          <w:rFonts w:ascii="Garamond" w:hAnsi="Garamond" w:cs="Aparajita"/>
        </w:rPr>
        <w:tab/>
        <w:t xml:space="preserve">CK1; </w:t>
      </w:r>
    </w:p>
    <w:p w14:paraId="51FBEE6E" w14:textId="77777777" w:rsidR="00607515" w:rsidRPr="000855EB" w:rsidRDefault="00607515" w:rsidP="007643BA">
      <w:pPr>
        <w:tabs>
          <w:tab w:val="left" w:pos="851"/>
          <w:tab w:val="left" w:pos="1418"/>
        </w:tabs>
        <w:ind w:hanging="567"/>
        <w:rPr>
          <w:rFonts w:ascii="Garamond" w:hAnsi="Garamond" w:cs="Aparajita"/>
        </w:rPr>
      </w:pPr>
      <w:r w:rsidRPr="000855EB">
        <w:rPr>
          <w:rFonts w:ascii="Garamond" w:hAnsi="Garamond" w:cs="Aparajita"/>
        </w:rPr>
        <w:t>[2]</w:t>
      </w:r>
      <w:r w:rsidRPr="000855EB">
        <w:rPr>
          <w:rFonts w:ascii="Garamond" w:hAnsi="Garamond" w:cs="Aparajita"/>
        </w:rPr>
        <w:tab/>
        <w:t>and, if applicable, CK2.</w:t>
      </w:r>
    </w:p>
    <w:p w14:paraId="48F6C668" w14:textId="77777777" w:rsidR="00607515" w:rsidRPr="000855EB" w:rsidRDefault="00607515" w:rsidP="007643BA">
      <w:pPr>
        <w:pBdr>
          <w:bottom w:val="double" w:sz="8" w:space="1" w:color="auto"/>
        </w:pBdr>
        <w:tabs>
          <w:tab w:val="left" w:pos="851"/>
          <w:tab w:val="left" w:pos="1418"/>
        </w:tabs>
        <w:ind w:hanging="567"/>
        <w:rPr>
          <w:rFonts w:ascii="Garamond" w:hAnsi="Garamond" w:cs="Aparajita"/>
        </w:rPr>
      </w:pPr>
    </w:p>
    <w:p w14:paraId="3E265275" w14:textId="77777777" w:rsidR="004A2817" w:rsidRPr="000855EB" w:rsidRDefault="004A2817" w:rsidP="007643BA">
      <w:pPr>
        <w:pBdr>
          <w:bottom w:val="double" w:sz="8" w:space="1" w:color="auto"/>
        </w:pBdr>
        <w:tabs>
          <w:tab w:val="left" w:pos="851"/>
          <w:tab w:val="left" w:pos="1418"/>
        </w:tabs>
        <w:ind w:hanging="567"/>
        <w:rPr>
          <w:rFonts w:ascii="Garamond" w:hAnsi="Garamond" w:cs="Aparajita"/>
        </w:rPr>
      </w:pPr>
    </w:p>
    <w:p w14:paraId="5F3621B4" w14:textId="77777777" w:rsidR="00607515" w:rsidRPr="000855EB" w:rsidRDefault="00607515" w:rsidP="007643BA">
      <w:pPr>
        <w:tabs>
          <w:tab w:val="left" w:pos="851"/>
          <w:tab w:val="left" w:pos="1418"/>
        </w:tabs>
        <w:ind w:hanging="567"/>
        <w:rPr>
          <w:rFonts w:ascii="Garamond" w:hAnsi="Garamond" w:cs="Aparajita"/>
        </w:rPr>
      </w:pPr>
    </w:p>
    <w:p w14:paraId="3AB7D001" w14:textId="77777777" w:rsidR="00607515" w:rsidRPr="000855EB" w:rsidRDefault="00607515" w:rsidP="007643BA">
      <w:pPr>
        <w:pStyle w:val="Heading2"/>
        <w:tabs>
          <w:tab w:val="left" w:pos="851"/>
          <w:tab w:val="left" w:pos="1418"/>
        </w:tabs>
        <w:spacing w:line="240" w:lineRule="auto"/>
        <w:ind w:hanging="567"/>
        <w:rPr>
          <w:rFonts w:ascii="Garamond" w:hAnsi="Garamond" w:cs="Aparajita"/>
          <w:b w:val="0"/>
          <w:bCs/>
          <w:sz w:val="24"/>
          <w:szCs w:val="24"/>
        </w:rPr>
      </w:pPr>
      <w:r w:rsidRPr="000855EB">
        <w:rPr>
          <w:rFonts w:ascii="Garamond" w:hAnsi="Garamond" w:cs="Aparajita"/>
          <w:b w:val="0"/>
          <w:bCs/>
          <w:sz w:val="24"/>
          <w:szCs w:val="24"/>
        </w:rPr>
        <w:t>Trusts:</w:t>
      </w:r>
    </w:p>
    <w:p w14:paraId="38B3997F" w14:textId="77777777" w:rsidR="00607515" w:rsidRPr="000855EB" w:rsidRDefault="00607515" w:rsidP="007643BA">
      <w:pPr>
        <w:tabs>
          <w:tab w:val="left" w:pos="851"/>
          <w:tab w:val="left" w:pos="1418"/>
        </w:tabs>
        <w:spacing w:before="120"/>
        <w:ind w:hanging="567"/>
        <w:rPr>
          <w:rFonts w:ascii="Garamond" w:hAnsi="Garamond" w:cs="Aparajita"/>
        </w:rPr>
      </w:pPr>
      <w:r w:rsidRPr="000855EB">
        <w:rPr>
          <w:rFonts w:ascii="Garamond" w:hAnsi="Garamond" w:cs="Aparajita"/>
        </w:rPr>
        <w:t>[1]</w:t>
      </w:r>
      <w:r w:rsidRPr="000855EB">
        <w:rPr>
          <w:rFonts w:ascii="Garamond" w:hAnsi="Garamond" w:cs="Aparajita"/>
        </w:rPr>
        <w:tab/>
        <w:t>Letters of Authority / Master's Certificate;</w:t>
      </w:r>
    </w:p>
    <w:p w14:paraId="5D145C86" w14:textId="77777777" w:rsidR="00607515" w:rsidRPr="000855EB" w:rsidRDefault="00607515" w:rsidP="007643BA">
      <w:pPr>
        <w:tabs>
          <w:tab w:val="left" w:pos="851"/>
          <w:tab w:val="left" w:pos="1418"/>
        </w:tabs>
        <w:ind w:hanging="567"/>
        <w:rPr>
          <w:rFonts w:ascii="Garamond" w:hAnsi="Garamond" w:cs="Aparajita"/>
        </w:rPr>
      </w:pPr>
      <w:r w:rsidRPr="000855EB">
        <w:rPr>
          <w:rFonts w:ascii="Garamond" w:hAnsi="Garamond" w:cs="Aparajita"/>
        </w:rPr>
        <w:t>[2]</w:t>
      </w:r>
      <w:r w:rsidRPr="000855EB">
        <w:rPr>
          <w:rFonts w:ascii="Garamond" w:hAnsi="Garamond" w:cs="Aparajita"/>
        </w:rPr>
        <w:tab/>
        <w:t>Trust Deed and all amendments thereto.</w:t>
      </w:r>
    </w:p>
    <w:p w14:paraId="712E7424" w14:textId="77777777" w:rsidR="00607515" w:rsidRPr="000855EB" w:rsidRDefault="00607515" w:rsidP="007643BA">
      <w:pPr>
        <w:tabs>
          <w:tab w:val="left" w:pos="851"/>
          <w:tab w:val="left" w:pos="1418"/>
        </w:tabs>
        <w:ind w:hanging="567"/>
        <w:rPr>
          <w:rFonts w:ascii="Garamond" w:hAnsi="Garamond" w:cs="Aparajita"/>
        </w:rPr>
      </w:pPr>
      <w:r w:rsidRPr="000855EB">
        <w:rPr>
          <w:rFonts w:ascii="Garamond" w:hAnsi="Garamond" w:cs="Aparajita"/>
        </w:rPr>
        <w:t>[3]</w:t>
      </w:r>
      <w:r w:rsidRPr="000855EB">
        <w:rPr>
          <w:rFonts w:ascii="Garamond" w:hAnsi="Garamond" w:cs="Aparajita"/>
        </w:rPr>
        <w:tab/>
      </w:r>
      <w:r w:rsidRPr="000855EB">
        <w:rPr>
          <w:rFonts w:ascii="Garamond" w:hAnsi="Garamond" w:cs="Aparajita"/>
          <w:b/>
          <w:bCs/>
        </w:rPr>
        <w:t xml:space="preserve">Resolution to approve the purchase (and </w:t>
      </w:r>
      <w:r w:rsidRPr="000855EB">
        <w:rPr>
          <w:rFonts w:ascii="Garamond" w:hAnsi="Garamond" w:cs="Aparajita"/>
          <w:b/>
          <w:bCs/>
          <w:u w:val="single"/>
        </w:rPr>
        <w:t>loan</w:t>
      </w:r>
      <w:r w:rsidRPr="000855EB">
        <w:rPr>
          <w:rFonts w:ascii="Garamond" w:hAnsi="Garamond" w:cs="Aparajita"/>
          <w:b/>
          <w:bCs/>
        </w:rPr>
        <w:t xml:space="preserve"> application, if applicable) taken before the Agreement of Sale was signed</w:t>
      </w:r>
      <w:r w:rsidRPr="000855EB">
        <w:rPr>
          <w:rFonts w:ascii="Garamond" w:hAnsi="Garamond" w:cs="Aparajita"/>
        </w:rPr>
        <w:t>.  (The only exception is where it is a cash transaction and all the Trustees have signed the Agreement of Sale.)</w:t>
      </w:r>
    </w:p>
    <w:p w14:paraId="1E2A85C3" w14:textId="77777777" w:rsidR="00607515" w:rsidRPr="000855EB" w:rsidRDefault="00607515" w:rsidP="007643BA">
      <w:pPr>
        <w:pBdr>
          <w:bottom w:val="double" w:sz="8" w:space="1" w:color="auto"/>
        </w:pBdr>
        <w:tabs>
          <w:tab w:val="left" w:pos="851"/>
          <w:tab w:val="left" w:pos="1418"/>
        </w:tabs>
        <w:ind w:hanging="567"/>
        <w:rPr>
          <w:rFonts w:ascii="Garamond" w:hAnsi="Garamond" w:cs="Aparajita"/>
        </w:rPr>
      </w:pPr>
    </w:p>
    <w:p w14:paraId="605A46E8" w14:textId="77777777" w:rsidR="004A2817" w:rsidRPr="000855EB" w:rsidRDefault="004A2817" w:rsidP="007643BA">
      <w:pPr>
        <w:pBdr>
          <w:bottom w:val="double" w:sz="8" w:space="1" w:color="auto"/>
        </w:pBdr>
        <w:tabs>
          <w:tab w:val="left" w:pos="851"/>
          <w:tab w:val="left" w:pos="1418"/>
        </w:tabs>
        <w:ind w:hanging="567"/>
        <w:rPr>
          <w:rFonts w:ascii="Garamond" w:hAnsi="Garamond" w:cs="Aparajita"/>
        </w:rPr>
      </w:pPr>
    </w:p>
    <w:p w14:paraId="025F0D8C" w14:textId="77777777" w:rsidR="00607515" w:rsidRPr="000855EB" w:rsidRDefault="00607515" w:rsidP="007643BA">
      <w:pPr>
        <w:tabs>
          <w:tab w:val="left" w:pos="851"/>
          <w:tab w:val="left" w:pos="1418"/>
        </w:tabs>
        <w:ind w:hanging="567"/>
        <w:rPr>
          <w:rFonts w:ascii="Garamond" w:hAnsi="Garamond" w:cs="Aparajita"/>
        </w:rPr>
      </w:pPr>
    </w:p>
    <w:p w14:paraId="1397707B" w14:textId="77777777" w:rsidR="00607515" w:rsidRPr="000855EB" w:rsidRDefault="00607515" w:rsidP="007643BA">
      <w:pPr>
        <w:pStyle w:val="Heading2"/>
        <w:tabs>
          <w:tab w:val="left" w:pos="720"/>
          <w:tab w:val="left" w:pos="851"/>
          <w:tab w:val="left" w:pos="1080"/>
          <w:tab w:val="left" w:pos="1418"/>
        </w:tabs>
        <w:spacing w:line="240" w:lineRule="auto"/>
        <w:ind w:hanging="567"/>
        <w:rPr>
          <w:rFonts w:ascii="Garamond" w:hAnsi="Garamond" w:cs="Aparajita"/>
          <w:b w:val="0"/>
          <w:bCs/>
          <w:sz w:val="24"/>
          <w:szCs w:val="24"/>
        </w:rPr>
      </w:pPr>
      <w:r w:rsidRPr="000855EB">
        <w:rPr>
          <w:rFonts w:ascii="Garamond" w:hAnsi="Garamond" w:cs="Aparajita"/>
          <w:sz w:val="24"/>
          <w:szCs w:val="24"/>
        </w:rPr>
        <w:t>·</w:t>
      </w:r>
      <w:r w:rsidRPr="000855EB">
        <w:rPr>
          <w:rFonts w:ascii="Garamond" w:hAnsi="Garamond" w:cs="Aparajita"/>
          <w:sz w:val="24"/>
          <w:szCs w:val="24"/>
        </w:rPr>
        <w:tab/>
      </w:r>
      <w:r w:rsidRPr="000855EB">
        <w:rPr>
          <w:rFonts w:ascii="Garamond" w:hAnsi="Garamond" w:cs="Aparajita"/>
          <w:b w:val="0"/>
          <w:bCs/>
          <w:sz w:val="24"/>
          <w:szCs w:val="24"/>
        </w:rPr>
        <w:t>Detailed FICA requirements for Entities, will be supplied to such Purchasers, in due course.</w:t>
      </w:r>
    </w:p>
    <w:p w14:paraId="33C2D024" w14:textId="77777777" w:rsidR="00607515" w:rsidRPr="000855EB" w:rsidRDefault="00607515" w:rsidP="007643BA">
      <w:pPr>
        <w:pBdr>
          <w:bottom w:val="double" w:sz="8" w:space="1" w:color="auto"/>
        </w:pBdr>
        <w:tabs>
          <w:tab w:val="left" w:pos="851"/>
          <w:tab w:val="left" w:pos="1418"/>
        </w:tabs>
        <w:ind w:hanging="567"/>
        <w:rPr>
          <w:rFonts w:ascii="Garamond" w:hAnsi="Garamond" w:cs="Aparajita"/>
        </w:rPr>
      </w:pPr>
    </w:p>
    <w:p w14:paraId="53B7BB0F" w14:textId="77777777" w:rsidR="00607515" w:rsidRPr="000855EB" w:rsidRDefault="00607515" w:rsidP="007643BA">
      <w:pPr>
        <w:pStyle w:val="Heading2"/>
        <w:tabs>
          <w:tab w:val="left" w:pos="720"/>
          <w:tab w:val="left" w:pos="851"/>
          <w:tab w:val="left" w:pos="1080"/>
          <w:tab w:val="left" w:pos="1418"/>
        </w:tabs>
        <w:spacing w:line="240" w:lineRule="auto"/>
        <w:ind w:hanging="567"/>
        <w:rPr>
          <w:rFonts w:ascii="Garamond" w:hAnsi="Garamond" w:cs="Aparajita"/>
          <w:b w:val="0"/>
          <w:bCs/>
          <w:sz w:val="24"/>
          <w:szCs w:val="24"/>
        </w:rPr>
      </w:pPr>
      <w:r w:rsidRPr="000855EB">
        <w:rPr>
          <w:rFonts w:ascii="Garamond" w:hAnsi="Garamond" w:cs="Aparajita"/>
          <w:sz w:val="24"/>
          <w:szCs w:val="24"/>
        </w:rPr>
        <w:t>·</w:t>
      </w:r>
      <w:r w:rsidRPr="000855EB">
        <w:rPr>
          <w:rFonts w:ascii="Garamond" w:hAnsi="Garamond" w:cs="Aparajita"/>
          <w:sz w:val="24"/>
          <w:szCs w:val="24"/>
        </w:rPr>
        <w:tab/>
      </w:r>
      <w:r w:rsidRPr="000855EB">
        <w:rPr>
          <w:rFonts w:ascii="Garamond" w:hAnsi="Garamond" w:cs="Aparajita"/>
          <w:b w:val="0"/>
          <w:bCs/>
          <w:sz w:val="24"/>
          <w:szCs w:val="24"/>
        </w:rPr>
        <w:t>FICA requirements for Other Entities, if applicable, will be supplied to such Purchasers.</w:t>
      </w:r>
    </w:p>
    <w:p w14:paraId="4A902150" w14:textId="77777777" w:rsidR="004A2817" w:rsidRPr="004A2817" w:rsidRDefault="004A2817" w:rsidP="004A2817">
      <w:pPr>
        <w:rPr>
          <w:lang w:val="en-ZA"/>
        </w:rPr>
      </w:pPr>
    </w:p>
    <w:sectPr w:rsidR="004A2817" w:rsidRPr="004A2817" w:rsidSect="00B02572">
      <w:headerReference w:type="default" r:id="rId9"/>
      <w:footerReference w:type="default" r:id="rId10"/>
      <w:headerReference w:type="first" r:id="rId11"/>
      <w:footerReference w:type="first" r:id="rId12"/>
      <w:pgSz w:w="12240" w:h="15840"/>
      <w:pgMar w:top="899" w:right="1183" w:bottom="720" w:left="1800" w:header="130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DF117" w14:textId="77777777" w:rsidR="002B7BA2" w:rsidRPr="000855EB" w:rsidRDefault="002B7BA2">
      <w:r w:rsidRPr="000855EB">
        <w:separator/>
      </w:r>
    </w:p>
  </w:endnote>
  <w:endnote w:type="continuationSeparator" w:id="0">
    <w:p w14:paraId="1E225DDB" w14:textId="77777777" w:rsidR="002B7BA2" w:rsidRPr="000855EB" w:rsidRDefault="002B7BA2">
      <w:r w:rsidRPr="000855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90127133"/>
      <w:docPartObj>
        <w:docPartGallery w:val="Page Numbers (Bottom of Page)"/>
        <w:docPartUnique/>
      </w:docPartObj>
    </w:sdtPr>
    <w:sdtContent>
      <w:sdt>
        <w:sdtPr>
          <w:rPr>
            <w:rFonts w:ascii="Garamond" w:hAnsi="Garamond"/>
            <w:sz w:val="16"/>
            <w:szCs w:val="16"/>
          </w:rPr>
          <w:id w:val="860082579"/>
          <w:docPartObj>
            <w:docPartGallery w:val="Page Numbers (Top of Page)"/>
            <w:docPartUnique/>
          </w:docPartObj>
        </w:sdtPr>
        <w:sdtContent>
          <w:p w14:paraId="5A041C1D" w14:textId="77777777" w:rsidR="00756DAC" w:rsidRPr="000855EB" w:rsidRDefault="00756DAC">
            <w:pPr>
              <w:pStyle w:val="Footer"/>
              <w:jc w:val="right"/>
              <w:rPr>
                <w:rFonts w:ascii="Garamond" w:hAnsi="Garamond"/>
                <w:sz w:val="16"/>
                <w:szCs w:val="16"/>
              </w:rPr>
            </w:pPr>
            <w:r w:rsidRPr="000855EB">
              <w:rPr>
                <w:rFonts w:ascii="Garamond" w:hAnsi="Garamond"/>
                <w:sz w:val="16"/>
                <w:szCs w:val="16"/>
              </w:rPr>
              <w:t xml:space="preserve">Page </w:t>
            </w:r>
            <w:r w:rsidRPr="000855EB">
              <w:rPr>
                <w:rFonts w:ascii="Garamond" w:hAnsi="Garamond"/>
                <w:b/>
                <w:bCs/>
                <w:sz w:val="16"/>
                <w:szCs w:val="16"/>
              </w:rPr>
              <w:fldChar w:fldCharType="begin"/>
            </w:r>
            <w:r w:rsidRPr="000855EB">
              <w:rPr>
                <w:rFonts w:ascii="Garamond" w:hAnsi="Garamond"/>
                <w:b/>
                <w:bCs/>
                <w:sz w:val="16"/>
                <w:szCs w:val="16"/>
              </w:rPr>
              <w:instrText xml:space="preserve"> PAGE </w:instrText>
            </w:r>
            <w:r w:rsidRPr="000855EB">
              <w:rPr>
                <w:rFonts w:ascii="Garamond" w:hAnsi="Garamond"/>
                <w:b/>
                <w:bCs/>
                <w:sz w:val="16"/>
                <w:szCs w:val="16"/>
              </w:rPr>
              <w:fldChar w:fldCharType="separate"/>
            </w:r>
            <w:r w:rsidRPr="000855EB">
              <w:rPr>
                <w:rFonts w:ascii="Garamond" w:hAnsi="Garamond"/>
                <w:b/>
                <w:bCs/>
                <w:sz w:val="16"/>
                <w:szCs w:val="16"/>
              </w:rPr>
              <w:t>1</w:t>
            </w:r>
            <w:r w:rsidRPr="000855EB">
              <w:rPr>
                <w:rFonts w:ascii="Garamond" w:hAnsi="Garamond"/>
                <w:b/>
                <w:bCs/>
                <w:sz w:val="16"/>
                <w:szCs w:val="16"/>
              </w:rPr>
              <w:fldChar w:fldCharType="end"/>
            </w:r>
            <w:r w:rsidRPr="000855EB">
              <w:rPr>
                <w:rFonts w:ascii="Garamond" w:hAnsi="Garamond"/>
                <w:sz w:val="16"/>
                <w:szCs w:val="16"/>
              </w:rPr>
              <w:t xml:space="preserve"> of </w:t>
            </w:r>
            <w:r w:rsidRPr="000855EB">
              <w:rPr>
                <w:rFonts w:ascii="Garamond" w:hAnsi="Garamond"/>
                <w:b/>
                <w:bCs/>
                <w:sz w:val="16"/>
                <w:szCs w:val="16"/>
              </w:rPr>
              <w:fldChar w:fldCharType="begin"/>
            </w:r>
            <w:r w:rsidRPr="000855EB">
              <w:rPr>
                <w:rFonts w:ascii="Garamond" w:hAnsi="Garamond"/>
                <w:b/>
                <w:bCs/>
                <w:sz w:val="16"/>
                <w:szCs w:val="16"/>
              </w:rPr>
              <w:instrText xml:space="preserve"> NUMPAGES  </w:instrText>
            </w:r>
            <w:r w:rsidRPr="000855EB">
              <w:rPr>
                <w:rFonts w:ascii="Garamond" w:hAnsi="Garamond"/>
                <w:b/>
                <w:bCs/>
                <w:sz w:val="16"/>
                <w:szCs w:val="16"/>
              </w:rPr>
              <w:fldChar w:fldCharType="separate"/>
            </w:r>
            <w:r w:rsidRPr="000855EB">
              <w:rPr>
                <w:rFonts w:ascii="Garamond" w:hAnsi="Garamond"/>
                <w:b/>
                <w:bCs/>
                <w:sz w:val="16"/>
                <w:szCs w:val="16"/>
              </w:rPr>
              <w:t>30</w:t>
            </w:r>
            <w:r w:rsidRPr="000855EB">
              <w:rPr>
                <w:rFonts w:ascii="Garamond" w:hAnsi="Garamond"/>
                <w:b/>
                <w:bCs/>
                <w:sz w:val="16"/>
                <w:szCs w:val="16"/>
              </w:rPr>
              <w:fldChar w:fldCharType="end"/>
            </w:r>
          </w:p>
        </w:sdtContent>
      </w:sdt>
    </w:sdtContent>
  </w:sdt>
  <w:p w14:paraId="42BC891F" w14:textId="77777777" w:rsidR="00756DAC" w:rsidRPr="000855EB" w:rsidRDefault="00756DAC" w:rsidP="00756DAC">
    <w:pPr>
      <w:pStyle w:val="Footer"/>
      <w:spacing w:line="360" w:lineRule="auto"/>
      <w:jc w:val="center"/>
      <w:rPr>
        <w:rFonts w:ascii="Garamond" w:hAnsi="Garamond"/>
        <w:sz w:val="16"/>
        <w:szCs w:val="16"/>
      </w:rPr>
    </w:pPr>
    <w:r w:rsidRPr="000855EB">
      <w:rPr>
        <w:rFonts w:ascii="Garamond" w:hAnsi="Garamond"/>
        <w:sz w:val="16"/>
        <w:szCs w:val="16"/>
      </w:rPr>
      <w:tab/>
    </w:r>
  </w:p>
  <w:p w14:paraId="6AB76258" w14:textId="15A5CA82" w:rsidR="00756DAC" w:rsidRPr="000855EB" w:rsidRDefault="00756DAC" w:rsidP="00756DAC">
    <w:pPr>
      <w:pStyle w:val="Footer"/>
      <w:tabs>
        <w:tab w:val="clear" w:pos="8640"/>
        <w:tab w:val="left" w:pos="4320"/>
      </w:tabs>
      <w:rPr>
        <w:rFonts w:ascii="Garamond" w:hAnsi="Garamon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17EC" w14:textId="77777777" w:rsidR="0033277E" w:rsidRPr="000855EB" w:rsidRDefault="0033277E" w:rsidP="0033277E">
    <w:pPr>
      <w:pStyle w:val="Footer"/>
      <w:spacing w:line="360" w:lineRule="auto"/>
      <w:jc w:val="center"/>
      <w:rPr>
        <w:rFonts w:ascii="Arial" w:hAnsi="Arial" w:cs="Arial"/>
        <w:b/>
        <w:bCs/>
        <w:color w:val="5A5A5A"/>
        <w:sz w:val="16"/>
        <w:szCs w:val="16"/>
        <w:shd w:val="clear" w:color="auto" w:fill="FFFFFF"/>
      </w:rPr>
    </w:pPr>
    <w:r w:rsidRPr="000855EB">
      <w:rPr>
        <w:rFonts w:ascii="Arial" w:hAnsi="Arial" w:cs="Arial"/>
        <w:b/>
        <w:bCs/>
        <w:color w:val="5A5A5A"/>
        <w:sz w:val="16"/>
        <w:szCs w:val="16"/>
        <w:shd w:val="clear" w:color="auto" w:fill="FFFFFF"/>
      </w:rPr>
      <w:t>LANDHOUSE AGRICULTURAL PTY LTD – 2018/389037/07</w:t>
    </w:r>
  </w:p>
  <w:p w14:paraId="4CF29E69" w14:textId="77777777" w:rsidR="0033277E" w:rsidRPr="000855EB" w:rsidRDefault="0033277E" w:rsidP="0033277E">
    <w:pPr>
      <w:pStyle w:val="Footer"/>
      <w:spacing w:line="360" w:lineRule="auto"/>
      <w:jc w:val="center"/>
      <w:rPr>
        <w:rFonts w:ascii="Arial" w:hAnsi="Arial" w:cs="Arial"/>
        <w:color w:val="5A5A5A"/>
        <w:sz w:val="16"/>
        <w:szCs w:val="16"/>
        <w:shd w:val="clear" w:color="auto" w:fill="FFFFFF"/>
      </w:rPr>
    </w:pPr>
    <w:r w:rsidRPr="000855EB">
      <w:rPr>
        <w:rFonts w:ascii="Arial" w:hAnsi="Arial" w:cs="Arial"/>
        <w:color w:val="5A5A5A"/>
        <w:sz w:val="16"/>
        <w:szCs w:val="16"/>
        <w:shd w:val="clear" w:color="auto" w:fill="FFFFFF"/>
      </w:rPr>
      <w:t>OXLYNN CENTRE ▪ 323 LYNNWOOD ROAD ▪ MENLO PARK ▪ PRETORIA ▪ 0082</w:t>
    </w:r>
  </w:p>
  <w:p w14:paraId="12B40EA5" w14:textId="77777777" w:rsidR="0033277E" w:rsidRPr="000855EB" w:rsidRDefault="0033277E" w:rsidP="0033277E">
    <w:pPr>
      <w:pStyle w:val="Footer"/>
      <w:spacing w:line="360" w:lineRule="auto"/>
      <w:jc w:val="center"/>
      <w:rPr>
        <w:rFonts w:ascii="Garamond" w:hAnsi="Garamond"/>
        <w:sz w:val="16"/>
        <w:szCs w:val="16"/>
      </w:rPr>
    </w:pPr>
    <w:r w:rsidRPr="000855EB">
      <w:rPr>
        <w:rFonts w:ascii="Arial" w:hAnsi="Arial" w:cs="Arial"/>
        <w:color w:val="5A5A5A"/>
        <w:sz w:val="16"/>
        <w:szCs w:val="16"/>
        <w:shd w:val="clear" w:color="auto" w:fill="FFFFFF"/>
      </w:rPr>
      <w:t>Phone: 012 364 2563 ▪ Mobile: 072 390 1373 ▪ Email: info@landhouse.co.za</w:t>
    </w:r>
  </w:p>
  <w:p w14:paraId="398BDD36" w14:textId="77777777" w:rsidR="00756DAC" w:rsidRPr="000855EB" w:rsidRDefault="00756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EC58A" w14:textId="77777777" w:rsidR="002B7BA2" w:rsidRPr="000855EB" w:rsidRDefault="002B7BA2">
      <w:r w:rsidRPr="000855EB">
        <w:separator/>
      </w:r>
    </w:p>
  </w:footnote>
  <w:footnote w:type="continuationSeparator" w:id="0">
    <w:p w14:paraId="34BF8F86" w14:textId="77777777" w:rsidR="002B7BA2" w:rsidRPr="000855EB" w:rsidRDefault="002B7BA2">
      <w:r w:rsidRPr="000855E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81BE" w14:textId="2CAB745D" w:rsidR="00756DAC" w:rsidRPr="000855EB" w:rsidRDefault="00756DAC">
    <w:pPr>
      <w:pStyle w:val="Header"/>
    </w:pPr>
    <w:r w:rsidRPr="000855EB">
      <w:rPr>
        <w:noProof/>
        <w:lang w:eastAsia="en-ZA"/>
      </w:rPr>
      <mc:AlternateContent>
        <mc:Choice Requires="wps">
          <w:drawing>
            <wp:anchor distT="0" distB="0" distL="114300" distR="114300" simplePos="0" relativeHeight="251661312" behindDoc="0" locked="0" layoutInCell="1" allowOverlap="1" wp14:anchorId="489BE59B" wp14:editId="414D8DB1">
              <wp:simplePos x="0" y="0"/>
              <wp:positionH relativeFrom="page">
                <wp:posOffset>26670</wp:posOffset>
              </wp:positionH>
              <wp:positionV relativeFrom="paragraph">
                <wp:posOffset>66675</wp:posOffset>
              </wp:positionV>
              <wp:extent cx="6750050" cy="635"/>
              <wp:effectExtent l="0" t="0" r="3175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4BA62" id="_x0000_t32" coordsize="21600,21600" o:spt="32" o:oned="t" path="m,l21600,21600e" filled="f">
              <v:path arrowok="t" fillok="f" o:connecttype="none"/>
              <o:lock v:ext="edit" shapetype="t"/>
            </v:shapetype>
            <v:shape id="AutoShape 2" o:spid="_x0000_s1026" type="#_x0000_t32" style="position:absolute;margin-left:2.1pt;margin-top:5.25pt;width:531.5pt;height:.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">
              <w10:wrap anchorx="page"/>
            </v:shape>
          </w:pict>
        </mc:Fallback>
      </mc:AlternateContent>
    </w:r>
    <w:r w:rsidRPr="000855EB">
      <w:rPr>
        <w:rFonts w:ascii="Arial Narrow" w:hAnsi="Arial Narrow"/>
        <w:noProof/>
        <w:sz w:val="22"/>
        <w:szCs w:val="22"/>
        <w:lang w:eastAsia="en-ZA"/>
      </w:rPr>
      <w:drawing>
        <wp:anchor distT="0" distB="0" distL="114300" distR="114300" simplePos="0" relativeHeight="251659264" behindDoc="1" locked="0" layoutInCell="1" allowOverlap="1" wp14:anchorId="262C9C63" wp14:editId="272D8E72">
          <wp:simplePos x="0" y="0"/>
          <wp:positionH relativeFrom="column">
            <wp:posOffset>5074920</wp:posOffset>
          </wp:positionH>
          <wp:positionV relativeFrom="paragraph">
            <wp:posOffset>-670560</wp:posOffset>
          </wp:positionV>
          <wp:extent cx="1441450" cy="774700"/>
          <wp:effectExtent l="19050" t="0" r="0" b="0"/>
          <wp:wrapNone/>
          <wp:docPr id="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441450" cy="774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3481" w14:textId="77777777" w:rsidR="00756DAC" w:rsidRPr="000855EB" w:rsidRDefault="00756DAC" w:rsidP="00756DAC">
    <w:pPr>
      <w:tabs>
        <w:tab w:val="left" w:pos="851"/>
        <w:tab w:val="left" w:pos="1418"/>
      </w:tabs>
      <w:suppressAutoHyphens/>
      <w:ind w:hanging="567"/>
      <w:rPr>
        <w:rFonts w:ascii="Garamond" w:hAnsi="Garamond" w:cs="Aparajita"/>
        <w:b/>
        <w:spacing w:val="-3"/>
        <w:sz w:val="36"/>
        <w:szCs w:val="36"/>
      </w:rPr>
    </w:pPr>
    <w:r w:rsidRPr="000855EB">
      <w:rPr>
        <w:rFonts w:ascii="Garamond" w:hAnsi="Garamond" w:cs="Aparajita"/>
        <w:b/>
        <w:spacing w:val="-3"/>
        <w:sz w:val="36"/>
        <w:szCs w:val="36"/>
      </w:rPr>
      <w:t>DEED OF SALE</w:t>
    </w:r>
  </w:p>
  <w:p w14:paraId="5CA0267B" w14:textId="45777C79" w:rsidR="00756DAC" w:rsidRPr="000855EB" w:rsidRDefault="00756DAC" w:rsidP="00756DAC">
    <w:pPr>
      <w:tabs>
        <w:tab w:val="left" w:pos="851"/>
        <w:tab w:val="left" w:pos="1418"/>
      </w:tabs>
      <w:suppressAutoHyphens/>
      <w:ind w:hanging="567"/>
      <w:rPr>
        <w:rFonts w:ascii="Garamond" w:hAnsi="Garamond" w:cs="Aparajita"/>
        <w:spacing w:val="-3"/>
        <w:sz w:val="20"/>
        <w:szCs w:val="20"/>
      </w:rPr>
    </w:pPr>
  </w:p>
  <w:p w14:paraId="06F13300" w14:textId="77777777" w:rsidR="00756DAC" w:rsidRPr="000855EB" w:rsidRDefault="00756DAC" w:rsidP="00756DAC">
    <w:pPr>
      <w:pStyle w:val="Header"/>
    </w:pPr>
    <w:r w:rsidRPr="000855EB">
      <w:rPr>
        <w:noProof/>
        <w:lang w:eastAsia="en-ZA"/>
      </w:rPr>
      <mc:AlternateContent>
        <mc:Choice Requires="wps">
          <w:drawing>
            <wp:anchor distT="0" distB="0" distL="114300" distR="114300" simplePos="0" relativeHeight="251664384" behindDoc="0" locked="0" layoutInCell="1" allowOverlap="1" wp14:anchorId="6E3E3335" wp14:editId="633F5889">
              <wp:simplePos x="0" y="0"/>
              <wp:positionH relativeFrom="page">
                <wp:posOffset>26670</wp:posOffset>
              </wp:positionH>
              <wp:positionV relativeFrom="paragraph">
                <wp:posOffset>66675</wp:posOffset>
              </wp:positionV>
              <wp:extent cx="6750050" cy="635"/>
              <wp:effectExtent l="0" t="0" r="317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E0BD7" id="_x0000_t32" coordsize="21600,21600" o:spt="32" o:oned="t" path="m,l21600,21600e" filled="f">
              <v:path arrowok="t" fillok="f" o:connecttype="none"/>
              <o:lock v:ext="edit" shapetype="t"/>
            </v:shapetype>
            <v:shape id="AutoShape 2" o:spid="_x0000_s1026" type="#_x0000_t32" style="position:absolute;margin-left:2.1pt;margin-top:5.25pt;width:531.5pt;height:.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">
              <w10:wrap anchorx="page"/>
            </v:shape>
          </w:pict>
        </mc:Fallback>
      </mc:AlternateContent>
    </w:r>
    <w:r w:rsidRPr="000855EB">
      <w:rPr>
        <w:rFonts w:ascii="Arial Narrow" w:hAnsi="Arial Narrow"/>
        <w:noProof/>
        <w:sz w:val="22"/>
        <w:szCs w:val="22"/>
        <w:lang w:eastAsia="en-ZA"/>
      </w:rPr>
      <w:drawing>
        <wp:anchor distT="0" distB="0" distL="114300" distR="114300" simplePos="0" relativeHeight="251663360" behindDoc="1" locked="0" layoutInCell="1" allowOverlap="1" wp14:anchorId="10346959" wp14:editId="45BA2C2F">
          <wp:simplePos x="0" y="0"/>
          <wp:positionH relativeFrom="column">
            <wp:posOffset>5074920</wp:posOffset>
          </wp:positionH>
          <wp:positionV relativeFrom="paragraph">
            <wp:posOffset>-670560</wp:posOffset>
          </wp:positionV>
          <wp:extent cx="1441450" cy="774700"/>
          <wp:effectExtent l="19050" t="0" r="0" b="0"/>
          <wp:wrapNone/>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441450" cy="774700"/>
                  </a:xfrm>
                  <a:prstGeom prst="rect">
                    <a:avLst/>
                  </a:prstGeom>
                </pic:spPr>
              </pic:pic>
            </a:graphicData>
          </a:graphic>
        </wp:anchor>
      </w:drawing>
    </w:r>
  </w:p>
  <w:p w14:paraId="3FB7CFE8" w14:textId="77777777" w:rsidR="00756DAC" w:rsidRPr="000855EB" w:rsidRDefault="00756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488"/>
    <w:multiLevelType w:val="multilevel"/>
    <w:tmpl w:val="3A2E5C76"/>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927"/>
        </w:tabs>
        <w:ind w:left="927" w:hanging="360"/>
      </w:pPr>
      <w:rPr>
        <w:rFonts w:hint="default"/>
        <w:u w:val="none"/>
      </w:rPr>
    </w:lvl>
    <w:lvl w:ilvl="2">
      <w:start w:val="1"/>
      <w:numFmt w:val="decimal"/>
      <w:lvlText w:val="%1.%2.%3"/>
      <w:lvlJc w:val="left"/>
      <w:pPr>
        <w:tabs>
          <w:tab w:val="num" w:pos="1854"/>
        </w:tabs>
        <w:ind w:left="1854" w:hanging="720"/>
      </w:pPr>
      <w:rPr>
        <w:rFonts w:hint="default"/>
        <w:u w:val="none"/>
      </w:rPr>
    </w:lvl>
    <w:lvl w:ilvl="3">
      <w:start w:val="1"/>
      <w:numFmt w:val="decimal"/>
      <w:lvlText w:val="%1.%2.%3.%4"/>
      <w:lvlJc w:val="left"/>
      <w:pPr>
        <w:tabs>
          <w:tab w:val="num" w:pos="2421"/>
        </w:tabs>
        <w:ind w:left="2421" w:hanging="720"/>
      </w:pPr>
      <w:rPr>
        <w:rFonts w:hint="default"/>
        <w:u w:val="none"/>
      </w:rPr>
    </w:lvl>
    <w:lvl w:ilvl="4">
      <w:start w:val="1"/>
      <w:numFmt w:val="decimal"/>
      <w:lvlText w:val="%1.%2.%3.%4.%5"/>
      <w:lvlJc w:val="left"/>
      <w:pPr>
        <w:tabs>
          <w:tab w:val="num" w:pos="3348"/>
        </w:tabs>
        <w:ind w:left="3348" w:hanging="1080"/>
      </w:pPr>
      <w:rPr>
        <w:rFonts w:hint="default"/>
        <w:u w:val="none"/>
      </w:rPr>
    </w:lvl>
    <w:lvl w:ilvl="5">
      <w:start w:val="1"/>
      <w:numFmt w:val="decimal"/>
      <w:lvlText w:val="%1.%2.%3.%4.%5.%6"/>
      <w:lvlJc w:val="left"/>
      <w:pPr>
        <w:tabs>
          <w:tab w:val="num" w:pos="3915"/>
        </w:tabs>
        <w:ind w:left="3915" w:hanging="1080"/>
      </w:pPr>
      <w:rPr>
        <w:rFonts w:hint="default"/>
        <w:u w:val="none"/>
      </w:rPr>
    </w:lvl>
    <w:lvl w:ilvl="6">
      <w:start w:val="1"/>
      <w:numFmt w:val="decimal"/>
      <w:lvlText w:val="%1.%2.%3.%4.%5.%6.%7"/>
      <w:lvlJc w:val="left"/>
      <w:pPr>
        <w:tabs>
          <w:tab w:val="num" w:pos="4482"/>
        </w:tabs>
        <w:ind w:left="4482" w:hanging="1080"/>
      </w:pPr>
      <w:rPr>
        <w:rFonts w:hint="default"/>
        <w:u w:val="none"/>
      </w:rPr>
    </w:lvl>
    <w:lvl w:ilvl="7">
      <w:start w:val="1"/>
      <w:numFmt w:val="decimal"/>
      <w:lvlText w:val="%1.%2.%3.%4.%5.%6.%7.%8"/>
      <w:lvlJc w:val="left"/>
      <w:pPr>
        <w:tabs>
          <w:tab w:val="num" w:pos="5409"/>
        </w:tabs>
        <w:ind w:left="5409" w:hanging="1440"/>
      </w:pPr>
      <w:rPr>
        <w:rFonts w:hint="default"/>
        <w:u w:val="none"/>
      </w:rPr>
    </w:lvl>
    <w:lvl w:ilvl="8">
      <w:start w:val="1"/>
      <w:numFmt w:val="decimal"/>
      <w:lvlText w:val="%1.%2.%3.%4.%5.%6.%7.%8.%9"/>
      <w:lvlJc w:val="left"/>
      <w:pPr>
        <w:tabs>
          <w:tab w:val="num" w:pos="5976"/>
        </w:tabs>
        <w:ind w:left="5976" w:hanging="1440"/>
      </w:pPr>
      <w:rPr>
        <w:rFonts w:hint="default"/>
        <w:u w:val="none"/>
      </w:rPr>
    </w:lvl>
  </w:abstractNum>
  <w:abstractNum w:abstractNumId="1" w15:restartNumberingAfterBreak="0">
    <w:nsid w:val="038063FF"/>
    <w:multiLevelType w:val="multilevel"/>
    <w:tmpl w:val="4DE0DECC"/>
    <w:lvl w:ilvl="0">
      <w:start w:val="21"/>
      <w:numFmt w:val="decimal"/>
      <w:lvlText w:val="%1"/>
      <w:lvlJc w:val="left"/>
      <w:pPr>
        <w:tabs>
          <w:tab w:val="num" w:pos="375"/>
        </w:tabs>
        <w:ind w:left="375" w:hanging="375"/>
      </w:pPr>
      <w:rPr>
        <w:rFonts w:hint="default"/>
      </w:rPr>
    </w:lvl>
    <w:lvl w:ilvl="1">
      <w:start w:val="1"/>
      <w:numFmt w:val="decimal"/>
      <w:lvlText w:val="%1.%2"/>
      <w:lvlJc w:val="left"/>
      <w:pPr>
        <w:tabs>
          <w:tab w:val="num" w:pos="915"/>
        </w:tabs>
        <w:ind w:left="915" w:hanging="37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 w15:restartNumberingAfterBreak="0">
    <w:nsid w:val="04B37B44"/>
    <w:multiLevelType w:val="multilevel"/>
    <w:tmpl w:val="59C42E74"/>
    <w:lvl w:ilvl="0">
      <w:start w:val="1"/>
      <w:numFmt w:val="decimal"/>
      <w:pStyle w:val="GW13"/>
      <w:lvlText w:val="%1."/>
      <w:lvlJc w:val="left"/>
      <w:pPr>
        <w:tabs>
          <w:tab w:val="num" w:pos="786"/>
        </w:tabs>
        <w:ind w:left="786"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648"/>
        </w:tabs>
        <w:ind w:left="64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5745128"/>
    <w:multiLevelType w:val="multilevel"/>
    <w:tmpl w:val="6212A30A"/>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15:restartNumberingAfterBreak="0">
    <w:nsid w:val="06E834D6"/>
    <w:multiLevelType w:val="multilevel"/>
    <w:tmpl w:val="8BBE6672"/>
    <w:lvl w:ilvl="0">
      <w:start w:val="1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08416937"/>
    <w:multiLevelType w:val="multilevel"/>
    <w:tmpl w:val="7D42E4D0"/>
    <w:lvl w:ilvl="0">
      <w:start w:val="23"/>
      <w:numFmt w:val="decimal"/>
      <w:lvlText w:val="%1"/>
      <w:lvlJc w:val="left"/>
      <w:pPr>
        <w:ind w:left="372" w:hanging="37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085555A9"/>
    <w:multiLevelType w:val="hybridMultilevel"/>
    <w:tmpl w:val="07300B38"/>
    <w:lvl w:ilvl="0" w:tplc="67E2A1A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C3B465D8">
      <w:start w:val="19"/>
      <w:numFmt w:val="decimal"/>
      <w:lvlText w:val="%3."/>
      <w:lvlJc w:val="left"/>
      <w:pPr>
        <w:ind w:left="3420" w:hanging="36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982779D"/>
    <w:multiLevelType w:val="multilevel"/>
    <w:tmpl w:val="3F9A52BC"/>
    <w:lvl w:ilvl="0">
      <w:start w:val="1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0A5750C2"/>
    <w:multiLevelType w:val="multilevel"/>
    <w:tmpl w:val="CF743EB0"/>
    <w:lvl w:ilvl="0">
      <w:start w:val="15"/>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9" w15:restartNumberingAfterBreak="0">
    <w:nsid w:val="1B9A0CF1"/>
    <w:multiLevelType w:val="multilevel"/>
    <w:tmpl w:val="632C2442"/>
    <w:lvl w:ilvl="0">
      <w:start w:val="29"/>
      <w:numFmt w:val="decimal"/>
      <w:lvlText w:val="%1"/>
      <w:lvlJc w:val="left"/>
      <w:pPr>
        <w:ind w:left="420" w:hanging="4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0" w15:restartNumberingAfterBreak="0">
    <w:nsid w:val="1CE23E94"/>
    <w:multiLevelType w:val="multilevel"/>
    <w:tmpl w:val="689E0B20"/>
    <w:lvl w:ilvl="0">
      <w:start w:val="24"/>
      <w:numFmt w:val="decimal"/>
      <w:lvlText w:val="%1."/>
      <w:lvlJc w:val="left"/>
      <w:pPr>
        <w:ind w:left="644" w:hanging="360"/>
      </w:pPr>
      <w:rPr>
        <w:rFonts w:hint="default"/>
        <w:b/>
        <w:u w:val="single"/>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222B7788"/>
    <w:multiLevelType w:val="multilevel"/>
    <w:tmpl w:val="D9D66E4C"/>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2" w15:restartNumberingAfterBreak="0">
    <w:nsid w:val="26053B70"/>
    <w:multiLevelType w:val="multilevel"/>
    <w:tmpl w:val="0E845084"/>
    <w:lvl w:ilvl="0">
      <w:start w:val="13"/>
      <w:numFmt w:val="decimal"/>
      <w:lvlText w:val="%1"/>
      <w:lvlJc w:val="left"/>
      <w:pPr>
        <w:ind w:left="420" w:hanging="42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276E61BC"/>
    <w:multiLevelType w:val="multilevel"/>
    <w:tmpl w:val="7968FBE6"/>
    <w:lvl w:ilvl="0">
      <w:start w:val="14"/>
      <w:numFmt w:val="decimal"/>
      <w:lvlText w:val="%1"/>
      <w:lvlJc w:val="left"/>
      <w:pPr>
        <w:tabs>
          <w:tab w:val="num" w:pos="375"/>
        </w:tabs>
        <w:ind w:left="375" w:hanging="375"/>
      </w:pPr>
      <w:rPr>
        <w:rFonts w:hint="default"/>
      </w:rPr>
    </w:lvl>
    <w:lvl w:ilvl="1">
      <w:start w:val="3"/>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15:restartNumberingAfterBreak="0">
    <w:nsid w:val="29A56B53"/>
    <w:multiLevelType w:val="multilevel"/>
    <w:tmpl w:val="5D0C13E4"/>
    <w:lvl w:ilvl="0">
      <w:start w:val="1"/>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5" w15:restartNumberingAfterBreak="0">
    <w:nsid w:val="2DBD56EF"/>
    <w:multiLevelType w:val="multilevel"/>
    <w:tmpl w:val="A5121142"/>
    <w:lvl w:ilvl="0">
      <w:start w:val="12"/>
      <w:numFmt w:val="decimal"/>
      <w:lvlText w:val="%1"/>
      <w:lvlJc w:val="left"/>
      <w:pPr>
        <w:tabs>
          <w:tab w:val="num" w:pos="495"/>
        </w:tabs>
        <w:ind w:left="495" w:hanging="495"/>
      </w:pPr>
      <w:rPr>
        <w:rFonts w:hint="default"/>
      </w:rPr>
    </w:lvl>
    <w:lvl w:ilvl="1">
      <w:start w:val="4"/>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F8E1B0C"/>
    <w:multiLevelType w:val="multilevel"/>
    <w:tmpl w:val="0409001F"/>
    <w:lvl w:ilvl="0">
      <w:start w:val="2"/>
      <w:numFmt w:val="decimal"/>
      <w:pStyle w:val="Clause1Head"/>
      <w:lvlText w:val="%1."/>
      <w:lvlJc w:val="left"/>
      <w:pPr>
        <w:tabs>
          <w:tab w:val="num" w:pos="360"/>
        </w:tabs>
        <w:ind w:left="360" w:hanging="360"/>
      </w:pPr>
      <w:rPr>
        <w:rFonts w:hint="default"/>
      </w:rPr>
    </w:lvl>
    <w:lvl w:ilvl="1">
      <w:start w:val="1"/>
      <w:numFmt w:val="decimal"/>
      <w:pStyle w:val="Clause2Sub"/>
      <w:lvlText w:val="%1.%2."/>
      <w:lvlJc w:val="left"/>
      <w:pPr>
        <w:tabs>
          <w:tab w:val="num" w:pos="792"/>
        </w:tabs>
        <w:ind w:left="792" w:hanging="432"/>
      </w:pPr>
    </w:lvl>
    <w:lvl w:ilvl="2">
      <w:start w:val="1"/>
      <w:numFmt w:val="decimal"/>
      <w:pStyle w:val="Clause3Sub"/>
      <w:lvlText w:val="%1.%2.%3."/>
      <w:lvlJc w:val="left"/>
      <w:pPr>
        <w:tabs>
          <w:tab w:val="num" w:pos="1224"/>
        </w:tabs>
        <w:ind w:left="1224" w:hanging="504"/>
      </w:pPr>
    </w:lvl>
    <w:lvl w:ilvl="3">
      <w:start w:val="1"/>
      <w:numFmt w:val="decimal"/>
      <w:pStyle w:val="Clause4Sub"/>
      <w:lvlText w:val="%1.%2.%3.%4."/>
      <w:lvlJc w:val="left"/>
      <w:pPr>
        <w:tabs>
          <w:tab w:val="num" w:pos="1728"/>
        </w:tabs>
        <w:ind w:left="1728" w:hanging="648"/>
      </w:pPr>
    </w:lvl>
    <w:lvl w:ilvl="4">
      <w:start w:val="1"/>
      <w:numFmt w:val="decimal"/>
      <w:pStyle w:val="Clause5Sub"/>
      <w:lvlText w:val="%1.%2.%3.%4.%5."/>
      <w:lvlJc w:val="left"/>
      <w:pPr>
        <w:tabs>
          <w:tab w:val="num" w:pos="2232"/>
        </w:tabs>
        <w:ind w:left="2232" w:hanging="792"/>
      </w:pPr>
    </w:lvl>
    <w:lvl w:ilvl="5">
      <w:start w:val="1"/>
      <w:numFmt w:val="decimal"/>
      <w:pStyle w:val="Clause6Sub"/>
      <w:lvlText w:val="%1.%2.%3.%4.%5.%6."/>
      <w:lvlJc w:val="left"/>
      <w:pPr>
        <w:tabs>
          <w:tab w:val="num" w:pos="2736"/>
        </w:tabs>
        <w:ind w:left="2736" w:hanging="936"/>
      </w:pPr>
    </w:lvl>
    <w:lvl w:ilvl="6">
      <w:start w:val="1"/>
      <w:numFmt w:val="decimal"/>
      <w:pStyle w:val="Clause7Sub"/>
      <w:lvlText w:val="%1.%2.%3.%4.%5.%6.%7."/>
      <w:lvlJc w:val="left"/>
      <w:pPr>
        <w:tabs>
          <w:tab w:val="num" w:pos="3240"/>
        </w:tabs>
        <w:ind w:left="3240" w:hanging="1080"/>
      </w:pPr>
    </w:lvl>
    <w:lvl w:ilvl="7">
      <w:start w:val="1"/>
      <w:numFmt w:val="decimal"/>
      <w:pStyle w:val="Clause8Sub"/>
      <w:lvlText w:val="%1.%2.%3.%4.%5.%6.%7.%8."/>
      <w:lvlJc w:val="left"/>
      <w:pPr>
        <w:tabs>
          <w:tab w:val="num" w:pos="3744"/>
        </w:tabs>
        <w:ind w:left="3744" w:hanging="1224"/>
      </w:pPr>
    </w:lvl>
    <w:lvl w:ilvl="8">
      <w:start w:val="1"/>
      <w:numFmt w:val="decimal"/>
      <w:pStyle w:val="Clause9Sub"/>
      <w:lvlText w:val="%1.%2.%3.%4.%5.%6.%7.%8.%9."/>
      <w:lvlJc w:val="left"/>
      <w:pPr>
        <w:tabs>
          <w:tab w:val="num" w:pos="4320"/>
        </w:tabs>
        <w:ind w:left="4320" w:hanging="1440"/>
      </w:pPr>
    </w:lvl>
  </w:abstractNum>
  <w:abstractNum w:abstractNumId="17" w15:restartNumberingAfterBreak="0">
    <w:nsid w:val="36B4527C"/>
    <w:multiLevelType w:val="hybridMultilevel"/>
    <w:tmpl w:val="AA58889C"/>
    <w:lvl w:ilvl="0" w:tplc="8AD81150">
      <w:start w:val="1"/>
      <w:numFmt w:val="upperLetter"/>
      <w:lvlText w:val="%1)"/>
      <w:lvlJc w:val="left"/>
      <w:pPr>
        <w:ind w:left="-66" w:hanging="360"/>
      </w:pPr>
      <w:rPr>
        <w:rFonts w:hint="default"/>
      </w:rPr>
    </w:lvl>
    <w:lvl w:ilvl="1" w:tplc="04360019" w:tentative="1">
      <w:start w:val="1"/>
      <w:numFmt w:val="lowerLetter"/>
      <w:lvlText w:val="%2."/>
      <w:lvlJc w:val="left"/>
      <w:pPr>
        <w:ind w:left="654" w:hanging="360"/>
      </w:pPr>
    </w:lvl>
    <w:lvl w:ilvl="2" w:tplc="0436001B" w:tentative="1">
      <w:start w:val="1"/>
      <w:numFmt w:val="lowerRoman"/>
      <w:lvlText w:val="%3."/>
      <w:lvlJc w:val="right"/>
      <w:pPr>
        <w:ind w:left="1374" w:hanging="180"/>
      </w:pPr>
    </w:lvl>
    <w:lvl w:ilvl="3" w:tplc="0436000F" w:tentative="1">
      <w:start w:val="1"/>
      <w:numFmt w:val="decimal"/>
      <w:lvlText w:val="%4."/>
      <w:lvlJc w:val="left"/>
      <w:pPr>
        <w:ind w:left="2094" w:hanging="360"/>
      </w:pPr>
    </w:lvl>
    <w:lvl w:ilvl="4" w:tplc="04360019" w:tentative="1">
      <w:start w:val="1"/>
      <w:numFmt w:val="lowerLetter"/>
      <w:lvlText w:val="%5."/>
      <w:lvlJc w:val="left"/>
      <w:pPr>
        <w:ind w:left="2814" w:hanging="360"/>
      </w:pPr>
    </w:lvl>
    <w:lvl w:ilvl="5" w:tplc="0436001B" w:tentative="1">
      <w:start w:val="1"/>
      <w:numFmt w:val="lowerRoman"/>
      <w:lvlText w:val="%6."/>
      <w:lvlJc w:val="right"/>
      <w:pPr>
        <w:ind w:left="3534" w:hanging="180"/>
      </w:pPr>
    </w:lvl>
    <w:lvl w:ilvl="6" w:tplc="0436000F" w:tentative="1">
      <w:start w:val="1"/>
      <w:numFmt w:val="decimal"/>
      <w:lvlText w:val="%7."/>
      <w:lvlJc w:val="left"/>
      <w:pPr>
        <w:ind w:left="4254" w:hanging="360"/>
      </w:pPr>
    </w:lvl>
    <w:lvl w:ilvl="7" w:tplc="04360019" w:tentative="1">
      <w:start w:val="1"/>
      <w:numFmt w:val="lowerLetter"/>
      <w:lvlText w:val="%8."/>
      <w:lvlJc w:val="left"/>
      <w:pPr>
        <w:ind w:left="4974" w:hanging="360"/>
      </w:pPr>
    </w:lvl>
    <w:lvl w:ilvl="8" w:tplc="0436001B" w:tentative="1">
      <w:start w:val="1"/>
      <w:numFmt w:val="lowerRoman"/>
      <w:lvlText w:val="%9."/>
      <w:lvlJc w:val="right"/>
      <w:pPr>
        <w:ind w:left="5694" w:hanging="180"/>
      </w:pPr>
    </w:lvl>
  </w:abstractNum>
  <w:abstractNum w:abstractNumId="18" w15:restartNumberingAfterBreak="0">
    <w:nsid w:val="3BDB7777"/>
    <w:multiLevelType w:val="hybridMultilevel"/>
    <w:tmpl w:val="AA58889C"/>
    <w:lvl w:ilvl="0" w:tplc="8AD81150">
      <w:start w:val="1"/>
      <w:numFmt w:val="upperLetter"/>
      <w:lvlText w:val="%1)"/>
      <w:lvlJc w:val="left"/>
      <w:pPr>
        <w:ind w:left="-66" w:hanging="360"/>
      </w:pPr>
      <w:rPr>
        <w:rFonts w:hint="default"/>
      </w:rPr>
    </w:lvl>
    <w:lvl w:ilvl="1" w:tplc="04360019" w:tentative="1">
      <w:start w:val="1"/>
      <w:numFmt w:val="lowerLetter"/>
      <w:lvlText w:val="%2."/>
      <w:lvlJc w:val="left"/>
      <w:pPr>
        <w:ind w:left="654" w:hanging="360"/>
      </w:pPr>
    </w:lvl>
    <w:lvl w:ilvl="2" w:tplc="0436001B" w:tentative="1">
      <w:start w:val="1"/>
      <w:numFmt w:val="lowerRoman"/>
      <w:lvlText w:val="%3."/>
      <w:lvlJc w:val="right"/>
      <w:pPr>
        <w:ind w:left="1374" w:hanging="180"/>
      </w:pPr>
    </w:lvl>
    <w:lvl w:ilvl="3" w:tplc="0436000F" w:tentative="1">
      <w:start w:val="1"/>
      <w:numFmt w:val="decimal"/>
      <w:lvlText w:val="%4."/>
      <w:lvlJc w:val="left"/>
      <w:pPr>
        <w:ind w:left="2094" w:hanging="360"/>
      </w:pPr>
    </w:lvl>
    <w:lvl w:ilvl="4" w:tplc="04360019" w:tentative="1">
      <w:start w:val="1"/>
      <w:numFmt w:val="lowerLetter"/>
      <w:lvlText w:val="%5."/>
      <w:lvlJc w:val="left"/>
      <w:pPr>
        <w:ind w:left="2814" w:hanging="360"/>
      </w:pPr>
    </w:lvl>
    <w:lvl w:ilvl="5" w:tplc="0436001B" w:tentative="1">
      <w:start w:val="1"/>
      <w:numFmt w:val="lowerRoman"/>
      <w:lvlText w:val="%6."/>
      <w:lvlJc w:val="right"/>
      <w:pPr>
        <w:ind w:left="3534" w:hanging="180"/>
      </w:pPr>
    </w:lvl>
    <w:lvl w:ilvl="6" w:tplc="0436000F" w:tentative="1">
      <w:start w:val="1"/>
      <w:numFmt w:val="decimal"/>
      <w:lvlText w:val="%7."/>
      <w:lvlJc w:val="left"/>
      <w:pPr>
        <w:ind w:left="4254" w:hanging="360"/>
      </w:pPr>
    </w:lvl>
    <w:lvl w:ilvl="7" w:tplc="04360019" w:tentative="1">
      <w:start w:val="1"/>
      <w:numFmt w:val="lowerLetter"/>
      <w:lvlText w:val="%8."/>
      <w:lvlJc w:val="left"/>
      <w:pPr>
        <w:ind w:left="4974" w:hanging="360"/>
      </w:pPr>
    </w:lvl>
    <w:lvl w:ilvl="8" w:tplc="0436001B" w:tentative="1">
      <w:start w:val="1"/>
      <w:numFmt w:val="lowerRoman"/>
      <w:lvlText w:val="%9."/>
      <w:lvlJc w:val="right"/>
      <w:pPr>
        <w:ind w:left="5694" w:hanging="180"/>
      </w:pPr>
    </w:lvl>
  </w:abstractNum>
  <w:abstractNum w:abstractNumId="19" w15:restartNumberingAfterBreak="0">
    <w:nsid w:val="3BF01ACA"/>
    <w:multiLevelType w:val="multilevel"/>
    <w:tmpl w:val="D11A4992"/>
    <w:lvl w:ilvl="0">
      <w:start w:val="1"/>
      <w:numFmt w:val="decimal"/>
      <w:pStyle w:val="LevelN1"/>
      <w:lvlText w:val="%1"/>
      <w:lvlJc w:val="left"/>
      <w:pPr>
        <w:tabs>
          <w:tab w:val="num" w:pos="360"/>
        </w:tabs>
        <w:ind w:left="360" w:hanging="360"/>
      </w:pPr>
      <w:rPr>
        <w:rFonts w:hint="default"/>
      </w:rPr>
    </w:lvl>
    <w:lvl w:ilvl="1">
      <w:start w:val="16"/>
      <w:numFmt w:val="decimal"/>
      <w:pStyle w:val="LevelN2"/>
      <w:lvlText w:val="%1.%2"/>
      <w:lvlJc w:val="left"/>
      <w:pPr>
        <w:tabs>
          <w:tab w:val="num" w:pos="927"/>
        </w:tabs>
        <w:ind w:left="927" w:hanging="360"/>
      </w:pPr>
      <w:rPr>
        <w:rFonts w:hint="default"/>
      </w:rPr>
    </w:lvl>
    <w:lvl w:ilvl="2">
      <w:start w:val="1"/>
      <w:numFmt w:val="decimal"/>
      <w:pStyle w:val="LevelN3"/>
      <w:lvlText w:val="%1.%2.%3"/>
      <w:lvlJc w:val="left"/>
      <w:pPr>
        <w:tabs>
          <w:tab w:val="num" w:pos="1854"/>
        </w:tabs>
        <w:ind w:left="1854" w:hanging="720"/>
      </w:pPr>
      <w:rPr>
        <w:rFonts w:hint="default"/>
      </w:rPr>
    </w:lvl>
    <w:lvl w:ilvl="3">
      <w:start w:val="1"/>
      <w:numFmt w:val="decimal"/>
      <w:pStyle w:val="LevelN4"/>
      <w:lvlText w:val="%1.%2.%3.%4"/>
      <w:lvlJc w:val="left"/>
      <w:pPr>
        <w:tabs>
          <w:tab w:val="num" w:pos="2421"/>
        </w:tabs>
        <w:ind w:left="2421" w:hanging="720"/>
      </w:pPr>
      <w:rPr>
        <w:rFonts w:hint="default"/>
      </w:rPr>
    </w:lvl>
    <w:lvl w:ilvl="4">
      <w:start w:val="1"/>
      <w:numFmt w:val="decimal"/>
      <w:pStyle w:val="LevelN5"/>
      <w:lvlText w:val="%1.%2.%3.%4.%5"/>
      <w:lvlJc w:val="left"/>
      <w:pPr>
        <w:tabs>
          <w:tab w:val="num" w:pos="3348"/>
        </w:tabs>
        <w:ind w:left="3348" w:hanging="1080"/>
      </w:pPr>
      <w:rPr>
        <w:rFonts w:hint="default"/>
      </w:rPr>
    </w:lvl>
    <w:lvl w:ilvl="5">
      <w:start w:val="1"/>
      <w:numFmt w:val="decimal"/>
      <w:pStyle w:val="LevelN6"/>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0" w15:restartNumberingAfterBreak="0">
    <w:nsid w:val="3C497C5E"/>
    <w:multiLevelType w:val="multilevel"/>
    <w:tmpl w:val="FA10E9CE"/>
    <w:lvl w:ilvl="0">
      <w:start w:val="2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433E6E9E"/>
    <w:multiLevelType w:val="multilevel"/>
    <w:tmpl w:val="05947CC2"/>
    <w:lvl w:ilvl="0">
      <w:start w:val="10"/>
      <w:numFmt w:val="decimal"/>
      <w:lvlText w:val="%1"/>
      <w:lvlJc w:val="left"/>
      <w:pPr>
        <w:ind w:left="420" w:hanging="420"/>
      </w:pPr>
      <w:rPr>
        <w:rFonts w:hint="default"/>
      </w:rPr>
    </w:lvl>
    <w:lvl w:ilvl="1">
      <w:start w:val="3"/>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449F3761"/>
    <w:multiLevelType w:val="multilevel"/>
    <w:tmpl w:val="890E7004"/>
    <w:lvl w:ilvl="0">
      <w:start w:val="10"/>
      <w:numFmt w:val="decimal"/>
      <w:lvlText w:val="%1"/>
      <w:lvlJc w:val="left"/>
      <w:pPr>
        <w:ind w:left="420" w:hanging="42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48A401B6"/>
    <w:multiLevelType w:val="multilevel"/>
    <w:tmpl w:val="BD3C5604"/>
    <w:lvl w:ilvl="0">
      <w:start w:val="18"/>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4BF94ABB"/>
    <w:multiLevelType w:val="multilevel"/>
    <w:tmpl w:val="394A1CA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5502701E"/>
    <w:multiLevelType w:val="multilevel"/>
    <w:tmpl w:val="F3EE70BA"/>
    <w:lvl w:ilvl="0">
      <w:start w:val="27"/>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57BA3289"/>
    <w:multiLevelType w:val="hybridMultilevel"/>
    <w:tmpl w:val="AF9C67C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B07648B"/>
    <w:multiLevelType w:val="multilevel"/>
    <w:tmpl w:val="E4ECF73A"/>
    <w:lvl w:ilvl="0">
      <w:start w:val="24"/>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62133C39"/>
    <w:multiLevelType w:val="multilevel"/>
    <w:tmpl w:val="3BC8B7AA"/>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62564D80"/>
    <w:multiLevelType w:val="multilevel"/>
    <w:tmpl w:val="FB00B5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0" w15:restartNumberingAfterBreak="0">
    <w:nsid w:val="6454338D"/>
    <w:multiLevelType w:val="multilevel"/>
    <w:tmpl w:val="DBBC5D48"/>
    <w:lvl w:ilvl="0">
      <w:start w:val="25"/>
      <w:numFmt w:val="decimal"/>
      <w:lvlText w:val="%1"/>
      <w:lvlJc w:val="left"/>
      <w:pPr>
        <w:tabs>
          <w:tab w:val="num" w:pos="375"/>
        </w:tabs>
        <w:ind w:left="375" w:hanging="375"/>
      </w:pPr>
      <w:rPr>
        <w:rFonts w:hint="default"/>
      </w:rPr>
    </w:lvl>
    <w:lvl w:ilvl="1">
      <w:start w:val="1"/>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1" w15:restartNumberingAfterBreak="0">
    <w:nsid w:val="64C81546"/>
    <w:multiLevelType w:val="multilevel"/>
    <w:tmpl w:val="21922ACE"/>
    <w:lvl w:ilvl="0">
      <w:start w:val="20"/>
      <w:numFmt w:val="decimal"/>
      <w:lvlText w:val="%1"/>
      <w:lvlJc w:val="left"/>
      <w:pPr>
        <w:tabs>
          <w:tab w:val="num" w:pos="525"/>
        </w:tabs>
        <w:ind w:left="525" w:hanging="525"/>
      </w:pPr>
      <w:rPr>
        <w:rFonts w:hint="default"/>
      </w:rPr>
    </w:lvl>
    <w:lvl w:ilvl="1">
      <w:start w:val="2"/>
      <w:numFmt w:val="decimal"/>
      <w:lvlText w:val="%1.%2"/>
      <w:lvlJc w:val="left"/>
      <w:pPr>
        <w:tabs>
          <w:tab w:val="num" w:pos="1119"/>
        </w:tabs>
        <w:ind w:left="1119" w:hanging="525"/>
      </w:pPr>
      <w:rPr>
        <w:rFonts w:hint="default"/>
      </w:rPr>
    </w:lvl>
    <w:lvl w:ilvl="2">
      <w:start w:val="1"/>
      <w:numFmt w:val="decimal"/>
      <w:lvlText w:val="%1.%2.%3"/>
      <w:lvlJc w:val="left"/>
      <w:pPr>
        <w:tabs>
          <w:tab w:val="num" w:pos="1908"/>
        </w:tabs>
        <w:ind w:left="1908" w:hanging="720"/>
      </w:pPr>
      <w:rPr>
        <w:rFonts w:hint="default"/>
      </w:rPr>
    </w:lvl>
    <w:lvl w:ilvl="3">
      <w:start w:val="1"/>
      <w:numFmt w:val="decimal"/>
      <w:lvlText w:val="%1.%2.%3.%4"/>
      <w:lvlJc w:val="left"/>
      <w:pPr>
        <w:tabs>
          <w:tab w:val="num" w:pos="2502"/>
        </w:tabs>
        <w:ind w:left="2502" w:hanging="720"/>
      </w:pPr>
      <w:rPr>
        <w:rFonts w:hint="default"/>
      </w:rPr>
    </w:lvl>
    <w:lvl w:ilvl="4">
      <w:start w:val="1"/>
      <w:numFmt w:val="decimal"/>
      <w:lvlText w:val="%1.%2.%3.%4.%5"/>
      <w:lvlJc w:val="left"/>
      <w:pPr>
        <w:tabs>
          <w:tab w:val="num" w:pos="3456"/>
        </w:tabs>
        <w:ind w:left="3456"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4644"/>
        </w:tabs>
        <w:ind w:left="4644" w:hanging="1080"/>
      </w:pPr>
      <w:rPr>
        <w:rFonts w:hint="default"/>
      </w:rPr>
    </w:lvl>
    <w:lvl w:ilvl="7">
      <w:start w:val="1"/>
      <w:numFmt w:val="decimal"/>
      <w:lvlText w:val="%1.%2.%3.%4.%5.%6.%7.%8"/>
      <w:lvlJc w:val="left"/>
      <w:pPr>
        <w:tabs>
          <w:tab w:val="num" w:pos="5598"/>
        </w:tabs>
        <w:ind w:left="5598" w:hanging="1440"/>
      </w:pPr>
      <w:rPr>
        <w:rFonts w:hint="default"/>
      </w:rPr>
    </w:lvl>
    <w:lvl w:ilvl="8">
      <w:start w:val="1"/>
      <w:numFmt w:val="decimal"/>
      <w:lvlText w:val="%1.%2.%3.%4.%5.%6.%7.%8.%9"/>
      <w:lvlJc w:val="left"/>
      <w:pPr>
        <w:tabs>
          <w:tab w:val="num" w:pos="6192"/>
        </w:tabs>
        <w:ind w:left="6192" w:hanging="1440"/>
      </w:pPr>
      <w:rPr>
        <w:rFonts w:hint="default"/>
      </w:rPr>
    </w:lvl>
  </w:abstractNum>
  <w:abstractNum w:abstractNumId="32" w15:restartNumberingAfterBreak="0">
    <w:nsid w:val="67074A57"/>
    <w:multiLevelType w:val="multilevel"/>
    <w:tmpl w:val="BA0614E6"/>
    <w:lvl w:ilvl="0">
      <w:start w:val="25"/>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3" w15:restartNumberingAfterBreak="0">
    <w:nsid w:val="6DA22D9C"/>
    <w:multiLevelType w:val="multilevel"/>
    <w:tmpl w:val="058C46B4"/>
    <w:lvl w:ilvl="0">
      <w:start w:val="14"/>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70C05860"/>
    <w:multiLevelType w:val="multilevel"/>
    <w:tmpl w:val="269A6EAE"/>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15:restartNumberingAfterBreak="0">
    <w:nsid w:val="74012C81"/>
    <w:multiLevelType w:val="multilevel"/>
    <w:tmpl w:val="360EFED2"/>
    <w:lvl w:ilvl="0">
      <w:start w:val="16"/>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747A2D91"/>
    <w:multiLevelType w:val="hybridMultilevel"/>
    <w:tmpl w:val="C4A6A172"/>
    <w:lvl w:ilvl="0" w:tplc="0E845972">
      <w:start w:val="28"/>
      <w:numFmt w:val="decimal"/>
      <w:lvlText w:val="%1."/>
      <w:lvlJc w:val="left"/>
      <w:pPr>
        <w:ind w:left="644" w:hanging="360"/>
      </w:pPr>
      <w:rPr>
        <w:rFonts w:hint="default"/>
        <w:b/>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7" w15:restartNumberingAfterBreak="0">
    <w:nsid w:val="7B2D4660"/>
    <w:multiLevelType w:val="multilevel"/>
    <w:tmpl w:val="CBD43C22"/>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b w:val="0"/>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C117DAB"/>
    <w:multiLevelType w:val="multilevel"/>
    <w:tmpl w:val="21B46D84"/>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1119"/>
        </w:tabs>
        <w:ind w:left="1119" w:hanging="525"/>
      </w:pPr>
      <w:rPr>
        <w:rFonts w:hint="default"/>
      </w:rPr>
    </w:lvl>
    <w:lvl w:ilvl="2">
      <w:start w:val="2"/>
      <w:numFmt w:val="decimal"/>
      <w:lvlText w:val="%1.%2.%3"/>
      <w:lvlJc w:val="left"/>
      <w:pPr>
        <w:tabs>
          <w:tab w:val="num" w:pos="1908"/>
        </w:tabs>
        <w:ind w:left="1908" w:hanging="720"/>
      </w:pPr>
      <w:rPr>
        <w:rFonts w:hint="default"/>
      </w:rPr>
    </w:lvl>
    <w:lvl w:ilvl="3">
      <w:start w:val="1"/>
      <w:numFmt w:val="decimal"/>
      <w:lvlText w:val="%1.%2.%3.%4"/>
      <w:lvlJc w:val="left"/>
      <w:pPr>
        <w:tabs>
          <w:tab w:val="num" w:pos="2502"/>
        </w:tabs>
        <w:ind w:left="2502" w:hanging="720"/>
      </w:pPr>
      <w:rPr>
        <w:rFonts w:hint="default"/>
      </w:rPr>
    </w:lvl>
    <w:lvl w:ilvl="4">
      <w:start w:val="1"/>
      <w:numFmt w:val="decimal"/>
      <w:lvlText w:val="%1.%2.%3.%4.%5"/>
      <w:lvlJc w:val="left"/>
      <w:pPr>
        <w:tabs>
          <w:tab w:val="num" w:pos="3456"/>
        </w:tabs>
        <w:ind w:left="3456"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4644"/>
        </w:tabs>
        <w:ind w:left="4644" w:hanging="1080"/>
      </w:pPr>
      <w:rPr>
        <w:rFonts w:hint="default"/>
      </w:rPr>
    </w:lvl>
    <w:lvl w:ilvl="7">
      <w:start w:val="1"/>
      <w:numFmt w:val="decimal"/>
      <w:lvlText w:val="%1.%2.%3.%4.%5.%6.%7.%8"/>
      <w:lvlJc w:val="left"/>
      <w:pPr>
        <w:tabs>
          <w:tab w:val="num" w:pos="5598"/>
        </w:tabs>
        <w:ind w:left="5598" w:hanging="1440"/>
      </w:pPr>
      <w:rPr>
        <w:rFonts w:hint="default"/>
      </w:rPr>
    </w:lvl>
    <w:lvl w:ilvl="8">
      <w:start w:val="1"/>
      <w:numFmt w:val="decimal"/>
      <w:lvlText w:val="%1.%2.%3.%4.%5.%6.%7.%8.%9"/>
      <w:lvlJc w:val="left"/>
      <w:pPr>
        <w:tabs>
          <w:tab w:val="num" w:pos="6192"/>
        </w:tabs>
        <w:ind w:left="6192" w:hanging="1440"/>
      </w:pPr>
      <w:rPr>
        <w:rFonts w:hint="default"/>
      </w:rPr>
    </w:lvl>
  </w:abstractNum>
  <w:abstractNum w:abstractNumId="39" w15:restartNumberingAfterBreak="0">
    <w:nsid w:val="7EE274A5"/>
    <w:multiLevelType w:val="multilevel"/>
    <w:tmpl w:val="65422A36"/>
    <w:lvl w:ilvl="0">
      <w:start w:val="23"/>
      <w:numFmt w:val="decimal"/>
      <w:lvlText w:val="%1"/>
      <w:lvlJc w:val="left"/>
      <w:pPr>
        <w:tabs>
          <w:tab w:val="num" w:pos="900"/>
        </w:tabs>
        <w:ind w:left="900" w:hanging="900"/>
      </w:pPr>
      <w:rPr>
        <w:rFonts w:hint="default"/>
      </w:rPr>
    </w:lvl>
    <w:lvl w:ilvl="1">
      <w:start w:val="2"/>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16cid:durableId="351108086">
    <w:abstractNumId w:val="2"/>
  </w:num>
  <w:num w:numId="2" w16cid:durableId="392432221">
    <w:abstractNumId w:val="19"/>
  </w:num>
  <w:num w:numId="3" w16cid:durableId="756243754">
    <w:abstractNumId w:val="29"/>
  </w:num>
  <w:num w:numId="4" w16cid:durableId="218711551">
    <w:abstractNumId w:val="37"/>
  </w:num>
  <w:num w:numId="5" w16cid:durableId="1697076791">
    <w:abstractNumId w:val="0"/>
  </w:num>
  <w:num w:numId="6" w16cid:durableId="188975645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839590">
    <w:abstractNumId w:val="3"/>
  </w:num>
  <w:num w:numId="8" w16cid:durableId="1745687409">
    <w:abstractNumId w:val="11"/>
  </w:num>
  <w:num w:numId="9" w16cid:durableId="200746734">
    <w:abstractNumId w:val="28"/>
  </w:num>
  <w:num w:numId="10" w16cid:durableId="2012104158">
    <w:abstractNumId w:val="15"/>
  </w:num>
  <w:num w:numId="11" w16cid:durableId="2071462794">
    <w:abstractNumId w:val="13"/>
  </w:num>
  <w:num w:numId="12" w16cid:durableId="1364868353">
    <w:abstractNumId w:val="38"/>
  </w:num>
  <w:num w:numId="13" w16cid:durableId="801967590">
    <w:abstractNumId w:val="1"/>
  </w:num>
  <w:num w:numId="14" w16cid:durableId="1067266897">
    <w:abstractNumId w:val="30"/>
  </w:num>
  <w:num w:numId="15" w16cid:durableId="1092507762">
    <w:abstractNumId w:val="31"/>
  </w:num>
  <w:num w:numId="16" w16cid:durableId="744956566">
    <w:abstractNumId w:val="8"/>
  </w:num>
  <w:num w:numId="17" w16cid:durableId="1119185332">
    <w:abstractNumId w:val="6"/>
  </w:num>
  <w:num w:numId="18" w16cid:durableId="297690795">
    <w:abstractNumId w:val="39"/>
  </w:num>
  <w:num w:numId="19" w16cid:durableId="1983391486">
    <w:abstractNumId w:val="23"/>
  </w:num>
  <w:num w:numId="20" w16cid:durableId="736821327">
    <w:abstractNumId w:val="20"/>
  </w:num>
  <w:num w:numId="21" w16cid:durableId="1212041120">
    <w:abstractNumId w:val="27"/>
  </w:num>
  <w:num w:numId="22" w16cid:durableId="319891896">
    <w:abstractNumId w:val="32"/>
  </w:num>
  <w:num w:numId="23" w16cid:durableId="1381250017">
    <w:abstractNumId w:val="36"/>
  </w:num>
  <w:num w:numId="24" w16cid:durableId="393239294">
    <w:abstractNumId w:val="25"/>
  </w:num>
  <w:num w:numId="25" w16cid:durableId="474489153">
    <w:abstractNumId w:val="9"/>
  </w:num>
  <w:num w:numId="26" w16cid:durableId="651525847">
    <w:abstractNumId w:val="14"/>
  </w:num>
  <w:num w:numId="27" w16cid:durableId="1456634901">
    <w:abstractNumId w:val="24"/>
  </w:num>
  <w:num w:numId="28" w16cid:durableId="1003431496">
    <w:abstractNumId w:val="34"/>
  </w:num>
  <w:num w:numId="29" w16cid:durableId="1406151261">
    <w:abstractNumId w:val="22"/>
  </w:num>
  <w:num w:numId="30" w16cid:durableId="78185637">
    <w:abstractNumId w:val="21"/>
  </w:num>
  <w:num w:numId="31" w16cid:durableId="48843567">
    <w:abstractNumId w:val="4"/>
  </w:num>
  <w:num w:numId="32" w16cid:durableId="770660519">
    <w:abstractNumId w:val="7"/>
  </w:num>
  <w:num w:numId="33" w16cid:durableId="634651181">
    <w:abstractNumId w:val="12"/>
  </w:num>
  <w:num w:numId="34" w16cid:durableId="1345589143">
    <w:abstractNumId w:val="33"/>
  </w:num>
  <w:num w:numId="35" w16cid:durableId="2022853386">
    <w:abstractNumId w:val="35"/>
  </w:num>
  <w:num w:numId="36" w16cid:durableId="1653023398">
    <w:abstractNumId w:val="26"/>
  </w:num>
  <w:num w:numId="37" w16cid:durableId="970403457">
    <w:abstractNumId w:val="17"/>
  </w:num>
  <w:num w:numId="38" w16cid:durableId="554395410">
    <w:abstractNumId w:val="18"/>
  </w:num>
  <w:num w:numId="39" w16cid:durableId="1659766658">
    <w:abstractNumId w:val="5"/>
  </w:num>
  <w:num w:numId="40" w16cid:durableId="60866422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DF"/>
    <w:rsid w:val="0000072D"/>
    <w:rsid w:val="000022C7"/>
    <w:rsid w:val="00003250"/>
    <w:rsid w:val="000034A8"/>
    <w:rsid w:val="0000573C"/>
    <w:rsid w:val="00011462"/>
    <w:rsid w:val="000123A0"/>
    <w:rsid w:val="000247B7"/>
    <w:rsid w:val="0002601C"/>
    <w:rsid w:val="00026FFC"/>
    <w:rsid w:val="0003549E"/>
    <w:rsid w:val="00040B56"/>
    <w:rsid w:val="00041FEA"/>
    <w:rsid w:val="00043E7E"/>
    <w:rsid w:val="0004667E"/>
    <w:rsid w:val="00047506"/>
    <w:rsid w:val="000513C3"/>
    <w:rsid w:val="00054D19"/>
    <w:rsid w:val="0005744A"/>
    <w:rsid w:val="000617D5"/>
    <w:rsid w:val="000649F5"/>
    <w:rsid w:val="000724E4"/>
    <w:rsid w:val="00081B22"/>
    <w:rsid w:val="000855EB"/>
    <w:rsid w:val="000B29DC"/>
    <w:rsid w:val="000B6C44"/>
    <w:rsid w:val="000C075F"/>
    <w:rsid w:val="000E5E82"/>
    <w:rsid w:val="000F26E2"/>
    <w:rsid w:val="000F391D"/>
    <w:rsid w:val="00100FF0"/>
    <w:rsid w:val="00123C0F"/>
    <w:rsid w:val="0013116C"/>
    <w:rsid w:val="00132616"/>
    <w:rsid w:val="00146CFC"/>
    <w:rsid w:val="00151FDF"/>
    <w:rsid w:val="001544A1"/>
    <w:rsid w:val="0015460A"/>
    <w:rsid w:val="0016088F"/>
    <w:rsid w:val="00160E62"/>
    <w:rsid w:val="00170846"/>
    <w:rsid w:val="00176D88"/>
    <w:rsid w:val="00177FA3"/>
    <w:rsid w:val="00190ACC"/>
    <w:rsid w:val="001A0905"/>
    <w:rsid w:val="001A6D9C"/>
    <w:rsid w:val="001B0395"/>
    <w:rsid w:val="001B0C7D"/>
    <w:rsid w:val="001D0305"/>
    <w:rsid w:val="001D2E10"/>
    <w:rsid w:val="001D35D0"/>
    <w:rsid w:val="00202227"/>
    <w:rsid w:val="002221E4"/>
    <w:rsid w:val="00222505"/>
    <w:rsid w:val="00223A53"/>
    <w:rsid w:val="00231BCC"/>
    <w:rsid w:val="00235924"/>
    <w:rsid w:val="00235E4F"/>
    <w:rsid w:val="0023776C"/>
    <w:rsid w:val="002506F7"/>
    <w:rsid w:val="00250808"/>
    <w:rsid w:val="00255215"/>
    <w:rsid w:val="00261A6F"/>
    <w:rsid w:val="00270FF3"/>
    <w:rsid w:val="00274AD5"/>
    <w:rsid w:val="0027766B"/>
    <w:rsid w:val="002811AB"/>
    <w:rsid w:val="00293A51"/>
    <w:rsid w:val="002A1F63"/>
    <w:rsid w:val="002A6A03"/>
    <w:rsid w:val="002B19A7"/>
    <w:rsid w:val="002B486C"/>
    <w:rsid w:val="002B7BA2"/>
    <w:rsid w:val="002C5ABB"/>
    <w:rsid w:val="002E2E0B"/>
    <w:rsid w:val="002E38DE"/>
    <w:rsid w:val="002F2044"/>
    <w:rsid w:val="00303D53"/>
    <w:rsid w:val="0030654C"/>
    <w:rsid w:val="0031725F"/>
    <w:rsid w:val="00330DD7"/>
    <w:rsid w:val="00330E18"/>
    <w:rsid w:val="0033277E"/>
    <w:rsid w:val="003329AC"/>
    <w:rsid w:val="00337DD5"/>
    <w:rsid w:val="00341418"/>
    <w:rsid w:val="003430ED"/>
    <w:rsid w:val="00351D7C"/>
    <w:rsid w:val="00352F4A"/>
    <w:rsid w:val="0035423E"/>
    <w:rsid w:val="0036322F"/>
    <w:rsid w:val="003636D8"/>
    <w:rsid w:val="003641EF"/>
    <w:rsid w:val="00374F00"/>
    <w:rsid w:val="00383DFD"/>
    <w:rsid w:val="003923AB"/>
    <w:rsid w:val="003A39E6"/>
    <w:rsid w:val="003A5170"/>
    <w:rsid w:val="003B1A33"/>
    <w:rsid w:val="003B5A39"/>
    <w:rsid w:val="003B7102"/>
    <w:rsid w:val="003C0420"/>
    <w:rsid w:val="003C6F92"/>
    <w:rsid w:val="003D0F65"/>
    <w:rsid w:val="003D1896"/>
    <w:rsid w:val="003D1B8B"/>
    <w:rsid w:val="003D1F78"/>
    <w:rsid w:val="003E7042"/>
    <w:rsid w:val="003E7344"/>
    <w:rsid w:val="003E7752"/>
    <w:rsid w:val="003F0E7B"/>
    <w:rsid w:val="003F39F6"/>
    <w:rsid w:val="003F6908"/>
    <w:rsid w:val="00422C0E"/>
    <w:rsid w:val="0042429C"/>
    <w:rsid w:val="00425935"/>
    <w:rsid w:val="004424BD"/>
    <w:rsid w:val="00450A74"/>
    <w:rsid w:val="00454918"/>
    <w:rsid w:val="004563CC"/>
    <w:rsid w:val="00466B24"/>
    <w:rsid w:val="00470412"/>
    <w:rsid w:val="00474691"/>
    <w:rsid w:val="00476277"/>
    <w:rsid w:val="00493591"/>
    <w:rsid w:val="00494A04"/>
    <w:rsid w:val="004A2817"/>
    <w:rsid w:val="004A605C"/>
    <w:rsid w:val="004C05E8"/>
    <w:rsid w:val="004C0B92"/>
    <w:rsid w:val="004C62E9"/>
    <w:rsid w:val="004C6DC0"/>
    <w:rsid w:val="004D44B5"/>
    <w:rsid w:val="004D477D"/>
    <w:rsid w:val="004E4579"/>
    <w:rsid w:val="004F214F"/>
    <w:rsid w:val="004F2EA7"/>
    <w:rsid w:val="0050050A"/>
    <w:rsid w:val="00503DC5"/>
    <w:rsid w:val="00504D78"/>
    <w:rsid w:val="00506F2A"/>
    <w:rsid w:val="00514302"/>
    <w:rsid w:val="0051514F"/>
    <w:rsid w:val="0052029B"/>
    <w:rsid w:val="00523750"/>
    <w:rsid w:val="00525FB7"/>
    <w:rsid w:val="00530573"/>
    <w:rsid w:val="005334C0"/>
    <w:rsid w:val="00537468"/>
    <w:rsid w:val="005629C4"/>
    <w:rsid w:val="00562FE9"/>
    <w:rsid w:val="00566757"/>
    <w:rsid w:val="005770A9"/>
    <w:rsid w:val="0058529D"/>
    <w:rsid w:val="005871B8"/>
    <w:rsid w:val="005879B5"/>
    <w:rsid w:val="00595096"/>
    <w:rsid w:val="00596F41"/>
    <w:rsid w:val="005A6983"/>
    <w:rsid w:val="005B0E70"/>
    <w:rsid w:val="005C13F5"/>
    <w:rsid w:val="005C265E"/>
    <w:rsid w:val="005C6750"/>
    <w:rsid w:val="005D38C6"/>
    <w:rsid w:val="005E2620"/>
    <w:rsid w:val="005E4A6D"/>
    <w:rsid w:val="005E5DA8"/>
    <w:rsid w:val="005F5AD8"/>
    <w:rsid w:val="005F734F"/>
    <w:rsid w:val="00602AD1"/>
    <w:rsid w:val="00603BEA"/>
    <w:rsid w:val="00607515"/>
    <w:rsid w:val="00613C67"/>
    <w:rsid w:val="00616297"/>
    <w:rsid w:val="006207FC"/>
    <w:rsid w:val="00621866"/>
    <w:rsid w:val="00630DE7"/>
    <w:rsid w:val="00636776"/>
    <w:rsid w:val="006437D1"/>
    <w:rsid w:val="00647BA2"/>
    <w:rsid w:val="00650332"/>
    <w:rsid w:val="006529BC"/>
    <w:rsid w:val="00672654"/>
    <w:rsid w:val="00673E4E"/>
    <w:rsid w:val="00683879"/>
    <w:rsid w:val="006904CB"/>
    <w:rsid w:val="006A4444"/>
    <w:rsid w:val="006A5ECC"/>
    <w:rsid w:val="006A6D31"/>
    <w:rsid w:val="006B7F5F"/>
    <w:rsid w:val="006C06C7"/>
    <w:rsid w:val="006C4D56"/>
    <w:rsid w:val="006D2087"/>
    <w:rsid w:val="006D4370"/>
    <w:rsid w:val="006E7637"/>
    <w:rsid w:val="007127F6"/>
    <w:rsid w:val="00726F03"/>
    <w:rsid w:val="00731A5E"/>
    <w:rsid w:val="00731C08"/>
    <w:rsid w:val="00733FE7"/>
    <w:rsid w:val="00734008"/>
    <w:rsid w:val="00735D1C"/>
    <w:rsid w:val="00745A57"/>
    <w:rsid w:val="00751D48"/>
    <w:rsid w:val="00756DAC"/>
    <w:rsid w:val="007643BA"/>
    <w:rsid w:val="00770829"/>
    <w:rsid w:val="00790D9D"/>
    <w:rsid w:val="007923E0"/>
    <w:rsid w:val="00794127"/>
    <w:rsid w:val="007967E5"/>
    <w:rsid w:val="007A3A52"/>
    <w:rsid w:val="007A61E8"/>
    <w:rsid w:val="007B1E3C"/>
    <w:rsid w:val="007B5B92"/>
    <w:rsid w:val="007B6A8C"/>
    <w:rsid w:val="007C1C83"/>
    <w:rsid w:val="007C6900"/>
    <w:rsid w:val="007D06C6"/>
    <w:rsid w:val="007D260E"/>
    <w:rsid w:val="007E61C9"/>
    <w:rsid w:val="00811853"/>
    <w:rsid w:val="00811EDF"/>
    <w:rsid w:val="00817E86"/>
    <w:rsid w:val="0083267E"/>
    <w:rsid w:val="00834F9E"/>
    <w:rsid w:val="00836934"/>
    <w:rsid w:val="00840C6E"/>
    <w:rsid w:val="00842F24"/>
    <w:rsid w:val="00845497"/>
    <w:rsid w:val="0084658A"/>
    <w:rsid w:val="00860515"/>
    <w:rsid w:val="00861C74"/>
    <w:rsid w:val="00861E3B"/>
    <w:rsid w:val="00865537"/>
    <w:rsid w:val="00866C03"/>
    <w:rsid w:val="00867228"/>
    <w:rsid w:val="00870C80"/>
    <w:rsid w:val="0087131A"/>
    <w:rsid w:val="00876BAA"/>
    <w:rsid w:val="00886ECF"/>
    <w:rsid w:val="008931DC"/>
    <w:rsid w:val="00897D5B"/>
    <w:rsid w:val="008A16EA"/>
    <w:rsid w:val="008D1586"/>
    <w:rsid w:val="008D54A1"/>
    <w:rsid w:val="008E30D1"/>
    <w:rsid w:val="0091234B"/>
    <w:rsid w:val="00926969"/>
    <w:rsid w:val="00935BB0"/>
    <w:rsid w:val="009429A2"/>
    <w:rsid w:val="00952746"/>
    <w:rsid w:val="0095584E"/>
    <w:rsid w:val="009572C6"/>
    <w:rsid w:val="00971360"/>
    <w:rsid w:val="00972724"/>
    <w:rsid w:val="00995588"/>
    <w:rsid w:val="009A3A67"/>
    <w:rsid w:val="009C12DC"/>
    <w:rsid w:val="009C4E5D"/>
    <w:rsid w:val="009E0011"/>
    <w:rsid w:val="009E2309"/>
    <w:rsid w:val="009E24CB"/>
    <w:rsid w:val="009E6B7E"/>
    <w:rsid w:val="009E7571"/>
    <w:rsid w:val="009F4ACC"/>
    <w:rsid w:val="009F7168"/>
    <w:rsid w:val="00A00EE4"/>
    <w:rsid w:val="00A133EA"/>
    <w:rsid w:val="00A372DA"/>
    <w:rsid w:val="00A37CCA"/>
    <w:rsid w:val="00A401F2"/>
    <w:rsid w:val="00A41470"/>
    <w:rsid w:val="00A41B24"/>
    <w:rsid w:val="00A41C2A"/>
    <w:rsid w:val="00A44DB4"/>
    <w:rsid w:val="00A45310"/>
    <w:rsid w:val="00A509A2"/>
    <w:rsid w:val="00A52A57"/>
    <w:rsid w:val="00A53121"/>
    <w:rsid w:val="00A53155"/>
    <w:rsid w:val="00A554B1"/>
    <w:rsid w:val="00A55A14"/>
    <w:rsid w:val="00A63B76"/>
    <w:rsid w:val="00A64B16"/>
    <w:rsid w:val="00A67104"/>
    <w:rsid w:val="00A74E5E"/>
    <w:rsid w:val="00A75822"/>
    <w:rsid w:val="00A84072"/>
    <w:rsid w:val="00A91E6A"/>
    <w:rsid w:val="00A928B3"/>
    <w:rsid w:val="00A9470F"/>
    <w:rsid w:val="00AA2BA0"/>
    <w:rsid w:val="00AA568C"/>
    <w:rsid w:val="00AB4C5C"/>
    <w:rsid w:val="00AC0BC3"/>
    <w:rsid w:val="00AC5E1E"/>
    <w:rsid w:val="00AC6828"/>
    <w:rsid w:val="00AC7A88"/>
    <w:rsid w:val="00AD02C7"/>
    <w:rsid w:val="00AD1806"/>
    <w:rsid w:val="00AD18C8"/>
    <w:rsid w:val="00AE5268"/>
    <w:rsid w:val="00AE5F29"/>
    <w:rsid w:val="00AE61CA"/>
    <w:rsid w:val="00AE7E78"/>
    <w:rsid w:val="00AF55FA"/>
    <w:rsid w:val="00AF655D"/>
    <w:rsid w:val="00AF6CA8"/>
    <w:rsid w:val="00B02572"/>
    <w:rsid w:val="00B05DDF"/>
    <w:rsid w:val="00B14E95"/>
    <w:rsid w:val="00B30145"/>
    <w:rsid w:val="00B3655C"/>
    <w:rsid w:val="00B52325"/>
    <w:rsid w:val="00B61223"/>
    <w:rsid w:val="00B62C16"/>
    <w:rsid w:val="00B664BB"/>
    <w:rsid w:val="00B72125"/>
    <w:rsid w:val="00B81DDE"/>
    <w:rsid w:val="00B83243"/>
    <w:rsid w:val="00B879EA"/>
    <w:rsid w:val="00B910F1"/>
    <w:rsid w:val="00B91964"/>
    <w:rsid w:val="00B955A3"/>
    <w:rsid w:val="00B95F30"/>
    <w:rsid w:val="00BC23B9"/>
    <w:rsid w:val="00BC27C4"/>
    <w:rsid w:val="00BC6325"/>
    <w:rsid w:val="00BD4BCD"/>
    <w:rsid w:val="00BD54E7"/>
    <w:rsid w:val="00BE0F8D"/>
    <w:rsid w:val="00BE23C2"/>
    <w:rsid w:val="00BF178B"/>
    <w:rsid w:val="00BF3CB2"/>
    <w:rsid w:val="00C00468"/>
    <w:rsid w:val="00C07A14"/>
    <w:rsid w:val="00C12C9D"/>
    <w:rsid w:val="00C13AAF"/>
    <w:rsid w:val="00C2063E"/>
    <w:rsid w:val="00C3405A"/>
    <w:rsid w:val="00C5182F"/>
    <w:rsid w:val="00C53717"/>
    <w:rsid w:val="00C53C2C"/>
    <w:rsid w:val="00C55A29"/>
    <w:rsid w:val="00C5661A"/>
    <w:rsid w:val="00C573E8"/>
    <w:rsid w:val="00C6349F"/>
    <w:rsid w:val="00C83B74"/>
    <w:rsid w:val="00C85418"/>
    <w:rsid w:val="00C85B68"/>
    <w:rsid w:val="00C874A4"/>
    <w:rsid w:val="00C918EC"/>
    <w:rsid w:val="00C96636"/>
    <w:rsid w:val="00CA02D6"/>
    <w:rsid w:val="00CA6094"/>
    <w:rsid w:val="00CA623F"/>
    <w:rsid w:val="00CA7FD1"/>
    <w:rsid w:val="00CB2DE8"/>
    <w:rsid w:val="00CB2FEC"/>
    <w:rsid w:val="00CE41ED"/>
    <w:rsid w:val="00CF3BB2"/>
    <w:rsid w:val="00CF3E6A"/>
    <w:rsid w:val="00CF6031"/>
    <w:rsid w:val="00D03D78"/>
    <w:rsid w:val="00D1276C"/>
    <w:rsid w:val="00D177BF"/>
    <w:rsid w:val="00D21D13"/>
    <w:rsid w:val="00D22FBE"/>
    <w:rsid w:val="00D26ABE"/>
    <w:rsid w:val="00D3616D"/>
    <w:rsid w:val="00D44E51"/>
    <w:rsid w:val="00D50BCA"/>
    <w:rsid w:val="00D71386"/>
    <w:rsid w:val="00DA59E5"/>
    <w:rsid w:val="00DA6768"/>
    <w:rsid w:val="00DA6881"/>
    <w:rsid w:val="00DB3522"/>
    <w:rsid w:val="00DC710F"/>
    <w:rsid w:val="00DC713E"/>
    <w:rsid w:val="00DD669E"/>
    <w:rsid w:val="00DD785C"/>
    <w:rsid w:val="00DF2BBB"/>
    <w:rsid w:val="00DF3E5A"/>
    <w:rsid w:val="00E055A1"/>
    <w:rsid w:val="00E0711C"/>
    <w:rsid w:val="00E210AB"/>
    <w:rsid w:val="00E27EA5"/>
    <w:rsid w:val="00E30E03"/>
    <w:rsid w:val="00E3222B"/>
    <w:rsid w:val="00E35201"/>
    <w:rsid w:val="00E659EB"/>
    <w:rsid w:val="00E6678A"/>
    <w:rsid w:val="00E66961"/>
    <w:rsid w:val="00E7342C"/>
    <w:rsid w:val="00E771BE"/>
    <w:rsid w:val="00E87B2B"/>
    <w:rsid w:val="00EA05E2"/>
    <w:rsid w:val="00EA593F"/>
    <w:rsid w:val="00EA7BB2"/>
    <w:rsid w:val="00EB7B4E"/>
    <w:rsid w:val="00EC06CA"/>
    <w:rsid w:val="00EC21FA"/>
    <w:rsid w:val="00EC3FBB"/>
    <w:rsid w:val="00EC52C2"/>
    <w:rsid w:val="00ED40DC"/>
    <w:rsid w:val="00EE53A1"/>
    <w:rsid w:val="00EF76A2"/>
    <w:rsid w:val="00F11D6A"/>
    <w:rsid w:val="00F1597D"/>
    <w:rsid w:val="00F1698C"/>
    <w:rsid w:val="00F2759D"/>
    <w:rsid w:val="00F30819"/>
    <w:rsid w:val="00F32FA3"/>
    <w:rsid w:val="00F40A04"/>
    <w:rsid w:val="00F419BA"/>
    <w:rsid w:val="00F420BC"/>
    <w:rsid w:val="00F42AAA"/>
    <w:rsid w:val="00F462DC"/>
    <w:rsid w:val="00F6479D"/>
    <w:rsid w:val="00F6585F"/>
    <w:rsid w:val="00F724CD"/>
    <w:rsid w:val="00F74A08"/>
    <w:rsid w:val="00F83D97"/>
    <w:rsid w:val="00F90A7F"/>
    <w:rsid w:val="00F94246"/>
    <w:rsid w:val="00F945B5"/>
    <w:rsid w:val="00F9713E"/>
    <w:rsid w:val="00F978D9"/>
    <w:rsid w:val="00FA507F"/>
    <w:rsid w:val="00FA7DD1"/>
    <w:rsid w:val="00FB0604"/>
    <w:rsid w:val="00FB215B"/>
    <w:rsid w:val="00FB2CF3"/>
    <w:rsid w:val="00FB6553"/>
    <w:rsid w:val="00FB79F1"/>
    <w:rsid w:val="00FC21F3"/>
    <w:rsid w:val="00FC41B8"/>
    <w:rsid w:val="00FC51BF"/>
    <w:rsid w:val="00FD31DA"/>
    <w:rsid w:val="00FD70B7"/>
    <w:rsid w:val="00FE5066"/>
    <w:rsid w:val="00FF46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91A1"/>
  <w15:docId w15:val="{DDB684F1-50DF-41B8-A263-C7370032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widowControl w:val="0"/>
      <w:tabs>
        <w:tab w:val="center" w:pos="4382"/>
      </w:tabs>
      <w:suppressAutoHyphens/>
      <w:spacing w:line="360" w:lineRule="auto"/>
      <w:jc w:val="center"/>
      <w:outlineLvl w:val="0"/>
    </w:pPr>
    <w:rPr>
      <w:rFonts w:ascii="Univers" w:hAnsi="Univers"/>
      <w:b/>
      <w:snapToGrid w:val="0"/>
      <w:spacing w:val="-3"/>
      <w:sz w:val="32"/>
      <w:szCs w:val="20"/>
    </w:rPr>
  </w:style>
  <w:style w:type="paragraph" w:styleId="Heading2">
    <w:name w:val="heading 2"/>
    <w:basedOn w:val="Normal"/>
    <w:next w:val="Normal"/>
    <w:link w:val="Heading2Char"/>
    <w:qFormat/>
    <w:pPr>
      <w:keepNext/>
      <w:widowControl w:val="0"/>
      <w:suppressAutoHyphens/>
      <w:spacing w:line="360" w:lineRule="auto"/>
      <w:jc w:val="center"/>
      <w:outlineLvl w:val="1"/>
    </w:pPr>
    <w:rPr>
      <w:rFonts w:ascii="Univers" w:hAnsi="Univers"/>
      <w:b/>
      <w:snapToGrid w:val="0"/>
      <w:spacing w:val="-3"/>
      <w:sz w:val="26"/>
      <w:szCs w:val="20"/>
    </w:rPr>
  </w:style>
  <w:style w:type="paragraph" w:styleId="Heading3">
    <w:name w:val="heading 3"/>
    <w:basedOn w:val="Normal"/>
    <w:next w:val="Normal"/>
    <w:link w:val="Heading3Char"/>
    <w:qFormat/>
    <w:pPr>
      <w:keepNext/>
      <w:widowControl w:val="0"/>
      <w:suppressAutoHyphens/>
      <w:spacing w:line="360" w:lineRule="auto"/>
      <w:jc w:val="both"/>
      <w:outlineLvl w:val="2"/>
    </w:pPr>
    <w:rPr>
      <w:rFonts w:ascii="Univers" w:hAnsi="Univers"/>
      <w:b/>
      <w:noProof/>
      <w:snapToGrid w:val="0"/>
      <w:spacing w:val="-3"/>
      <w:sz w:val="26"/>
      <w:szCs w:val="20"/>
    </w:rPr>
  </w:style>
  <w:style w:type="paragraph" w:styleId="Heading4">
    <w:name w:val="heading 4"/>
    <w:basedOn w:val="Normal"/>
    <w:next w:val="Normal"/>
    <w:qFormat/>
    <w:pPr>
      <w:keepNext/>
      <w:suppressAutoHyphens/>
      <w:spacing w:line="360" w:lineRule="auto"/>
      <w:ind w:left="5760" w:hanging="720"/>
      <w:outlineLvl w:val="3"/>
    </w:pPr>
    <w:rPr>
      <w:rFonts w:ascii="Arial Narrow" w:hAnsi="Arial Narrow"/>
      <w:b/>
      <w:spacing w:val="-3"/>
    </w:rPr>
  </w:style>
  <w:style w:type="paragraph" w:styleId="Heading5">
    <w:name w:val="heading 5"/>
    <w:basedOn w:val="Normal"/>
    <w:next w:val="Normal"/>
    <w:qFormat/>
    <w:pPr>
      <w:keepNext/>
      <w:outlineLvl w:val="4"/>
    </w:pPr>
    <w:rPr>
      <w:rFonts w:ascii="Arial Narrow" w:hAnsi="Arial Narrow"/>
      <w:b/>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widowControl w:val="0"/>
      <w:suppressAutoHyphens/>
      <w:spacing w:line="360" w:lineRule="auto"/>
      <w:jc w:val="center"/>
    </w:pPr>
    <w:rPr>
      <w:rFonts w:ascii="Univers" w:hAnsi="Univers"/>
      <w:snapToGrid w:val="0"/>
      <w:spacing w:val="-3"/>
      <w:sz w:val="26"/>
      <w:szCs w:val="20"/>
    </w:rPr>
  </w:style>
  <w:style w:type="paragraph" w:styleId="BodyTextIndent2">
    <w:name w:val="Body Text Indent 2"/>
    <w:basedOn w:val="Normal"/>
    <w:semiHidden/>
    <w:pPr>
      <w:tabs>
        <w:tab w:val="left" w:pos="540"/>
        <w:tab w:val="left" w:pos="720"/>
        <w:tab w:val="left" w:pos="1080"/>
      </w:tabs>
      <w:suppressAutoHyphens/>
      <w:ind w:left="1080" w:hanging="720"/>
    </w:pPr>
    <w:rPr>
      <w:rFonts w:ascii="Arial Narrow" w:hAnsi="Arial Narrow"/>
      <w:spacing w:val="-3"/>
    </w:rPr>
  </w:style>
  <w:style w:type="paragraph" w:styleId="BodyText3">
    <w:name w:val="Body Text 3"/>
    <w:basedOn w:val="Normal"/>
    <w:semiHidden/>
    <w:pPr>
      <w:widowControl w:val="0"/>
      <w:tabs>
        <w:tab w:val="center" w:pos="4382"/>
      </w:tabs>
      <w:suppressAutoHyphens/>
      <w:jc w:val="both"/>
    </w:pPr>
    <w:rPr>
      <w:rFonts w:ascii="Arial Narrow" w:hAnsi="Arial Narrow"/>
      <w:b/>
      <w:bCs/>
      <w:snapToGrid w:val="0"/>
      <w:spacing w:val="-3"/>
      <w:szCs w:val="20"/>
      <w:lang w:val="en-ZA"/>
    </w:rPr>
  </w:style>
  <w:style w:type="paragraph" w:styleId="BodyText">
    <w:name w:val="Body Text"/>
    <w:basedOn w:val="Normal"/>
    <w:semiHidden/>
    <w:pPr>
      <w:widowControl w:val="0"/>
      <w:suppressAutoHyphens/>
      <w:spacing w:line="360" w:lineRule="auto"/>
      <w:jc w:val="both"/>
    </w:pPr>
    <w:rPr>
      <w:rFonts w:ascii="Univers" w:hAnsi="Univers"/>
      <w:snapToGrid w:val="0"/>
      <w:spacing w:val="-3"/>
      <w:sz w:val="26"/>
      <w:szCs w:val="20"/>
    </w:rPr>
  </w:style>
  <w:style w:type="paragraph" w:styleId="EndnoteText">
    <w:name w:val="endnote text"/>
    <w:basedOn w:val="Normal"/>
    <w:semiHidden/>
    <w:pPr>
      <w:widowControl w:val="0"/>
      <w:jc w:val="both"/>
    </w:pPr>
    <w:rPr>
      <w:rFonts w:ascii="Univers" w:hAnsi="Univers"/>
      <w:snapToGrid w:val="0"/>
      <w:sz w:val="26"/>
      <w:szCs w:val="20"/>
      <w:lang w:val="en-Z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GW13">
    <w:name w:val="GW1.3"/>
    <w:basedOn w:val="Normal"/>
    <w:pPr>
      <w:numPr>
        <w:numId w:val="1"/>
      </w:numPr>
      <w:tabs>
        <w:tab w:val="clear" w:pos="786"/>
        <w:tab w:val="left" w:pos="720"/>
        <w:tab w:val="num" w:pos="1080"/>
        <w:tab w:val="left" w:pos="1584"/>
        <w:tab w:val="left" w:pos="2448"/>
        <w:tab w:val="left" w:pos="3312"/>
        <w:tab w:val="left" w:pos="6192"/>
      </w:tabs>
      <w:snapToGrid w:val="0"/>
      <w:spacing w:line="360" w:lineRule="auto"/>
      <w:ind w:left="1080" w:right="1001" w:hanging="720"/>
      <w:jc w:val="both"/>
    </w:pPr>
    <w:rPr>
      <w:rFonts w:ascii="Arial" w:hAnsi="Arial"/>
      <w:szCs w:val="20"/>
    </w:rPr>
  </w:style>
  <w:style w:type="paragraph" w:styleId="BodyTextIndent">
    <w:name w:val="Body Text Indent"/>
    <w:basedOn w:val="Normal"/>
    <w:semiHidden/>
    <w:pPr>
      <w:tabs>
        <w:tab w:val="left" w:pos="1440"/>
      </w:tabs>
      <w:suppressAutoHyphens/>
      <w:ind w:left="1440" w:hanging="900"/>
      <w:jc w:val="both"/>
    </w:pPr>
    <w:rPr>
      <w:rFonts w:ascii="Arial Narrow" w:hAnsi="Arial Narrow"/>
      <w:spacing w:val="-3"/>
    </w:rPr>
  </w:style>
  <w:style w:type="paragraph" w:styleId="ListParagraph">
    <w:name w:val="List Paragraph"/>
    <w:basedOn w:val="Normal"/>
    <w:link w:val="ListParagraphChar"/>
    <w:qFormat/>
    <w:rsid w:val="005A6983"/>
    <w:pPr>
      <w:ind w:left="720"/>
    </w:pPr>
  </w:style>
  <w:style w:type="paragraph" w:customStyle="1" w:styleId="Level0">
    <w:name w:val="Level0"/>
    <w:rsid w:val="005A6983"/>
    <w:pPr>
      <w:widowControl w:val="0"/>
      <w:tabs>
        <w:tab w:val="left" w:pos="851"/>
        <w:tab w:val="left" w:pos="1559"/>
        <w:tab w:val="left" w:pos="2381"/>
        <w:tab w:val="left" w:pos="3515"/>
        <w:tab w:val="left" w:pos="4876"/>
        <w:tab w:val="left" w:pos="6237"/>
      </w:tabs>
      <w:spacing w:line="360" w:lineRule="auto"/>
      <w:jc w:val="both"/>
    </w:pPr>
    <w:rPr>
      <w:rFonts w:ascii="Tahoma" w:hAnsi="Tahoma"/>
      <w:noProof/>
      <w:sz w:val="22"/>
      <w:lang w:val="en-GB" w:eastAsia="en-GB"/>
    </w:rPr>
  </w:style>
  <w:style w:type="paragraph" w:customStyle="1" w:styleId="LevelN1">
    <w:name w:val="LevelN1"/>
    <w:next w:val="Level0"/>
    <w:rsid w:val="005A6983"/>
    <w:pPr>
      <w:keepNext/>
      <w:keepLines/>
      <w:numPr>
        <w:numId w:val="2"/>
      </w:numPr>
      <w:tabs>
        <w:tab w:val="clear" w:pos="360"/>
        <w:tab w:val="num" w:pos="851"/>
      </w:tabs>
      <w:spacing w:before="360" w:line="360" w:lineRule="exact"/>
      <w:ind w:left="851" w:hanging="851"/>
      <w:jc w:val="both"/>
    </w:pPr>
    <w:rPr>
      <w:rFonts w:ascii="Tahoma" w:hAnsi="Tahoma"/>
      <w:b/>
      <w:sz w:val="24"/>
      <w:lang w:val="en-US" w:eastAsia="en-GB"/>
    </w:rPr>
  </w:style>
  <w:style w:type="paragraph" w:customStyle="1" w:styleId="LevelN2">
    <w:name w:val="LevelN2"/>
    <w:next w:val="Level0"/>
    <w:rsid w:val="005A6983"/>
    <w:pPr>
      <w:widowControl w:val="0"/>
      <w:numPr>
        <w:ilvl w:val="1"/>
        <w:numId w:val="2"/>
      </w:numPr>
      <w:tabs>
        <w:tab w:val="clear" w:pos="927"/>
        <w:tab w:val="num" w:pos="1559"/>
      </w:tabs>
      <w:spacing w:before="360" w:line="360" w:lineRule="exact"/>
      <w:ind w:left="1559" w:hanging="708"/>
      <w:jc w:val="both"/>
    </w:pPr>
    <w:rPr>
      <w:rFonts w:ascii="Tahoma" w:hAnsi="Tahoma"/>
      <w:sz w:val="22"/>
      <w:lang w:val="en-US" w:eastAsia="en-GB"/>
    </w:rPr>
  </w:style>
  <w:style w:type="paragraph" w:customStyle="1" w:styleId="LevelN3">
    <w:name w:val="LevelN3"/>
    <w:next w:val="Level0"/>
    <w:rsid w:val="005A6983"/>
    <w:pPr>
      <w:widowControl w:val="0"/>
      <w:numPr>
        <w:ilvl w:val="2"/>
        <w:numId w:val="2"/>
      </w:numPr>
      <w:tabs>
        <w:tab w:val="clear" w:pos="1854"/>
        <w:tab w:val="num" w:pos="2381"/>
      </w:tabs>
      <w:spacing w:before="360" w:line="360" w:lineRule="exact"/>
      <w:ind w:left="2381" w:hanging="822"/>
      <w:jc w:val="both"/>
    </w:pPr>
    <w:rPr>
      <w:rFonts w:ascii="Tahoma" w:hAnsi="Tahoma"/>
      <w:sz w:val="22"/>
      <w:lang w:val="en-US" w:eastAsia="en-GB"/>
    </w:rPr>
  </w:style>
  <w:style w:type="paragraph" w:customStyle="1" w:styleId="LevelN4">
    <w:name w:val="LevelN4"/>
    <w:next w:val="Level0"/>
    <w:rsid w:val="005A6983"/>
    <w:pPr>
      <w:widowControl w:val="0"/>
      <w:numPr>
        <w:ilvl w:val="3"/>
        <w:numId w:val="2"/>
      </w:numPr>
      <w:tabs>
        <w:tab w:val="clear" w:pos="2421"/>
        <w:tab w:val="num" w:pos="3515"/>
      </w:tabs>
      <w:spacing w:before="360" w:line="360" w:lineRule="exact"/>
      <w:ind w:left="3515" w:hanging="1134"/>
      <w:jc w:val="both"/>
    </w:pPr>
    <w:rPr>
      <w:rFonts w:ascii="Tahoma" w:hAnsi="Tahoma"/>
      <w:sz w:val="22"/>
      <w:lang w:val="en-US" w:eastAsia="en-GB"/>
    </w:rPr>
  </w:style>
  <w:style w:type="paragraph" w:customStyle="1" w:styleId="LevelN5">
    <w:name w:val="LevelN5"/>
    <w:next w:val="Level0"/>
    <w:rsid w:val="005A6983"/>
    <w:pPr>
      <w:widowControl w:val="0"/>
      <w:numPr>
        <w:ilvl w:val="4"/>
        <w:numId w:val="2"/>
      </w:numPr>
      <w:tabs>
        <w:tab w:val="clear" w:pos="3348"/>
        <w:tab w:val="num" w:pos="4876"/>
      </w:tabs>
      <w:spacing w:before="360" w:line="360" w:lineRule="exact"/>
      <w:ind w:left="4876" w:hanging="1361"/>
      <w:jc w:val="both"/>
    </w:pPr>
    <w:rPr>
      <w:rFonts w:ascii="Tahoma" w:hAnsi="Tahoma"/>
      <w:sz w:val="22"/>
      <w:lang w:val="en-US" w:eastAsia="en-GB"/>
    </w:rPr>
  </w:style>
  <w:style w:type="paragraph" w:customStyle="1" w:styleId="LevelN6">
    <w:name w:val="LevelN6"/>
    <w:next w:val="Level0"/>
    <w:rsid w:val="005A6983"/>
    <w:pPr>
      <w:widowControl w:val="0"/>
      <w:numPr>
        <w:ilvl w:val="5"/>
        <w:numId w:val="2"/>
      </w:numPr>
      <w:tabs>
        <w:tab w:val="clear" w:pos="3915"/>
        <w:tab w:val="num" w:pos="6316"/>
      </w:tabs>
      <w:spacing w:before="360" w:line="360" w:lineRule="exact"/>
      <w:ind w:left="6237" w:hanging="1361"/>
      <w:jc w:val="both"/>
    </w:pPr>
    <w:rPr>
      <w:rFonts w:ascii="Tahoma" w:hAnsi="Tahoma"/>
      <w:sz w:val="22"/>
      <w:lang w:val="en-US" w:eastAsia="en-GB"/>
    </w:rPr>
  </w:style>
  <w:style w:type="paragraph" w:customStyle="1" w:styleId="Clause2Sub">
    <w:name w:val="Clause2Sub"/>
    <w:basedOn w:val="Normal"/>
    <w:link w:val="Clause2SubChar"/>
    <w:rsid w:val="00607515"/>
    <w:pPr>
      <w:numPr>
        <w:ilvl w:val="1"/>
        <w:numId w:val="6"/>
      </w:numPr>
      <w:tabs>
        <w:tab w:val="clear" w:pos="792"/>
        <w:tab w:val="num" w:pos="1608"/>
      </w:tabs>
      <w:spacing w:after="240" w:line="360" w:lineRule="atLeast"/>
      <w:ind w:left="1608" w:hanging="720"/>
      <w:jc w:val="both"/>
    </w:pPr>
    <w:rPr>
      <w:rFonts w:ascii="Arial" w:hAnsi="Arial"/>
      <w:sz w:val="20"/>
      <w:szCs w:val="20"/>
      <w:lang w:eastAsia="en-GB"/>
    </w:rPr>
  </w:style>
  <w:style w:type="paragraph" w:customStyle="1" w:styleId="Clause1Head">
    <w:name w:val="Clause1Head"/>
    <w:basedOn w:val="Normal"/>
    <w:next w:val="Normal"/>
    <w:link w:val="Clause1HeadChar"/>
    <w:rsid w:val="00607515"/>
    <w:pPr>
      <w:keepNext/>
      <w:numPr>
        <w:numId w:val="6"/>
      </w:numPr>
      <w:tabs>
        <w:tab w:val="clear" w:pos="360"/>
        <w:tab w:val="num" w:pos="720"/>
      </w:tabs>
      <w:spacing w:after="240" w:line="360" w:lineRule="atLeast"/>
      <w:ind w:left="720" w:hanging="720"/>
      <w:jc w:val="both"/>
    </w:pPr>
    <w:rPr>
      <w:rFonts w:ascii="Arial" w:hAnsi="Arial"/>
      <w:b/>
      <w:sz w:val="20"/>
      <w:szCs w:val="20"/>
      <w:lang w:eastAsia="en-GB"/>
    </w:rPr>
  </w:style>
  <w:style w:type="paragraph" w:customStyle="1" w:styleId="Clause3Sub">
    <w:name w:val="Clause3Sub"/>
    <w:basedOn w:val="Normal"/>
    <w:link w:val="Clause3SubChar"/>
    <w:rsid w:val="00607515"/>
    <w:pPr>
      <w:numPr>
        <w:ilvl w:val="2"/>
        <w:numId w:val="6"/>
      </w:numPr>
      <w:tabs>
        <w:tab w:val="clear" w:pos="1224"/>
        <w:tab w:val="num" w:pos="2552"/>
      </w:tabs>
      <w:spacing w:after="240" w:line="360" w:lineRule="atLeast"/>
      <w:ind w:left="2552" w:hanging="1112"/>
      <w:jc w:val="both"/>
    </w:pPr>
    <w:rPr>
      <w:rFonts w:ascii="Arial" w:hAnsi="Arial"/>
      <w:sz w:val="20"/>
      <w:szCs w:val="20"/>
      <w:lang w:eastAsia="en-GB"/>
    </w:rPr>
  </w:style>
  <w:style w:type="paragraph" w:customStyle="1" w:styleId="Clause4Sub">
    <w:name w:val="Clause4Sub"/>
    <w:basedOn w:val="Normal"/>
    <w:rsid w:val="00607515"/>
    <w:pPr>
      <w:numPr>
        <w:ilvl w:val="3"/>
        <w:numId w:val="6"/>
      </w:numPr>
      <w:tabs>
        <w:tab w:val="clear" w:pos="1728"/>
        <w:tab w:val="num" w:pos="3600"/>
      </w:tabs>
      <w:spacing w:after="240" w:line="360" w:lineRule="atLeast"/>
      <w:ind w:left="3600" w:hanging="1048"/>
      <w:jc w:val="both"/>
    </w:pPr>
    <w:rPr>
      <w:rFonts w:ascii="Arial" w:hAnsi="Arial"/>
      <w:sz w:val="20"/>
      <w:szCs w:val="20"/>
      <w:lang w:eastAsia="en-GB"/>
    </w:rPr>
  </w:style>
  <w:style w:type="paragraph" w:customStyle="1" w:styleId="Clause5Sub">
    <w:name w:val="Clause5Sub"/>
    <w:basedOn w:val="Normal"/>
    <w:rsid w:val="00607515"/>
    <w:pPr>
      <w:numPr>
        <w:ilvl w:val="4"/>
        <w:numId w:val="6"/>
      </w:numPr>
      <w:tabs>
        <w:tab w:val="clear" w:pos="2232"/>
        <w:tab w:val="num" w:pos="5041"/>
      </w:tabs>
      <w:spacing w:after="240" w:line="360" w:lineRule="atLeast"/>
      <w:ind w:left="5041" w:hanging="1441"/>
      <w:jc w:val="both"/>
    </w:pPr>
    <w:rPr>
      <w:rFonts w:ascii="Arial" w:hAnsi="Arial"/>
      <w:sz w:val="20"/>
      <w:szCs w:val="20"/>
      <w:lang w:eastAsia="en-GB"/>
    </w:rPr>
  </w:style>
  <w:style w:type="paragraph" w:customStyle="1" w:styleId="Clause6Sub">
    <w:name w:val="Clause6Sub"/>
    <w:basedOn w:val="Normal"/>
    <w:rsid w:val="00607515"/>
    <w:pPr>
      <w:numPr>
        <w:ilvl w:val="5"/>
        <w:numId w:val="6"/>
      </w:numPr>
      <w:tabs>
        <w:tab w:val="clear" w:pos="2736"/>
        <w:tab w:val="num" w:pos="6481"/>
      </w:tabs>
      <w:spacing w:after="240" w:line="360" w:lineRule="atLeast"/>
      <w:ind w:left="6481" w:hanging="1440"/>
      <w:jc w:val="both"/>
    </w:pPr>
    <w:rPr>
      <w:rFonts w:ascii="Arial" w:hAnsi="Arial"/>
      <w:sz w:val="20"/>
      <w:szCs w:val="20"/>
      <w:lang w:eastAsia="en-GB"/>
    </w:rPr>
  </w:style>
  <w:style w:type="paragraph" w:customStyle="1" w:styleId="Clause7Sub">
    <w:name w:val="Clause7Sub"/>
    <w:basedOn w:val="Normal"/>
    <w:rsid w:val="00607515"/>
    <w:pPr>
      <w:numPr>
        <w:ilvl w:val="6"/>
        <w:numId w:val="6"/>
      </w:numPr>
      <w:tabs>
        <w:tab w:val="clear" w:pos="3240"/>
        <w:tab w:val="num" w:pos="7201"/>
      </w:tabs>
      <w:spacing w:after="240" w:line="360" w:lineRule="atLeast"/>
      <w:ind w:left="7201" w:hanging="1871"/>
      <w:jc w:val="both"/>
    </w:pPr>
    <w:rPr>
      <w:rFonts w:ascii="Arial" w:hAnsi="Arial"/>
      <w:sz w:val="20"/>
      <w:szCs w:val="20"/>
      <w:lang w:eastAsia="en-GB"/>
    </w:rPr>
  </w:style>
  <w:style w:type="paragraph" w:customStyle="1" w:styleId="Clause8Sub">
    <w:name w:val="Clause8Sub"/>
    <w:basedOn w:val="Normal"/>
    <w:rsid w:val="00607515"/>
    <w:pPr>
      <w:numPr>
        <w:ilvl w:val="7"/>
        <w:numId w:val="6"/>
      </w:numPr>
      <w:tabs>
        <w:tab w:val="clear" w:pos="3744"/>
        <w:tab w:val="num" w:pos="7921"/>
      </w:tabs>
      <w:spacing w:after="240" w:line="360" w:lineRule="atLeast"/>
      <w:ind w:left="7921" w:hanging="1967"/>
      <w:jc w:val="both"/>
    </w:pPr>
    <w:rPr>
      <w:rFonts w:ascii="Arial" w:hAnsi="Arial"/>
      <w:sz w:val="20"/>
      <w:szCs w:val="20"/>
      <w:lang w:eastAsia="en-GB"/>
    </w:rPr>
  </w:style>
  <w:style w:type="paragraph" w:customStyle="1" w:styleId="Clause9Sub">
    <w:name w:val="Clause9Sub"/>
    <w:basedOn w:val="Normal"/>
    <w:rsid w:val="00607515"/>
    <w:pPr>
      <w:numPr>
        <w:ilvl w:val="8"/>
        <w:numId w:val="6"/>
      </w:numPr>
      <w:tabs>
        <w:tab w:val="clear" w:pos="4320"/>
        <w:tab w:val="num" w:pos="8222"/>
      </w:tabs>
      <w:spacing w:after="240" w:line="360" w:lineRule="atLeast"/>
      <w:ind w:left="8222" w:hanging="1741"/>
      <w:jc w:val="both"/>
    </w:pPr>
    <w:rPr>
      <w:rFonts w:ascii="Arial" w:hAnsi="Arial"/>
      <w:sz w:val="20"/>
      <w:szCs w:val="20"/>
      <w:lang w:eastAsia="en-GB"/>
    </w:rPr>
  </w:style>
  <w:style w:type="character" w:customStyle="1" w:styleId="Clause3SubChar">
    <w:name w:val="Clause3Sub Char"/>
    <w:link w:val="Clause3Sub"/>
    <w:rsid w:val="00607515"/>
    <w:rPr>
      <w:rFonts w:ascii="Arial" w:hAnsi="Arial"/>
      <w:lang w:val="en-GB" w:eastAsia="en-GB"/>
    </w:rPr>
  </w:style>
  <w:style w:type="character" w:customStyle="1" w:styleId="Clause2SubChar">
    <w:name w:val="Clause2Sub Char"/>
    <w:link w:val="Clause2Sub"/>
    <w:locked/>
    <w:rsid w:val="00607515"/>
    <w:rPr>
      <w:rFonts w:ascii="Arial" w:hAnsi="Arial"/>
      <w:lang w:val="en-GB" w:eastAsia="en-GB"/>
    </w:rPr>
  </w:style>
  <w:style w:type="character" w:customStyle="1" w:styleId="Clause1HeadChar">
    <w:name w:val="Clause1Head Char"/>
    <w:link w:val="Clause1Head"/>
    <w:rsid w:val="00607515"/>
    <w:rPr>
      <w:rFonts w:ascii="Arial" w:hAnsi="Arial"/>
      <w:b/>
      <w:lang w:val="en-GB" w:eastAsia="en-GB"/>
    </w:rPr>
  </w:style>
  <w:style w:type="character" w:customStyle="1" w:styleId="Heading3Char">
    <w:name w:val="Heading 3 Char"/>
    <w:link w:val="Heading3"/>
    <w:locked/>
    <w:rsid w:val="007923E0"/>
    <w:rPr>
      <w:rFonts w:ascii="Univers" w:hAnsi="Univers"/>
      <w:b/>
      <w:noProof/>
      <w:snapToGrid w:val="0"/>
      <w:spacing w:val="-3"/>
      <w:sz w:val="26"/>
      <w:lang w:eastAsia="en-US"/>
    </w:rPr>
  </w:style>
  <w:style w:type="paragraph" w:styleId="BalloonText">
    <w:name w:val="Balloon Text"/>
    <w:basedOn w:val="Normal"/>
    <w:link w:val="BalloonTextChar"/>
    <w:uiPriority w:val="99"/>
    <w:semiHidden/>
    <w:unhideWhenUsed/>
    <w:rsid w:val="00C53717"/>
    <w:rPr>
      <w:rFonts w:ascii="Tahoma" w:hAnsi="Tahoma" w:cs="Tahoma"/>
      <w:sz w:val="16"/>
      <w:szCs w:val="16"/>
    </w:rPr>
  </w:style>
  <w:style w:type="character" w:customStyle="1" w:styleId="BalloonTextChar">
    <w:name w:val="Balloon Text Char"/>
    <w:link w:val="BalloonText"/>
    <w:uiPriority w:val="99"/>
    <w:semiHidden/>
    <w:rsid w:val="00C53717"/>
    <w:rPr>
      <w:rFonts w:ascii="Tahoma" w:hAnsi="Tahoma" w:cs="Tahoma"/>
      <w:sz w:val="16"/>
      <w:szCs w:val="16"/>
      <w:lang w:val="en-US" w:eastAsia="en-US"/>
    </w:rPr>
  </w:style>
  <w:style w:type="table" w:styleId="TableGrid">
    <w:name w:val="Table Grid"/>
    <w:basedOn w:val="TableNormal"/>
    <w:uiPriority w:val="59"/>
    <w:rsid w:val="0001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next w:val="Normal"/>
    <w:autoRedefine/>
    <w:rsid w:val="00AC5E1E"/>
    <w:pPr>
      <w:tabs>
        <w:tab w:val="left" w:pos="720"/>
        <w:tab w:val="left" w:pos="1440"/>
        <w:tab w:val="right" w:pos="8505"/>
      </w:tabs>
      <w:ind w:left="720" w:hanging="720"/>
      <w:jc w:val="both"/>
      <w:outlineLvl w:val="1"/>
    </w:pPr>
    <w:rPr>
      <w:rFonts w:ascii="Garamond" w:hAnsi="Garamond"/>
      <w:szCs w:val="20"/>
      <w:lang w:val="en-ZA"/>
    </w:rPr>
  </w:style>
  <w:style w:type="paragraph" w:customStyle="1" w:styleId="COX6">
    <w:name w:val="COX6"/>
    <w:basedOn w:val="Normal"/>
    <w:next w:val="Normal"/>
    <w:autoRedefine/>
    <w:rsid w:val="00AC5E1E"/>
    <w:pPr>
      <w:keepNext/>
      <w:tabs>
        <w:tab w:val="left" w:pos="709"/>
        <w:tab w:val="left" w:pos="1701"/>
        <w:tab w:val="left" w:pos="2552"/>
        <w:tab w:val="right" w:pos="9072"/>
      </w:tabs>
      <w:ind w:left="709" w:hanging="709"/>
      <w:jc w:val="both"/>
    </w:pPr>
    <w:rPr>
      <w:rFonts w:ascii="Garamond" w:hAnsi="Garamond"/>
      <w:b/>
      <w:lang w:val="en-ZA"/>
    </w:rPr>
  </w:style>
  <w:style w:type="paragraph" w:customStyle="1" w:styleId="Char">
    <w:name w:val="Char"/>
    <w:basedOn w:val="Normal"/>
    <w:rsid w:val="00AC5E1E"/>
    <w:pPr>
      <w:suppressAutoHyphens/>
      <w:spacing w:after="160" w:line="240" w:lineRule="exact"/>
    </w:pPr>
    <w:rPr>
      <w:rFonts w:ascii="Tahoma" w:hAnsi="Tahoma"/>
      <w:lang w:val="en-ZA"/>
    </w:rPr>
  </w:style>
  <w:style w:type="character" w:customStyle="1" w:styleId="Heading2Char">
    <w:name w:val="Heading 2 Char"/>
    <w:basedOn w:val="DefaultParagraphFont"/>
    <w:link w:val="Heading2"/>
    <w:rsid w:val="00330E18"/>
    <w:rPr>
      <w:rFonts w:ascii="Univers" w:hAnsi="Univers"/>
      <w:b/>
      <w:snapToGrid w:val="0"/>
      <w:spacing w:val="-3"/>
      <w:sz w:val="26"/>
      <w:lang w:val="en-GB" w:eastAsia="en-US"/>
    </w:rPr>
  </w:style>
  <w:style w:type="character" w:customStyle="1" w:styleId="BodyText2Char">
    <w:name w:val="Body Text 2 Char"/>
    <w:basedOn w:val="DefaultParagraphFont"/>
    <w:link w:val="BodyText2"/>
    <w:semiHidden/>
    <w:rsid w:val="00330E18"/>
    <w:rPr>
      <w:rFonts w:ascii="Univers" w:hAnsi="Univers"/>
      <w:snapToGrid w:val="0"/>
      <w:spacing w:val="-3"/>
      <w:sz w:val="26"/>
      <w:lang w:val="en-GB" w:eastAsia="en-US"/>
    </w:rPr>
  </w:style>
  <w:style w:type="character" w:customStyle="1" w:styleId="FooterChar">
    <w:name w:val="Footer Char"/>
    <w:basedOn w:val="DefaultParagraphFont"/>
    <w:link w:val="Footer"/>
    <w:uiPriority w:val="99"/>
    <w:rsid w:val="00523750"/>
    <w:rPr>
      <w:sz w:val="24"/>
      <w:szCs w:val="24"/>
      <w:lang w:val="en-US" w:eastAsia="en-US"/>
    </w:rPr>
  </w:style>
  <w:style w:type="character" w:customStyle="1" w:styleId="FontStyle23">
    <w:name w:val="Font Style23"/>
    <w:uiPriority w:val="99"/>
    <w:rsid w:val="00222505"/>
    <w:rPr>
      <w:rFonts w:ascii="Arial" w:hAnsi="Arial" w:cs="Arial"/>
      <w:sz w:val="20"/>
      <w:szCs w:val="20"/>
    </w:rPr>
  </w:style>
  <w:style w:type="character" w:styleId="Hyperlink">
    <w:name w:val="Hyperlink"/>
    <w:basedOn w:val="DefaultParagraphFont"/>
    <w:uiPriority w:val="99"/>
    <w:unhideWhenUsed/>
    <w:rsid w:val="00CB2DE8"/>
    <w:rPr>
      <w:color w:val="0563C1"/>
      <w:u w:val="single"/>
    </w:rPr>
  </w:style>
  <w:style w:type="character" w:customStyle="1" w:styleId="ListParagraphChar">
    <w:name w:val="List Paragraph Char"/>
    <w:basedOn w:val="DefaultParagraphFont"/>
    <w:link w:val="ListParagraph"/>
    <w:rsid w:val="00CB2DE8"/>
    <w:rPr>
      <w:sz w:val="24"/>
      <w:szCs w:val="24"/>
      <w:lang w:val="en-US" w:eastAsia="en-US"/>
    </w:rPr>
  </w:style>
  <w:style w:type="paragraph" w:customStyle="1" w:styleId="prec-normal">
    <w:name w:val="prec-normal"/>
    <w:basedOn w:val="Normal"/>
    <w:uiPriority w:val="99"/>
    <w:rsid w:val="00DB3522"/>
    <w:pPr>
      <w:widowControl w:val="0"/>
      <w:autoSpaceDE w:val="0"/>
      <w:autoSpaceDN w:val="0"/>
      <w:adjustRightInd w:val="0"/>
      <w:spacing w:before="60" w:line="240" w:lineRule="exact"/>
      <w:jc w:val="both"/>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0912">
      <w:bodyDiv w:val="1"/>
      <w:marLeft w:val="0"/>
      <w:marRight w:val="0"/>
      <w:marTop w:val="0"/>
      <w:marBottom w:val="0"/>
      <w:divBdr>
        <w:top w:val="none" w:sz="0" w:space="0" w:color="auto"/>
        <w:left w:val="none" w:sz="0" w:space="0" w:color="auto"/>
        <w:bottom w:val="none" w:sz="0" w:space="0" w:color="auto"/>
        <w:right w:val="none" w:sz="0" w:space="0" w:color="auto"/>
      </w:divBdr>
    </w:div>
    <w:div w:id="1043598582">
      <w:bodyDiv w:val="1"/>
      <w:marLeft w:val="0"/>
      <w:marRight w:val="0"/>
      <w:marTop w:val="0"/>
      <w:marBottom w:val="0"/>
      <w:divBdr>
        <w:top w:val="none" w:sz="0" w:space="0" w:color="auto"/>
        <w:left w:val="none" w:sz="0" w:space="0" w:color="auto"/>
        <w:bottom w:val="none" w:sz="0" w:space="0" w:color="auto"/>
        <w:right w:val="none" w:sz="0" w:space="0" w:color="auto"/>
      </w:divBdr>
    </w:div>
    <w:div w:id="14074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g@justice.gov.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E20B-AEF4-4FF1-BA3B-C3F30426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29</Pages>
  <Words>7408</Words>
  <Characters>42226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CONDITIONS OF SALE OF AGRICULTURAL PROPERTY</vt:lpstr>
    </vt:vector>
  </TitlesOfParts>
  <Company>strb</Company>
  <LinksUpToDate>false</LinksUpToDate>
  <CharactersWithSpaces>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SALE OF AGRICULTURAL PROPERTY</dc:title>
  <dc:creator>sadriaanse</dc:creator>
  <cp:lastModifiedBy>Cindy-Ann Stadler</cp:lastModifiedBy>
  <cp:revision>13</cp:revision>
  <cp:lastPrinted>2024-10-07T16:25:00Z</cp:lastPrinted>
  <dcterms:created xsi:type="dcterms:W3CDTF">2024-10-07T16:25:00Z</dcterms:created>
  <dcterms:modified xsi:type="dcterms:W3CDTF">2024-10-18T09:44:00Z</dcterms:modified>
</cp:coreProperties>
</file>